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0E318C">
        <w:rPr>
          <w:b/>
          <w:sz w:val="20"/>
        </w:rPr>
        <w:t>2</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5A4F30" w:rsidRPr="005A4F30">
        <w:rPr>
          <w:b/>
          <w:sz w:val="20"/>
        </w:rPr>
        <w:t>Легковой автомобиль КИА РИО, г/в 2021, г/н О069ЕМ154, VIN Z94C341BBMR236906, цвет белый (залог)</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5A4F30" w:rsidRPr="005A4F30">
        <w:rPr>
          <w:b/>
          <w:sz w:val="20"/>
        </w:rPr>
        <w:t xml:space="preserve">г. Новосибирск, ул. </w:t>
      </w:r>
      <w:proofErr w:type="gramStart"/>
      <w:r w:rsidR="005A4F30" w:rsidRPr="005A4F30">
        <w:rPr>
          <w:b/>
          <w:sz w:val="20"/>
        </w:rPr>
        <w:t>Линейная</w:t>
      </w:r>
      <w:proofErr w:type="gramEnd"/>
      <w:r w:rsidR="005A4F30" w:rsidRPr="005A4F30">
        <w:rPr>
          <w:b/>
          <w:sz w:val="20"/>
        </w:rPr>
        <w:t>, д. 136.</w:t>
      </w:r>
    </w:p>
    <w:p w:rsidR="005A4F30" w:rsidRDefault="005A4F30" w:rsidP="004C1A17">
      <w:pPr>
        <w:tabs>
          <w:tab w:val="left" w:pos="298"/>
        </w:tabs>
        <w:ind w:firstLine="567"/>
        <w:jc w:val="both"/>
        <w:rPr>
          <w:b/>
          <w:sz w:val="20"/>
        </w:rPr>
      </w:pPr>
      <w:r w:rsidRPr="005A4F30">
        <w:rPr>
          <w:b/>
          <w:sz w:val="20"/>
        </w:rPr>
        <w:t>Ответственный хранитель взыскатель. Контактное лицо: 89137807272</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E4E57">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A4F30">
        <w:rPr>
          <w:b/>
          <w:sz w:val="20"/>
        </w:rPr>
        <w:t>1 399 410</w:t>
      </w:r>
      <w:r w:rsidR="00887F8A">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A4F30">
        <w:rPr>
          <w:b/>
          <w:sz w:val="20"/>
        </w:rPr>
        <w:t>209 911,50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5A4F30" w:rsidRPr="005A4F30">
        <w:rPr>
          <w:sz w:val="20"/>
        </w:rPr>
        <w:t>Постановление о передаче арестованного имущества на торги ведущего судебного пристав</w:t>
      </w:r>
      <w:proofErr w:type="gramStart"/>
      <w:r w:rsidR="005A4F30" w:rsidRPr="005A4F30">
        <w:rPr>
          <w:sz w:val="20"/>
        </w:rPr>
        <w:t>а-</w:t>
      </w:r>
      <w:proofErr w:type="gramEnd"/>
      <w:r w:rsidR="005A4F30" w:rsidRPr="005A4F30">
        <w:rPr>
          <w:sz w:val="20"/>
        </w:rPr>
        <w:t xml:space="preserve"> исполнителя ОСП по Октябрьскому району ГУ ФССП России по Новосибирской области - Швед С.А. от 07.11.2025, уведомление о готовности к реализации арестованного имущества № 804 от 07.11.2025, должник – </w:t>
      </w:r>
      <w:proofErr w:type="spellStart"/>
      <w:r w:rsidR="005A4F30" w:rsidRPr="005A4F30">
        <w:rPr>
          <w:sz w:val="20"/>
        </w:rPr>
        <w:t>Гальцова</w:t>
      </w:r>
      <w:proofErr w:type="spellEnd"/>
      <w:r w:rsidR="005A4F30" w:rsidRPr="005A4F30">
        <w:rPr>
          <w:sz w:val="20"/>
        </w:rPr>
        <w:t xml:space="preserve"> Н.В.</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9E4E57" w:rsidRDefault="009E4E57" w:rsidP="00534376">
      <w:pPr>
        <w:ind w:firstLine="567"/>
        <w:jc w:val="both"/>
        <w:rPr>
          <w:b/>
          <w:sz w:val="20"/>
        </w:rPr>
      </w:pPr>
    </w:p>
    <w:p w:rsidR="009E4E57" w:rsidRDefault="009E4E57"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0E318C">
        <w:rPr>
          <w:b/>
          <w:sz w:val="22"/>
        </w:rPr>
        <w:t>2</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bookmarkStart w:id="0" w:name="_GoBack"/>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bookmarkEnd w:id="0"/>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0E318C">
        <w:rPr>
          <w:b/>
          <w:sz w:val="22"/>
          <w:szCs w:val="22"/>
        </w:rPr>
        <w:t>2</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7051</Words>
  <Characters>40193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2026-01-14T10:58:00Z</dcterms:created>
  <dcterms:modified xsi:type="dcterms:W3CDTF">2026-01-14T10:58:00Z</dcterms:modified>
</cp:coreProperties>
</file>