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B27" w:rsidRDefault="00076B5E">
      <w:pPr>
        <w:tabs>
          <w:tab w:val="left" w:pos="5387"/>
        </w:tabs>
        <w:jc w:val="center"/>
        <w:rPr>
          <w:b/>
          <w:sz w:val="22"/>
        </w:rPr>
      </w:pPr>
      <w:r>
        <w:rPr>
          <w:b/>
          <w:sz w:val="22"/>
        </w:rPr>
        <w:t>ИЗВЕЩЕНИЕ О ТОРГАХ В ЭЛЕКТРОННОЙ ФОРМЕ ПО ПРОДАЖЕ</w:t>
      </w:r>
    </w:p>
    <w:p w:rsidR="00EA4B27" w:rsidRDefault="00076B5E">
      <w:pPr>
        <w:pStyle w:val="a3"/>
        <w:spacing w:after="0"/>
        <w:ind w:firstLine="357"/>
        <w:jc w:val="center"/>
        <w:rPr>
          <w:b/>
          <w:sz w:val="22"/>
        </w:rPr>
      </w:pPr>
      <w:r>
        <w:rPr>
          <w:b/>
          <w:sz w:val="22"/>
        </w:rPr>
        <w:t>АРЕСТОВАННОГО ЗАЛОЖЕННОГО НЕДВИЖИМОГО ИМУЩЕСТВА</w:t>
      </w:r>
    </w:p>
    <w:p w:rsidR="00EA4B27" w:rsidRDefault="00076B5E">
      <w:pPr>
        <w:pStyle w:val="a3"/>
        <w:spacing w:after="0"/>
        <w:ind w:firstLine="357"/>
        <w:jc w:val="center"/>
        <w:rPr>
          <w:b/>
          <w:sz w:val="22"/>
        </w:rPr>
      </w:pPr>
      <w:r>
        <w:rPr>
          <w:b/>
          <w:sz w:val="22"/>
        </w:rPr>
        <w:t xml:space="preserve">ТОРГИ В ЭЛЕКТРОННОЙ ФОРМЕ ПО ПРОДАЖЕ АРЕСТОВАННОГО ИМУЩЕСТВА  </w:t>
      </w:r>
    </w:p>
    <w:p w:rsidR="00EA4B27" w:rsidRDefault="00EA4B27">
      <w:pPr>
        <w:pStyle w:val="a3"/>
        <w:spacing w:after="0"/>
        <w:ind w:firstLine="357"/>
        <w:jc w:val="center"/>
        <w:rPr>
          <w:b/>
          <w:sz w:val="22"/>
        </w:rPr>
      </w:pPr>
    </w:p>
    <w:p w:rsidR="00EA4B27" w:rsidRDefault="00076B5E">
      <w:pPr>
        <w:pStyle w:val="a7"/>
        <w:spacing w:after="0"/>
        <w:ind w:left="0" w:firstLine="709"/>
        <w:jc w:val="center"/>
        <w:rPr>
          <w:b/>
          <w:sz w:val="22"/>
          <w:u w:val="single"/>
        </w:rPr>
      </w:pPr>
      <w:r>
        <w:rPr>
          <w:b/>
          <w:sz w:val="22"/>
          <w:u w:val="single"/>
        </w:rPr>
        <w:t xml:space="preserve">Публикация в газете «Известия Удмуртской Республики» </w:t>
      </w:r>
      <w:r w:rsidR="0084659B">
        <w:rPr>
          <w:b/>
          <w:sz w:val="22"/>
          <w:u w:val="single"/>
        </w:rPr>
        <w:t>от 2</w:t>
      </w:r>
      <w:r w:rsidR="00F9168A">
        <w:rPr>
          <w:b/>
          <w:sz w:val="22"/>
          <w:u w:val="single"/>
        </w:rPr>
        <w:t>0</w:t>
      </w:r>
      <w:r w:rsidR="0084659B">
        <w:rPr>
          <w:b/>
          <w:sz w:val="22"/>
          <w:u w:val="single"/>
        </w:rPr>
        <w:t>.</w:t>
      </w:r>
      <w:r w:rsidR="00F9168A">
        <w:rPr>
          <w:b/>
          <w:sz w:val="22"/>
          <w:u w:val="single"/>
        </w:rPr>
        <w:t>01</w:t>
      </w:r>
      <w:r w:rsidR="0084659B">
        <w:rPr>
          <w:b/>
          <w:sz w:val="22"/>
          <w:u w:val="single"/>
        </w:rPr>
        <w:t>.202</w:t>
      </w:r>
      <w:r w:rsidR="00F9168A">
        <w:rPr>
          <w:b/>
          <w:sz w:val="22"/>
          <w:u w:val="single"/>
        </w:rPr>
        <w:t>6</w:t>
      </w:r>
      <w:r>
        <w:rPr>
          <w:b/>
          <w:sz w:val="22"/>
          <w:u w:val="single"/>
        </w:rPr>
        <w:t xml:space="preserve"> № </w:t>
      </w:r>
      <w:r w:rsidR="00F9168A">
        <w:rPr>
          <w:b/>
          <w:sz w:val="22"/>
          <w:u w:val="single"/>
        </w:rPr>
        <w:t>3</w:t>
      </w:r>
      <w:r>
        <w:rPr>
          <w:b/>
          <w:sz w:val="22"/>
          <w:u w:val="single"/>
        </w:rPr>
        <w:t xml:space="preserve"> </w:t>
      </w:r>
    </w:p>
    <w:p w:rsidR="00EA4B27" w:rsidRDefault="00076B5E">
      <w:pPr>
        <w:pStyle w:val="a7"/>
        <w:spacing w:after="0"/>
        <w:ind w:left="0" w:firstLine="709"/>
        <w:jc w:val="center"/>
        <w:rPr>
          <w:b/>
          <w:sz w:val="22"/>
          <w:u w:val="single"/>
        </w:rPr>
      </w:pPr>
      <w:r>
        <w:rPr>
          <w:b/>
          <w:sz w:val="22"/>
          <w:u w:val="single"/>
        </w:rPr>
        <w:t xml:space="preserve">и на сайте </w:t>
      </w:r>
      <w:r>
        <w:rPr>
          <w:b/>
          <w:spacing w:val="-6"/>
          <w:sz w:val="22"/>
          <w:u w:val="single"/>
        </w:rPr>
        <w:t>https://torgi.gov.ru/new</w:t>
      </w:r>
      <w:r>
        <w:rPr>
          <w:b/>
          <w:sz w:val="22"/>
          <w:u w:val="single"/>
        </w:rPr>
        <w:t xml:space="preserve"> от </w:t>
      </w:r>
      <w:r w:rsidR="00F9168A">
        <w:rPr>
          <w:b/>
          <w:sz w:val="22"/>
          <w:u w:val="single"/>
        </w:rPr>
        <w:t>20</w:t>
      </w:r>
      <w:r w:rsidR="0084659B">
        <w:rPr>
          <w:b/>
          <w:sz w:val="22"/>
          <w:u w:val="single"/>
        </w:rPr>
        <w:t>.</w:t>
      </w:r>
      <w:r w:rsidR="00F9168A">
        <w:rPr>
          <w:b/>
          <w:sz w:val="22"/>
          <w:u w:val="single"/>
        </w:rPr>
        <w:t>01</w:t>
      </w:r>
      <w:r w:rsidR="0084659B">
        <w:rPr>
          <w:b/>
          <w:sz w:val="22"/>
          <w:u w:val="single"/>
        </w:rPr>
        <w:t>.202</w:t>
      </w:r>
      <w:r w:rsidR="00F9168A">
        <w:rPr>
          <w:b/>
          <w:sz w:val="22"/>
          <w:u w:val="single"/>
        </w:rPr>
        <w:t>6</w:t>
      </w:r>
      <w:r>
        <w:rPr>
          <w:b/>
          <w:sz w:val="22"/>
          <w:u w:val="single"/>
        </w:rPr>
        <w:t xml:space="preserve"> </w:t>
      </w:r>
      <w:r>
        <w:rPr>
          <w:b/>
          <w:sz w:val="22"/>
          <w:u w:val="single"/>
        </w:rPr>
        <w:br/>
      </w:r>
    </w:p>
    <w:p w:rsidR="00EA4B27" w:rsidRDefault="00076B5E">
      <w:pPr>
        <w:widowControl w:val="0"/>
        <w:tabs>
          <w:tab w:val="left" w:pos="851"/>
        </w:tabs>
        <w:ind w:firstLine="567"/>
        <w:jc w:val="center"/>
        <w:rPr>
          <w:b/>
          <w:sz w:val="22"/>
        </w:rPr>
      </w:pPr>
      <w:r>
        <w:rPr>
          <w:b/>
          <w:sz w:val="22"/>
        </w:rPr>
        <w:t>I.</w:t>
      </w:r>
      <w:r>
        <w:rPr>
          <w:b/>
          <w:sz w:val="22"/>
        </w:rPr>
        <w:tab/>
        <w:t>Общие положения</w:t>
      </w:r>
    </w:p>
    <w:p w:rsidR="00EA4B27" w:rsidRDefault="00EA4B27">
      <w:pPr>
        <w:widowControl w:val="0"/>
        <w:ind w:firstLine="567"/>
        <w:jc w:val="center"/>
        <w:rPr>
          <w:b/>
          <w:sz w:val="22"/>
        </w:rPr>
      </w:pPr>
    </w:p>
    <w:p w:rsidR="00EA4B27" w:rsidRDefault="00076B5E">
      <w:pPr>
        <w:widowControl w:val="0"/>
        <w:tabs>
          <w:tab w:val="left" w:pos="284"/>
          <w:tab w:val="left" w:pos="658"/>
        </w:tabs>
        <w:ind w:firstLine="567"/>
        <w:jc w:val="both"/>
        <w:rPr>
          <w:sz w:val="22"/>
        </w:rPr>
      </w:pPr>
      <w:r>
        <w:rPr>
          <w:b/>
          <w:sz w:val="22"/>
        </w:rPr>
        <w:t xml:space="preserve">1. Организатор аукциона, продавец: </w:t>
      </w:r>
      <w:r>
        <w:rPr>
          <w:sz w:val="22"/>
        </w:rPr>
        <w:t>Общество с ограниченной ответственностью «МЕРИДИАН» (далее – Организатор торгов, Продавец) (ОГРН 1245600010127).</w:t>
      </w:r>
    </w:p>
    <w:p w:rsidR="00EA4B27" w:rsidRDefault="00076B5E">
      <w:pPr>
        <w:widowControl w:val="0"/>
        <w:tabs>
          <w:tab w:val="left" w:pos="284"/>
          <w:tab w:val="left" w:pos="658"/>
        </w:tabs>
        <w:ind w:firstLine="567"/>
        <w:jc w:val="both"/>
        <w:rPr>
          <w:sz w:val="22"/>
        </w:rPr>
      </w:pPr>
      <w:r>
        <w:rPr>
          <w:b/>
          <w:sz w:val="22"/>
        </w:rPr>
        <w:t>2. Форма аукциона:</w:t>
      </w:r>
      <w:r>
        <w:rPr>
          <w:sz w:val="22"/>
        </w:rPr>
        <w:t xml:space="preserve"> аукцион в электронной форме, открытый по составу участников и по форме подачи предложений о цене имущества (далее – аукцион, торги).</w:t>
      </w:r>
    </w:p>
    <w:p w:rsidR="00EA4B27" w:rsidRDefault="00076B5E">
      <w:pPr>
        <w:widowControl w:val="0"/>
        <w:tabs>
          <w:tab w:val="left" w:pos="284"/>
          <w:tab w:val="left" w:pos="658"/>
        </w:tabs>
        <w:ind w:firstLine="567"/>
        <w:jc w:val="both"/>
        <w:rPr>
          <w:sz w:val="22"/>
        </w:rPr>
      </w:pPr>
      <w:r>
        <w:rPr>
          <w:b/>
          <w:sz w:val="22"/>
        </w:rPr>
        <w:t xml:space="preserve">3. Место проведения аукциона: </w:t>
      </w:r>
      <w:r>
        <w:rPr>
          <w:sz w:val="22"/>
        </w:rPr>
        <w:t>аукцион проводится на электронной торговой площадке</w:t>
      </w:r>
      <w:r>
        <w:rPr>
          <w:sz w:val="22"/>
        </w:rPr>
        <w:br/>
        <w:t>«АСТ-Капитал» в сети Интернет по адресу www.аст-капитал.рф (далее – ЭТП «АСТ-Капитал», ЭТП).</w:t>
      </w:r>
    </w:p>
    <w:p w:rsidR="00EA4B27" w:rsidRDefault="00076B5E">
      <w:pPr>
        <w:widowControl w:val="0"/>
        <w:tabs>
          <w:tab w:val="left" w:pos="284"/>
          <w:tab w:val="left" w:pos="658"/>
        </w:tabs>
        <w:ind w:firstLine="567"/>
        <w:jc w:val="both"/>
        <w:rPr>
          <w:sz w:val="22"/>
        </w:rPr>
      </w:pPr>
      <w:r>
        <w:rPr>
          <w:b/>
          <w:sz w:val="22"/>
        </w:rPr>
        <w:t>4. Дата и время начала приема заявок на участие в аукционе</w:t>
      </w:r>
      <w:r>
        <w:rPr>
          <w:sz w:val="22"/>
        </w:rPr>
        <w:t xml:space="preserve"> – </w:t>
      </w:r>
      <w:r w:rsidR="00F9168A">
        <w:rPr>
          <w:sz w:val="22"/>
        </w:rPr>
        <w:t>20</w:t>
      </w:r>
      <w:r w:rsidR="0084659B">
        <w:rPr>
          <w:sz w:val="22"/>
        </w:rPr>
        <w:t xml:space="preserve"> </w:t>
      </w:r>
      <w:r w:rsidR="00F9168A">
        <w:rPr>
          <w:sz w:val="22"/>
        </w:rPr>
        <w:t>января</w:t>
      </w:r>
      <w:r>
        <w:rPr>
          <w:sz w:val="22"/>
        </w:rPr>
        <w:t xml:space="preserve"> 202</w:t>
      </w:r>
      <w:r w:rsidR="00F9168A">
        <w:rPr>
          <w:sz w:val="22"/>
        </w:rPr>
        <w:t>6</w:t>
      </w:r>
      <w:r>
        <w:rPr>
          <w:sz w:val="22"/>
        </w:rPr>
        <w:t> г. с 16:‍00 по московскому времени.</w:t>
      </w:r>
    </w:p>
    <w:p w:rsidR="00EA4B27" w:rsidRDefault="00076B5E">
      <w:pPr>
        <w:widowControl w:val="0"/>
        <w:tabs>
          <w:tab w:val="left" w:pos="284"/>
          <w:tab w:val="left" w:pos="658"/>
        </w:tabs>
        <w:ind w:firstLine="567"/>
        <w:jc w:val="both"/>
        <w:rPr>
          <w:sz w:val="22"/>
        </w:rPr>
      </w:pPr>
      <w:r>
        <w:rPr>
          <w:b/>
          <w:sz w:val="22"/>
        </w:rPr>
        <w:t>5. Дата и время окончания приема заявок на участие в аукционе</w:t>
      </w:r>
      <w:r>
        <w:rPr>
          <w:sz w:val="22"/>
        </w:rPr>
        <w:t xml:space="preserve"> – </w:t>
      </w:r>
      <w:r w:rsidR="00F9168A">
        <w:rPr>
          <w:sz w:val="22"/>
        </w:rPr>
        <w:t>09</w:t>
      </w:r>
      <w:r w:rsidR="0084659B">
        <w:rPr>
          <w:sz w:val="22"/>
        </w:rPr>
        <w:t xml:space="preserve"> </w:t>
      </w:r>
      <w:r w:rsidR="00F9168A">
        <w:rPr>
          <w:sz w:val="22"/>
        </w:rPr>
        <w:t>февраля</w:t>
      </w:r>
      <w:r>
        <w:rPr>
          <w:sz w:val="22"/>
        </w:rPr>
        <w:t xml:space="preserve"> 202</w:t>
      </w:r>
      <w:r w:rsidR="0084659B">
        <w:rPr>
          <w:sz w:val="22"/>
        </w:rPr>
        <w:t>6</w:t>
      </w:r>
      <w:r>
        <w:rPr>
          <w:sz w:val="22"/>
        </w:rPr>
        <w:t> г. до 10‍:‍00 по московскому времени.</w:t>
      </w:r>
    </w:p>
    <w:p w:rsidR="00EA4B27" w:rsidRDefault="00076B5E">
      <w:pPr>
        <w:widowControl w:val="0"/>
        <w:tabs>
          <w:tab w:val="left" w:pos="284"/>
          <w:tab w:val="left" w:pos="658"/>
        </w:tabs>
        <w:ind w:firstLine="567"/>
        <w:jc w:val="both"/>
        <w:rPr>
          <w:sz w:val="22"/>
        </w:rPr>
      </w:pPr>
      <w:r>
        <w:rPr>
          <w:b/>
          <w:sz w:val="22"/>
        </w:rPr>
        <w:t xml:space="preserve">6. Время и место приема заявок - </w:t>
      </w:r>
      <w:r>
        <w:rPr>
          <w:sz w:val="22"/>
        </w:rPr>
        <w:t xml:space="preserve">заявки подаются круглосуточно в период с начала приема заявок до окончания приема заявок через электронную торговую площадку </w:t>
      </w:r>
      <w:r>
        <w:rPr>
          <w:sz w:val="22"/>
        </w:rPr>
        <w:br/>
        <w:t xml:space="preserve">«АСТ-Капитал» в соответствии с порядком, указанным в настоящем извещении, размещенным на официальном сайте Российской Федерации для размещения информации </w:t>
      </w:r>
      <w:r>
        <w:rPr>
          <w:sz w:val="22"/>
        </w:rPr>
        <w:br/>
        <w:t>о проведении торгов (</w:t>
      </w:r>
      <w:r>
        <w:rPr>
          <w:spacing w:val="-6"/>
          <w:sz w:val="22"/>
        </w:rPr>
        <w:t>https://torgi.gov.ru/new</w:t>
      </w:r>
      <w:r>
        <w:rPr>
          <w:sz w:val="22"/>
        </w:rPr>
        <w:t xml:space="preserve">), и на сайте ЭТП «АСТ-Капитал», а также </w:t>
      </w:r>
      <w:r>
        <w:rPr>
          <w:sz w:val="22"/>
        </w:rPr>
        <w:br/>
        <w:t>в соответствии с регламентом ЭТП «АСТ-Капитал».</w:t>
      </w:r>
    </w:p>
    <w:p w:rsidR="00EA4B27" w:rsidRDefault="00076B5E">
      <w:pPr>
        <w:widowControl w:val="0"/>
        <w:tabs>
          <w:tab w:val="left" w:pos="284"/>
          <w:tab w:val="left" w:pos="658"/>
        </w:tabs>
        <w:ind w:firstLine="567"/>
        <w:jc w:val="both"/>
        <w:rPr>
          <w:sz w:val="22"/>
        </w:rPr>
      </w:pPr>
      <w:r>
        <w:rPr>
          <w:b/>
          <w:sz w:val="22"/>
        </w:rPr>
        <w:t>7. Дата подведения итогов приема заявок на участие в торгах –</w:t>
      </w:r>
      <w:r>
        <w:rPr>
          <w:sz w:val="22"/>
        </w:rPr>
        <w:t xml:space="preserve"> </w:t>
      </w:r>
      <w:r>
        <w:rPr>
          <w:sz w:val="22"/>
        </w:rPr>
        <w:br/>
      </w:r>
      <w:r w:rsidR="00F9168A">
        <w:rPr>
          <w:sz w:val="22"/>
        </w:rPr>
        <w:t>12</w:t>
      </w:r>
      <w:r w:rsidR="0084659B">
        <w:rPr>
          <w:sz w:val="22"/>
        </w:rPr>
        <w:t xml:space="preserve"> </w:t>
      </w:r>
      <w:r w:rsidR="00F9168A">
        <w:rPr>
          <w:sz w:val="22"/>
        </w:rPr>
        <w:t>февраля</w:t>
      </w:r>
      <w:r>
        <w:rPr>
          <w:sz w:val="22"/>
        </w:rPr>
        <w:t xml:space="preserve"> 202</w:t>
      </w:r>
      <w:r w:rsidR="0084659B">
        <w:rPr>
          <w:sz w:val="22"/>
        </w:rPr>
        <w:t>6</w:t>
      </w:r>
      <w:r>
        <w:rPr>
          <w:sz w:val="22"/>
        </w:rPr>
        <w:t xml:space="preserve"> г. </w:t>
      </w:r>
    </w:p>
    <w:p w:rsidR="00EA4B27" w:rsidRDefault="00076B5E">
      <w:pPr>
        <w:widowControl w:val="0"/>
        <w:tabs>
          <w:tab w:val="left" w:pos="284"/>
          <w:tab w:val="left" w:pos="658"/>
        </w:tabs>
        <w:ind w:firstLine="567"/>
        <w:jc w:val="both"/>
        <w:rPr>
          <w:sz w:val="22"/>
        </w:rPr>
      </w:pPr>
      <w:r>
        <w:rPr>
          <w:b/>
          <w:sz w:val="22"/>
        </w:rPr>
        <w:t>8. Дата, время и место проведения торгов (подведения итогов торгов)</w:t>
      </w:r>
      <w:r>
        <w:rPr>
          <w:sz w:val="22"/>
        </w:rPr>
        <w:t xml:space="preserve"> – </w:t>
      </w:r>
      <w:r>
        <w:rPr>
          <w:sz w:val="22"/>
        </w:rPr>
        <w:br/>
        <w:t xml:space="preserve"> </w:t>
      </w:r>
      <w:r w:rsidR="00F9168A">
        <w:rPr>
          <w:sz w:val="22"/>
        </w:rPr>
        <w:t>13</w:t>
      </w:r>
      <w:r w:rsidR="0084659B">
        <w:rPr>
          <w:sz w:val="22"/>
        </w:rPr>
        <w:t xml:space="preserve"> </w:t>
      </w:r>
      <w:r w:rsidR="00F9168A">
        <w:rPr>
          <w:sz w:val="22"/>
        </w:rPr>
        <w:t>февраля</w:t>
      </w:r>
      <w:r>
        <w:rPr>
          <w:sz w:val="22"/>
        </w:rPr>
        <w:t xml:space="preserve"> 202</w:t>
      </w:r>
      <w:r w:rsidR="0084659B">
        <w:rPr>
          <w:sz w:val="22"/>
        </w:rPr>
        <w:t>6</w:t>
      </w:r>
      <w:r>
        <w:rPr>
          <w:sz w:val="22"/>
        </w:rPr>
        <w:t> г. в 10‍:‍00 по московскому времени на ЭТП «АСТ-Капитал».</w:t>
      </w:r>
    </w:p>
    <w:p w:rsidR="00EA4B27" w:rsidRDefault="00076B5E">
      <w:pPr>
        <w:widowControl w:val="0"/>
        <w:tabs>
          <w:tab w:val="left" w:pos="284"/>
          <w:tab w:val="left" w:pos="658"/>
        </w:tabs>
        <w:ind w:firstLine="567"/>
        <w:jc w:val="both"/>
        <w:rPr>
          <w:b/>
          <w:sz w:val="22"/>
        </w:rPr>
      </w:pPr>
      <w:r>
        <w:rPr>
          <w:b/>
          <w:sz w:val="22"/>
        </w:rPr>
        <w:t>9. Правовое основание для проведения торгов и правовое регулирование:</w:t>
      </w:r>
    </w:p>
    <w:p w:rsidR="00EA4B27" w:rsidRDefault="00076B5E">
      <w:pPr>
        <w:widowControl w:val="0"/>
        <w:tabs>
          <w:tab w:val="left" w:pos="284"/>
          <w:tab w:val="left" w:pos="658"/>
        </w:tabs>
        <w:ind w:firstLine="567"/>
        <w:jc w:val="both"/>
        <w:rPr>
          <w:b/>
          <w:sz w:val="22"/>
        </w:rPr>
      </w:pPr>
      <w:r>
        <w:rPr>
          <w:sz w:val="22"/>
        </w:rPr>
        <w:t>Настоящий аукцион проводится в соответствии с положениями Гражданского кодекса Российской Федерации, Федеральным законом от 02.10.2007 № 229-ФЗ «Об исполнительном производстве», Федеральным законом от 16.07.1998 № 102-ФЗ «Об ипотеке (залоге недвижимости)» и иными нормативными правовыми актами Российской Федерации, а также регламентом электронной торговой площадки, размещенным на сайте www.аст-капитал.рф в разделе «Регламент».</w:t>
      </w:r>
    </w:p>
    <w:p w:rsidR="00EA4B27" w:rsidRDefault="00EA4B27">
      <w:pPr>
        <w:widowControl w:val="0"/>
        <w:tabs>
          <w:tab w:val="left" w:pos="284"/>
          <w:tab w:val="left" w:pos="658"/>
        </w:tabs>
        <w:ind w:firstLine="567"/>
        <w:jc w:val="both"/>
        <w:rPr>
          <w:sz w:val="22"/>
        </w:rPr>
      </w:pPr>
    </w:p>
    <w:p w:rsidR="00EA4B27" w:rsidRDefault="00076B5E">
      <w:pPr>
        <w:widowControl w:val="0"/>
        <w:tabs>
          <w:tab w:val="left" w:pos="284"/>
          <w:tab w:val="left" w:pos="658"/>
        </w:tabs>
        <w:ind w:firstLine="567"/>
        <w:jc w:val="center"/>
        <w:rPr>
          <w:rFonts w:ascii="XO Thames" w:hAnsi="XO Thames"/>
          <w:b/>
          <w:sz w:val="22"/>
        </w:rPr>
      </w:pPr>
      <w:r>
        <w:rPr>
          <w:rFonts w:ascii="XO Thames" w:hAnsi="XO Thames"/>
          <w:sz w:val="22"/>
        </w:rPr>
        <w:tab/>
      </w:r>
      <w:r>
        <w:rPr>
          <w:rFonts w:ascii="XO Thames" w:hAnsi="XO Thames"/>
          <w:sz w:val="22"/>
        </w:rPr>
        <w:tab/>
      </w:r>
      <w:r>
        <w:rPr>
          <w:rFonts w:ascii="XO Thames" w:hAnsi="XO Thames"/>
          <w:b/>
          <w:sz w:val="22"/>
        </w:rPr>
        <w:t>II. Сведения о выставляемом на торги имуществе</w:t>
      </w:r>
    </w:p>
    <w:p w:rsidR="005676AC" w:rsidRDefault="005676AC" w:rsidP="005676AC">
      <w:pPr>
        <w:contextualSpacing/>
        <w:jc w:val="both"/>
        <w:rPr>
          <w:rFonts w:ascii="XO Thames" w:hAnsi="XO Thames"/>
          <w:sz w:val="22"/>
        </w:rPr>
      </w:pPr>
    </w:p>
    <w:p w:rsidR="005676AC" w:rsidRPr="005676AC" w:rsidRDefault="005676AC" w:rsidP="005676AC">
      <w:pPr>
        <w:ind w:firstLine="708"/>
        <w:contextualSpacing/>
        <w:jc w:val="both"/>
        <w:rPr>
          <w:sz w:val="20"/>
        </w:rPr>
      </w:pPr>
      <w:r w:rsidRPr="005676AC">
        <w:rPr>
          <w:b/>
          <w:sz w:val="22"/>
        </w:rPr>
        <w:t>Лот № 1 (первичные торги)</w:t>
      </w:r>
      <w:r w:rsidRPr="005676AC">
        <w:rPr>
          <w:sz w:val="22"/>
        </w:rPr>
        <w:t>.</w:t>
      </w:r>
      <w:r w:rsidRPr="005676AC">
        <w:rPr>
          <w:b/>
          <w:sz w:val="22"/>
        </w:rPr>
        <w:t xml:space="preserve"> </w:t>
      </w:r>
      <w:r w:rsidRPr="005676AC">
        <w:rPr>
          <w:sz w:val="22"/>
        </w:rPr>
        <w:t xml:space="preserve">Подвергнутое аресту Воткинским РОСП УФССП России по Удмуртской Республике по исполнительному производству № 144729/25/18026-ИП от 08.09.2025 г., имущество: </w:t>
      </w:r>
      <w:r w:rsidRPr="005676AC">
        <w:rPr>
          <w:sz w:val="22"/>
          <w:szCs w:val="22"/>
        </w:rPr>
        <w:t>Однокомнатная квартира площадью 33,9 кв. м, назначение – жилое, этаж 2, кадастровый номер 18:27:030303:2018, местонахождение: Удмуртская Республика, г. Воткинск, ул. Мира, д. 23, кв. 154,</w:t>
      </w:r>
      <w:r w:rsidRPr="005676AC">
        <w:rPr>
          <w:sz w:val="22"/>
        </w:rPr>
        <w:t xml:space="preserve"> принадлежащая должнику </w:t>
      </w:r>
      <w:r w:rsidRPr="005676AC">
        <w:rPr>
          <w:b/>
          <w:sz w:val="22"/>
        </w:rPr>
        <w:t>Старковой Галине Федоровне</w:t>
      </w:r>
      <w:r w:rsidRPr="005676AC">
        <w:rPr>
          <w:sz w:val="22"/>
        </w:rPr>
        <w:t>, и находящаяся в залоге у Блоха Д.А. Обременение: аресты, ипотека. Вид права: собственность. По состоянию на 22.12.2025 г., по данному адресу зарегистрирован 1 человек.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Задолженность по взносам на капитальный ремонт, по состоянию на 01.12.2025 г., составляет 28 495,50 руб. (Уведомление №</w:t>
      </w:r>
      <w:r w:rsidR="003806D1">
        <w:rPr>
          <w:sz w:val="22"/>
        </w:rPr>
        <w:t xml:space="preserve"> 6</w:t>
      </w:r>
      <w:r w:rsidRPr="005676AC">
        <w:rPr>
          <w:sz w:val="22"/>
        </w:rPr>
        <w:t xml:space="preserve"> от 1</w:t>
      </w:r>
      <w:r w:rsidR="003806D1">
        <w:rPr>
          <w:sz w:val="22"/>
        </w:rPr>
        <w:t>2.01</w:t>
      </w:r>
      <w:r w:rsidRPr="005676AC">
        <w:rPr>
          <w:sz w:val="22"/>
        </w:rPr>
        <w:t>.202</w:t>
      </w:r>
      <w:r w:rsidR="003806D1">
        <w:rPr>
          <w:sz w:val="22"/>
        </w:rPr>
        <w:t>6</w:t>
      </w:r>
      <w:r w:rsidRPr="005676AC">
        <w:rPr>
          <w:sz w:val="22"/>
        </w:rPr>
        <w:t xml:space="preserve"> г.).</w:t>
      </w:r>
    </w:p>
    <w:p w:rsidR="005676AC" w:rsidRPr="005676AC" w:rsidRDefault="005676AC" w:rsidP="005676AC">
      <w:pPr>
        <w:ind w:firstLine="708"/>
        <w:jc w:val="both"/>
        <w:rPr>
          <w:sz w:val="22"/>
        </w:rPr>
      </w:pPr>
      <w:r w:rsidRPr="005676AC">
        <w:rPr>
          <w:sz w:val="22"/>
        </w:rPr>
        <w:t>Основание для проведения торгов – постановление заместителя начальника отделения – заместителя старшего судебного пристава Воткинского РОСП УФССП России по Удмуртской Республике Лопатиной И.Г. от 03.11.2025 г. о передаче арестованного имущества на торги.</w:t>
      </w:r>
    </w:p>
    <w:p w:rsidR="005676AC" w:rsidRPr="005676AC" w:rsidRDefault="005676AC" w:rsidP="005676AC">
      <w:pPr>
        <w:ind w:firstLine="708"/>
        <w:contextualSpacing/>
        <w:jc w:val="both"/>
        <w:rPr>
          <w:sz w:val="22"/>
        </w:rPr>
      </w:pPr>
      <w:r w:rsidRPr="005676AC">
        <w:rPr>
          <w:sz w:val="22"/>
        </w:rPr>
        <w:t>Начальная цена – 1 468 000 руб. (НДС не облагается), задаток 73 400 руб., шаг аукциона 14 680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2 (первичные торги)</w:t>
      </w:r>
      <w:r w:rsidRPr="005676AC">
        <w:rPr>
          <w:sz w:val="22"/>
        </w:rPr>
        <w:t>.</w:t>
      </w:r>
      <w:r w:rsidRPr="005676AC">
        <w:rPr>
          <w:b/>
          <w:sz w:val="22"/>
        </w:rPr>
        <w:t xml:space="preserve"> </w:t>
      </w:r>
      <w:r w:rsidRPr="005676AC">
        <w:rPr>
          <w:sz w:val="22"/>
        </w:rPr>
        <w:t xml:space="preserve">Подвергнутое аресту Завьяловским РОСП УФССП России по УР по исполнительному производству № 280006/25/18030-ИП от 17.10.2025 г., имущество: Земельный участок площадью 806 кв. м, категория земель – земли населенных пунктов, виды разрешенного использования –  </w:t>
      </w:r>
      <w:r w:rsidRPr="005676AC">
        <w:rPr>
          <w:sz w:val="22"/>
        </w:rPr>
        <w:lastRenderedPageBreak/>
        <w:t xml:space="preserve">жилое строение (или дом), летнее сооружение, сады, огороды (Сх-2 Зона садоводства и дачного хозяйства), кадастровый номер 18:08:031001:3655, местонахождение: Удмуртская Республика, Завьяловский р-н, д. Мещеряки, ул. Достоевского, 29, принадлежащие должнику </w:t>
      </w:r>
      <w:proofErr w:type="spellStart"/>
      <w:r w:rsidRPr="005676AC">
        <w:rPr>
          <w:b/>
          <w:sz w:val="22"/>
        </w:rPr>
        <w:t>Сабирову</w:t>
      </w:r>
      <w:proofErr w:type="spellEnd"/>
      <w:r w:rsidRPr="005676AC">
        <w:rPr>
          <w:b/>
          <w:sz w:val="22"/>
        </w:rPr>
        <w:t xml:space="preserve"> Евгению </w:t>
      </w:r>
      <w:proofErr w:type="spellStart"/>
      <w:r w:rsidRPr="005676AC">
        <w:rPr>
          <w:b/>
          <w:sz w:val="22"/>
        </w:rPr>
        <w:t>Шарифовичу</w:t>
      </w:r>
      <w:proofErr w:type="spellEnd"/>
      <w:r w:rsidRPr="005676AC">
        <w:rPr>
          <w:sz w:val="22"/>
        </w:rPr>
        <w:t xml:space="preserve"> </w:t>
      </w:r>
      <w:r w:rsidRPr="005676AC">
        <w:rPr>
          <w:b/>
          <w:sz w:val="22"/>
        </w:rPr>
        <w:t>(</w:t>
      </w:r>
      <w:proofErr w:type="spellStart"/>
      <w:r w:rsidRPr="005676AC">
        <w:rPr>
          <w:b/>
          <w:sz w:val="22"/>
        </w:rPr>
        <w:t>Якупову</w:t>
      </w:r>
      <w:proofErr w:type="spellEnd"/>
      <w:r w:rsidRPr="005676AC">
        <w:rPr>
          <w:b/>
          <w:sz w:val="22"/>
        </w:rPr>
        <w:t xml:space="preserve"> </w:t>
      </w:r>
      <w:proofErr w:type="spellStart"/>
      <w:r w:rsidRPr="005676AC">
        <w:rPr>
          <w:b/>
          <w:sz w:val="22"/>
        </w:rPr>
        <w:t>Жасурбеку</w:t>
      </w:r>
      <w:proofErr w:type="spellEnd"/>
      <w:r w:rsidRPr="005676AC">
        <w:rPr>
          <w:b/>
          <w:sz w:val="22"/>
        </w:rPr>
        <w:t xml:space="preserve"> </w:t>
      </w:r>
      <w:proofErr w:type="spellStart"/>
      <w:r w:rsidRPr="005676AC">
        <w:rPr>
          <w:b/>
          <w:sz w:val="22"/>
        </w:rPr>
        <w:t>Шарифовичу</w:t>
      </w:r>
      <w:proofErr w:type="spellEnd"/>
      <w:r w:rsidRPr="005676AC">
        <w:rPr>
          <w:b/>
          <w:sz w:val="22"/>
        </w:rPr>
        <w:t>)</w:t>
      </w:r>
      <w:r w:rsidRPr="005676AC">
        <w:rPr>
          <w:sz w:val="22"/>
        </w:rPr>
        <w:t xml:space="preserve"> и находящиеся в залоге у Григорьева А.В. Обременение: аресты, ипотека, ограничения, предусмотренные ст. 56 ЗК РФ. Вид права: собственность. В соответствии с рапортом Завьяловского РОСП, строения на земельном участке отсутствуют. (Уведомление № 9 от 12.01.2026).</w:t>
      </w:r>
    </w:p>
    <w:p w:rsidR="005676AC" w:rsidRPr="005676AC" w:rsidRDefault="005676AC" w:rsidP="005676AC">
      <w:pPr>
        <w:ind w:firstLine="708"/>
        <w:jc w:val="both"/>
        <w:rPr>
          <w:sz w:val="22"/>
        </w:rPr>
      </w:pPr>
      <w:r w:rsidRPr="005676AC">
        <w:rPr>
          <w:sz w:val="22"/>
        </w:rPr>
        <w:t>Основание для проведения торгов – постановление заместителя начальника отделения – заместителя старшего судебного пристава Завьяловского РОСП УФССП России по УР Худяковой Н.А. от 10.12.2025 г. о передаче на реализацию на торгах.</w:t>
      </w:r>
    </w:p>
    <w:p w:rsidR="005676AC" w:rsidRPr="005676AC" w:rsidRDefault="005676AC" w:rsidP="005676AC">
      <w:pPr>
        <w:ind w:firstLine="708"/>
        <w:contextualSpacing/>
        <w:jc w:val="both"/>
        <w:rPr>
          <w:sz w:val="22"/>
        </w:rPr>
      </w:pPr>
      <w:r w:rsidRPr="005676AC">
        <w:rPr>
          <w:sz w:val="22"/>
        </w:rPr>
        <w:t>Начальная цена – 480 000 руб. (НДС не облагается), задаток 24 000 руб., шаг аукциона 4 800 руб.</w:t>
      </w:r>
    </w:p>
    <w:p w:rsidR="005676AC" w:rsidRPr="005676AC" w:rsidRDefault="005676AC" w:rsidP="005676AC">
      <w:pPr>
        <w:ind w:firstLine="708"/>
        <w:contextualSpacing/>
        <w:jc w:val="both"/>
        <w:rPr>
          <w:sz w:val="22"/>
        </w:rPr>
      </w:pPr>
    </w:p>
    <w:p w:rsidR="005676AC" w:rsidRPr="005A4D94" w:rsidRDefault="005676AC" w:rsidP="005676AC">
      <w:pPr>
        <w:ind w:firstLine="708"/>
        <w:contextualSpacing/>
        <w:jc w:val="both"/>
        <w:rPr>
          <w:sz w:val="22"/>
          <w:szCs w:val="22"/>
        </w:rPr>
      </w:pPr>
      <w:r w:rsidRPr="005A4D94">
        <w:rPr>
          <w:b/>
          <w:sz w:val="22"/>
          <w:szCs w:val="22"/>
        </w:rPr>
        <w:t>Лот № 3 (первичные торги)</w:t>
      </w:r>
      <w:r w:rsidRPr="005A4D94">
        <w:rPr>
          <w:sz w:val="22"/>
          <w:szCs w:val="22"/>
        </w:rPr>
        <w:t>.</w:t>
      </w:r>
      <w:r w:rsidRPr="005A4D94">
        <w:rPr>
          <w:b/>
          <w:sz w:val="22"/>
          <w:szCs w:val="22"/>
        </w:rPr>
        <w:t xml:space="preserve"> </w:t>
      </w:r>
      <w:r w:rsidRPr="005A4D94">
        <w:rPr>
          <w:sz w:val="22"/>
          <w:szCs w:val="22"/>
        </w:rPr>
        <w:t xml:space="preserve">Подвергнутое аресту Завьяловским РОСП УФССП России по УР по исполнительному производству № 280006/25/18030-ИП от 17.10.2025 г., имущество: Земельный участок площадью 802 кв. м, категория земель – земли населенных пунктов, виды разрешенного использования –  жилое строение (или дом), летнее сооружение, сады, огороды (Сх-2 Зона садоводства и дачного хозяйства), кадастровый номер 18:08:031001:3653, местонахождение: Удмуртская Республика, Завьяловский р-н, д. Мещеряки, ул. Достоевского, 27, принадлежащие должнику </w:t>
      </w:r>
      <w:proofErr w:type="spellStart"/>
      <w:r w:rsidRPr="005A4D94">
        <w:rPr>
          <w:b/>
          <w:sz w:val="22"/>
          <w:szCs w:val="22"/>
        </w:rPr>
        <w:t>Сабирову</w:t>
      </w:r>
      <w:proofErr w:type="spellEnd"/>
      <w:r w:rsidRPr="005A4D94">
        <w:rPr>
          <w:b/>
          <w:sz w:val="22"/>
          <w:szCs w:val="22"/>
        </w:rPr>
        <w:t xml:space="preserve"> Евгению </w:t>
      </w:r>
      <w:proofErr w:type="spellStart"/>
      <w:r w:rsidRPr="005A4D94">
        <w:rPr>
          <w:b/>
          <w:sz w:val="22"/>
          <w:szCs w:val="22"/>
        </w:rPr>
        <w:t>Шарифовичу</w:t>
      </w:r>
      <w:proofErr w:type="spellEnd"/>
      <w:r w:rsidRPr="005A4D94">
        <w:rPr>
          <w:sz w:val="22"/>
          <w:szCs w:val="22"/>
        </w:rPr>
        <w:t xml:space="preserve"> </w:t>
      </w:r>
      <w:r w:rsidRPr="005A4D94">
        <w:rPr>
          <w:b/>
          <w:sz w:val="22"/>
          <w:szCs w:val="22"/>
        </w:rPr>
        <w:t>(</w:t>
      </w:r>
      <w:proofErr w:type="spellStart"/>
      <w:r w:rsidRPr="005A4D94">
        <w:rPr>
          <w:b/>
          <w:sz w:val="22"/>
          <w:szCs w:val="22"/>
        </w:rPr>
        <w:t>Якупову</w:t>
      </w:r>
      <w:proofErr w:type="spellEnd"/>
      <w:r w:rsidRPr="005A4D94">
        <w:rPr>
          <w:b/>
          <w:sz w:val="22"/>
          <w:szCs w:val="22"/>
        </w:rPr>
        <w:t xml:space="preserve"> </w:t>
      </w:r>
      <w:proofErr w:type="spellStart"/>
      <w:r w:rsidRPr="005A4D94">
        <w:rPr>
          <w:b/>
          <w:sz w:val="22"/>
          <w:szCs w:val="22"/>
        </w:rPr>
        <w:t>Жасурбеку</w:t>
      </w:r>
      <w:proofErr w:type="spellEnd"/>
      <w:r w:rsidRPr="005A4D94">
        <w:rPr>
          <w:b/>
          <w:sz w:val="22"/>
          <w:szCs w:val="22"/>
        </w:rPr>
        <w:t xml:space="preserve"> </w:t>
      </w:r>
      <w:proofErr w:type="spellStart"/>
      <w:r w:rsidRPr="005A4D94">
        <w:rPr>
          <w:b/>
          <w:sz w:val="22"/>
          <w:szCs w:val="22"/>
        </w:rPr>
        <w:t>Шарифовичу</w:t>
      </w:r>
      <w:proofErr w:type="spellEnd"/>
      <w:r w:rsidRPr="005A4D94">
        <w:rPr>
          <w:b/>
          <w:sz w:val="22"/>
          <w:szCs w:val="22"/>
        </w:rPr>
        <w:t>)</w:t>
      </w:r>
      <w:r w:rsidRPr="005A4D94">
        <w:rPr>
          <w:sz w:val="22"/>
          <w:szCs w:val="22"/>
        </w:rPr>
        <w:t xml:space="preserve"> и находящиеся в залоге у Григорьева А.В. Обременение: аресты, ипотека, ограничения, предусмотренные ст. 56 ЗК РФ. Вид права: собственность. В соответствии с рапортом Завьяловского РОСП, строения на земельном участке отсутствуют. (Уведомление № 10 от 12.01.2026).</w:t>
      </w:r>
    </w:p>
    <w:p w:rsidR="005676AC" w:rsidRPr="005676AC" w:rsidRDefault="005676AC" w:rsidP="005676AC">
      <w:pPr>
        <w:ind w:firstLine="708"/>
        <w:jc w:val="both"/>
        <w:rPr>
          <w:sz w:val="22"/>
        </w:rPr>
      </w:pPr>
      <w:r w:rsidRPr="005A4D94">
        <w:rPr>
          <w:sz w:val="22"/>
          <w:szCs w:val="22"/>
        </w:rPr>
        <w:t>Основание для проведения торгов – постановление заместителя начальника отделения – заместителя старшего судебного пристава Завьяловского</w:t>
      </w:r>
      <w:r w:rsidRPr="005676AC">
        <w:rPr>
          <w:sz w:val="22"/>
        </w:rPr>
        <w:t xml:space="preserve"> РОСП УФССП России по УР Худяковой Н.А. от 10.12.2025 г. о передаче на реализацию на торгах.</w:t>
      </w:r>
    </w:p>
    <w:p w:rsidR="005676AC" w:rsidRPr="005676AC" w:rsidRDefault="005676AC" w:rsidP="005676AC">
      <w:pPr>
        <w:ind w:firstLine="708"/>
        <w:contextualSpacing/>
        <w:jc w:val="both"/>
        <w:rPr>
          <w:sz w:val="22"/>
        </w:rPr>
      </w:pPr>
      <w:r w:rsidRPr="005676AC">
        <w:rPr>
          <w:sz w:val="22"/>
        </w:rPr>
        <w:t>Начальная цена – 480 000 руб. (НДС не облагается), задаток 24 000 руб., шаг аукциона 4 800 руб.</w:t>
      </w:r>
    </w:p>
    <w:p w:rsidR="005676AC" w:rsidRPr="005676AC" w:rsidRDefault="005676AC" w:rsidP="005676AC">
      <w:pPr>
        <w:ind w:firstLine="708"/>
        <w:contextualSpacing/>
        <w:jc w:val="both"/>
        <w:rPr>
          <w:sz w:val="22"/>
        </w:rPr>
      </w:pPr>
    </w:p>
    <w:p w:rsidR="005676AC" w:rsidRPr="005A4D94" w:rsidRDefault="005676AC" w:rsidP="005676AC">
      <w:pPr>
        <w:ind w:firstLine="708"/>
        <w:contextualSpacing/>
        <w:jc w:val="both"/>
        <w:rPr>
          <w:sz w:val="22"/>
          <w:szCs w:val="22"/>
        </w:rPr>
      </w:pPr>
      <w:r w:rsidRPr="005A4D94">
        <w:rPr>
          <w:b/>
          <w:sz w:val="22"/>
          <w:szCs w:val="22"/>
        </w:rPr>
        <w:t>Лот № 4 (первичные торги)</w:t>
      </w:r>
      <w:r w:rsidRPr="005A4D94">
        <w:rPr>
          <w:sz w:val="22"/>
          <w:szCs w:val="22"/>
        </w:rPr>
        <w:t>.</w:t>
      </w:r>
      <w:r w:rsidRPr="005A4D94">
        <w:rPr>
          <w:b/>
          <w:sz w:val="22"/>
          <w:szCs w:val="22"/>
        </w:rPr>
        <w:t xml:space="preserve"> </w:t>
      </w:r>
      <w:r w:rsidRPr="005A4D94">
        <w:rPr>
          <w:sz w:val="22"/>
          <w:szCs w:val="22"/>
        </w:rPr>
        <w:t xml:space="preserve">Подвергнутое аресту Завьяловским РОСП УФССП России по УР по исполнительному производству № 280006/25/18030-ИП от 17.10.2025 г., имущество: Земельный участок площадью 802 кв. м, категория земель – земли населенных пунктов, виды разрешенного использования –  жилое строение (или дом), летнее сооружение, сады, огороды (Сх-2 Зона садоводства и дачного хозяйства), кадастровый номер 18:08:031001:3652, местонахождение: Удмуртская Республика, Завьяловский р-н, д. Мещеряки, ул. Достоевского, 25, принадлежащие должнику </w:t>
      </w:r>
      <w:proofErr w:type="spellStart"/>
      <w:r w:rsidRPr="005A4D94">
        <w:rPr>
          <w:b/>
          <w:sz w:val="22"/>
          <w:szCs w:val="22"/>
        </w:rPr>
        <w:t>Сабирову</w:t>
      </w:r>
      <w:proofErr w:type="spellEnd"/>
      <w:r w:rsidRPr="005A4D94">
        <w:rPr>
          <w:b/>
          <w:sz w:val="22"/>
          <w:szCs w:val="22"/>
        </w:rPr>
        <w:t xml:space="preserve"> Евгению </w:t>
      </w:r>
      <w:proofErr w:type="spellStart"/>
      <w:r w:rsidRPr="005A4D94">
        <w:rPr>
          <w:b/>
          <w:sz w:val="22"/>
          <w:szCs w:val="22"/>
        </w:rPr>
        <w:t>Шарифовичу</w:t>
      </w:r>
      <w:proofErr w:type="spellEnd"/>
      <w:r w:rsidRPr="005A4D94">
        <w:rPr>
          <w:sz w:val="22"/>
          <w:szCs w:val="22"/>
        </w:rPr>
        <w:t xml:space="preserve"> </w:t>
      </w:r>
      <w:r w:rsidRPr="005A4D94">
        <w:rPr>
          <w:b/>
          <w:sz w:val="22"/>
          <w:szCs w:val="22"/>
        </w:rPr>
        <w:t>(</w:t>
      </w:r>
      <w:proofErr w:type="spellStart"/>
      <w:r w:rsidRPr="005A4D94">
        <w:rPr>
          <w:b/>
          <w:sz w:val="22"/>
          <w:szCs w:val="22"/>
        </w:rPr>
        <w:t>Якупову</w:t>
      </w:r>
      <w:proofErr w:type="spellEnd"/>
      <w:r w:rsidRPr="005A4D94">
        <w:rPr>
          <w:b/>
          <w:sz w:val="22"/>
          <w:szCs w:val="22"/>
        </w:rPr>
        <w:t xml:space="preserve"> </w:t>
      </w:r>
      <w:proofErr w:type="spellStart"/>
      <w:r w:rsidRPr="005A4D94">
        <w:rPr>
          <w:b/>
          <w:sz w:val="22"/>
          <w:szCs w:val="22"/>
        </w:rPr>
        <w:t>Жасурбеку</w:t>
      </w:r>
      <w:proofErr w:type="spellEnd"/>
      <w:r w:rsidRPr="005A4D94">
        <w:rPr>
          <w:b/>
          <w:sz w:val="22"/>
          <w:szCs w:val="22"/>
        </w:rPr>
        <w:t xml:space="preserve"> </w:t>
      </w:r>
      <w:proofErr w:type="spellStart"/>
      <w:r w:rsidRPr="005A4D94">
        <w:rPr>
          <w:b/>
          <w:sz w:val="22"/>
          <w:szCs w:val="22"/>
        </w:rPr>
        <w:t>Шарифовичу</w:t>
      </w:r>
      <w:proofErr w:type="spellEnd"/>
      <w:r w:rsidRPr="005A4D94">
        <w:rPr>
          <w:b/>
          <w:sz w:val="22"/>
          <w:szCs w:val="22"/>
        </w:rPr>
        <w:t>)</w:t>
      </w:r>
      <w:r w:rsidRPr="005A4D94">
        <w:rPr>
          <w:sz w:val="22"/>
          <w:szCs w:val="22"/>
        </w:rPr>
        <w:t xml:space="preserve"> и находящиеся в залоге у Григорьева А.В. Обременение: аресты, ипотека, ограничения, предусмотренные ст. 56 ЗК РФ. Вид права: собственность. В соответствии с рапортом Завьяловского РОСП, строения на земельном участке отсутствуют. (Уведомление № 11 от 12.01.2026).</w:t>
      </w:r>
    </w:p>
    <w:p w:rsidR="005676AC" w:rsidRPr="005A4D94" w:rsidRDefault="005676AC" w:rsidP="005676AC">
      <w:pPr>
        <w:ind w:firstLine="708"/>
        <w:jc w:val="both"/>
        <w:rPr>
          <w:sz w:val="22"/>
          <w:szCs w:val="22"/>
        </w:rPr>
      </w:pPr>
      <w:r w:rsidRPr="005A4D94">
        <w:rPr>
          <w:sz w:val="22"/>
          <w:szCs w:val="22"/>
        </w:rPr>
        <w:t>Основание для проведения торгов – постановление заместителя начальника отделения – заместителя старшего судебного пристава Завьяловского РОСП УФССП России по УР Худяковой Н.А. от 10.12.2025 г. о передаче на реализацию на торгах.</w:t>
      </w:r>
    </w:p>
    <w:p w:rsidR="005676AC" w:rsidRPr="005676AC" w:rsidRDefault="005676AC" w:rsidP="005676AC">
      <w:pPr>
        <w:ind w:firstLine="708"/>
        <w:contextualSpacing/>
        <w:jc w:val="both"/>
        <w:rPr>
          <w:sz w:val="22"/>
        </w:rPr>
      </w:pPr>
      <w:r w:rsidRPr="005A4D94">
        <w:rPr>
          <w:sz w:val="22"/>
          <w:szCs w:val="22"/>
        </w:rPr>
        <w:t>Начальная цена – 480 000 руб. (НДС не облагается), задаток 24 000 руб</w:t>
      </w:r>
      <w:r w:rsidRPr="005676AC">
        <w:rPr>
          <w:sz w:val="22"/>
        </w:rPr>
        <w:t>., шаг аукциона 4 800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5 (первичные торги)</w:t>
      </w:r>
      <w:r w:rsidRPr="005676AC">
        <w:rPr>
          <w:sz w:val="22"/>
        </w:rPr>
        <w:t>.</w:t>
      </w:r>
      <w:r w:rsidRPr="005676AC">
        <w:rPr>
          <w:b/>
          <w:sz w:val="22"/>
        </w:rPr>
        <w:t xml:space="preserve"> </w:t>
      </w:r>
      <w:r w:rsidRPr="005676AC">
        <w:rPr>
          <w:sz w:val="22"/>
        </w:rPr>
        <w:t xml:space="preserve">Подвергнутое аресту ОСП по Балезинскому и Ярскому районам УФССП России по Удмуртской Республике по исполнительному производству № 207545/24/18028-ИП от 23.12.2024 г., имущество: Квартира площадью 47,3 кв. м, назначение – жилое, этаж 7, кадастровый номер 18:28:000034:860, местонахождение: Удмуртская Республика, г. Глазов, ул. Калинина, д. 2а, кв. 43, принадлежащая должнику </w:t>
      </w:r>
      <w:r w:rsidRPr="005676AC">
        <w:rPr>
          <w:b/>
          <w:sz w:val="22"/>
        </w:rPr>
        <w:t>Поздееву Александру Михайловичу</w:t>
      </w:r>
      <w:r w:rsidRPr="005676AC">
        <w:rPr>
          <w:sz w:val="22"/>
        </w:rPr>
        <w:t>, и находящаяся в залоге у АО «</w:t>
      </w:r>
      <w:proofErr w:type="spellStart"/>
      <w:r w:rsidRPr="005676AC">
        <w:rPr>
          <w:sz w:val="22"/>
        </w:rPr>
        <w:t>ТБанк</w:t>
      </w:r>
      <w:proofErr w:type="spellEnd"/>
      <w:r w:rsidRPr="005676AC">
        <w:rPr>
          <w:sz w:val="22"/>
        </w:rPr>
        <w:t>». Обременение: аресты, ипотека. Вид права: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информацией о задолженности по взносам на капитальный ремонт (судебным приставом не предоставлено) (Уведомление № 13 от 12.01.2026 г.).</w:t>
      </w:r>
    </w:p>
    <w:p w:rsidR="005676AC" w:rsidRPr="005676AC" w:rsidRDefault="005676AC" w:rsidP="005676AC">
      <w:pPr>
        <w:ind w:firstLine="708"/>
        <w:jc w:val="both"/>
        <w:rPr>
          <w:sz w:val="22"/>
        </w:rPr>
      </w:pPr>
      <w:r w:rsidRPr="005676AC">
        <w:rPr>
          <w:sz w:val="22"/>
        </w:rPr>
        <w:t>Основание для проведения торгов – постановление судебного пристава-исполнителя ОСП по Балезинскому и Ярскому районам УФССП России по Удмуртской Республике Богдановой Я.О. от 19.12.2025 г. о передаче арестованного имущества на торги.</w:t>
      </w:r>
    </w:p>
    <w:p w:rsidR="005676AC" w:rsidRPr="005676AC" w:rsidRDefault="005676AC" w:rsidP="005676AC">
      <w:pPr>
        <w:ind w:firstLine="708"/>
        <w:contextualSpacing/>
        <w:jc w:val="both"/>
        <w:rPr>
          <w:sz w:val="22"/>
        </w:rPr>
      </w:pPr>
      <w:r w:rsidRPr="005676AC">
        <w:rPr>
          <w:sz w:val="22"/>
        </w:rPr>
        <w:lastRenderedPageBreak/>
        <w:t>Начальная цена – 2 888 856,80 руб. (НДС не облагается), задаток 144 442,84 руб., шаг аукциона       28 888,57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6 (первичные торги)</w:t>
      </w:r>
      <w:r w:rsidRPr="005676AC">
        <w:rPr>
          <w:sz w:val="22"/>
        </w:rPr>
        <w:t>.</w:t>
      </w:r>
      <w:r w:rsidRPr="005676AC">
        <w:rPr>
          <w:b/>
          <w:sz w:val="22"/>
        </w:rPr>
        <w:t xml:space="preserve"> </w:t>
      </w:r>
      <w:r w:rsidRPr="005676AC">
        <w:rPr>
          <w:sz w:val="22"/>
        </w:rPr>
        <w:t xml:space="preserve">Подвергнутое аресту Индустриальным РОСП г. Ижевска УФССП России по Удмуртской Республике по исполнительному производству № 283135/25/18019-ИП от 02.12.2025 г., имущество: Квартира площадью 11,9 кв. м, назначение – жилое, этаж 1, кадастровый номер 18:26:020142:1705, местонахождение: Удмуртская Республика, г. Ижевск, ул. </w:t>
      </w:r>
      <w:proofErr w:type="spellStart"/>
      <w:r w:rsidRPr="005676AC">
        <w:rPr>
          <w:sz w:val="22"/>
        </w:rPr>
        <w:t>Буммашевская</w:t>
      </w:r>
      <w:proofErr w:type="spellEnd"/>
      <w:r w:rsidRPr="005676AC">
        <w:rPr>
          <w:sz w:val="22"/>
        </w:rPr>
        <w:t xml:space="preserve">, д. 16а, кв. 19-6, принадлежащая должнику </w:t>
      </w:r>
      <w:r w:rsidRPr="005676AC">
        <w:rPr>
          <w:b/>
          <w:sz w:val="22"/>
        </w:rPr>
        <w:t>Золотухину Никите Валерьевичу</w:t>
      </w:r>
      <w:r w:rsidRPr="005676AC">
        <w:rPr>
          <w:sz w:val="22"/>
        </w:rPr>
        <w:t>, и находящаяся в залоге у АО «ДОМ.РФ». Обременение: аресты, ипотека. Вид права: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информацией о задолженности по взносам на капитальный ремонт (судебным приставом не предоставлено) (Уведомление№ 17 от 12.01.2026 г.).</w:t>
      </w:r>
    </w:p>
    <w:p w:rsidR="005676AC" w:rsidRPr="005676AC" w:rsidRDefault="005676AC" w:rsidP="005676AC">
      <w:pPr>
        <w:ind w:firstLine="708"/>
        <w:jc w:val="both"/>
        <w:rPr>
          <w:sz w:val="22"/>
        </w:rPr>
      </w:pPr>
      <w:r w:rsidRPr="005676AC">
        <w:rPr>
          <w:sz w:val="22"/>
        </w:rPr>
        <w:t xml:space="preserve">Основание для проведения торгов – постановление ведущего судебного пристава-исполнителя Индустриального РОСП г. Ижевска УФССП России по Удмуртской Республике </w:t>
      </w:r>
      <w:proofErr w:type="spellStart"/>
      <w:r w:rsidRPr="005676AC">
        <w:rPr>
          <w:sz w:val="22"/>
        </w:rPr>
        <w:t>Андрушкив</w:t>
      </w:r>
      <w:proofErr w:type="spellEnd"/>
      <w:r w:rsidRPr="005676AC">
        <w:rPr>
          <w:sz w:val="22"/>
        </w:rPr>
        <w:t xml:space="preserve"> Н.Ю. от 16.12.2025 г. о передаче арестованного имущества на торги.</w:t>
      </w:r>
    </w:p>
    <w:p w:rsidR="005676AC" w:rsidRPr="005676AC" w:rsidRDefault="005676AC" w:rsidP="005676AC">
      <w:pPr>
        <w:ind w:firstLine="708"/>
        <w:contextualSpacing/>
        <w:jc w:val="both"/>
        <w:rPr>
          <w:sz w:val="22"/>
        </w:rPr>
      </w:pPr>
      <w:r w:rsidRPr="005676AC">
        <w:rPr>
          <w:sz w:val="22"/>
        </w:rPr>
        <w:t>Начальная цена – 724 800 руб. (НДС не облагается), задаток 36 240 руб., шаг аукциона 7 248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7 (вторичные торги)</w:t>
      </w:r>
      <w:r w:rsidRPr="005676AC">
        <w:rPr>
          <w:sz w:val="22"/>
        </w:rPr>
        <w:t>.</w:t>
      </w:r>
      <w:r w:rsidRPr="005676AC">
        <w:rPr>
          <w:b/>
          <w:sz w:val="22"/>
        </w:rPr>
        <w:t xml:space="preserve"> </w:t>
      </w:r>
      <w:r w:rsidRPr="005676AC">
        <w:rPr>
          <w:sz w:val="22"/>
        </w:rPr>
        <w:t xml:space="preserve">Подвергнутое аресту Воткинского РОСП УФССП России по Удмуртской Республике по исполнительному производству № 144784/25/18026-ИП от 04.09.2025 г., имущество: Земельный участок площадью 3 876 кв. м, категория земель – земли населенных пунктов, виды разрешенного использования – для ведения личного подсобного хозяйства, кадастровый номер 18:04:148002:417, местонахождение: Удмуртская Республика, Воткинский р-н, д. </w:t>
      </w:r>
      <w:proofErr w:type="spellStart"/>
      <w:r w:rsidRPr="005676AC">
        <w:rPr>
          <w:sz w:val="22"/>
        </w:rPr>
        <w:t>Кудрино</w:t>
      </w:r>
      <w:proofErr w:type="spellEnd"/>
      <w:r w:rsidRPr="005676AC">
        <w:rPr>
          <w:sz w:val="22"/>
        </w:rPr>
        <w:t xml:space="preserve">, ул. Молодежная, принадлежащий должнику </w:t>
      </w:r>
      <w:r w:rsidRPr="005676AC">
        <w:rPr>
          <w:b/>
          <w:sz w:val="22"/>
        </w:rPr>
        <w:t>Гусевой (</w:t>
      </w:r>
      <w:proofErr w:type="spellStart"/>
      <w:r w:rsidRPr="005676AC">
        <w:rPr>
          <w:b/>
          <w:sz w:val="22"/>
        </w:rPr>
        <w:t>Дудашовой</w:t>
      </w:r>
      <w:proofErr w:type="spellEnd"/>
      <w:r w:rsidRPr="005676AC">
        <w:rPr>
          <w:b/>
          <w:sz w:val="22"/>
        </w:rPr>
        <w:t>) Елене Константиновне</w:t>
      </w:r>
      <w:r w:rsidRPr="005676AC">
        <w:rPr>
          <w:sz w:val="22"/>
        </w:rPr>
        <w:t>, и находящийся в залоге у ПАО «Сбербанк России».  Обременение: аресты, ипотека, ограничения, предусмотренные ст. 56 ЗК РФ. Вид права: собственность.  (Уведомление №0001303 от 07.11.2025 г.).</w:t>
      </w:r>
    </w:p>
    <w:p w:rsidR="005676AC" w:rsidRPr="004B04C5" w:rsidRDefault="005676AC" w:rsidP="005676AC">
      <w:pPr>
        <w:ind w:firstLine="708"/>
        <w:jc w:val="both"/>
        <w:rPr>
          <w:b/>
          <w:color w:val="auto"/>
          <w:sz w:val="22"/>
        </w:rPr>
      </w:pPr>
      <w:r w:rsidRPr="005676AC">
        <w:rPr>
          <w:sz w:val="22"/>
        </w:rPr>
        <w:t xml:space="preserve">Основание для проведения торгов – постановление заместителя начальника отдела – заместителя старшего судебного пристава </w:t>
      </w:r>
      <w:r w:rsidRPr="004B04C5">
        <w:rPr>
          <w:color w:val="auto"/>
          <w:sz w:val="22"/>
        </w:rPr>
        <w:t>Воткинского РОСП УФССП России по Удмуртской Республике Лопатиной И.Г. от 15.10.2025 г. о передаче арестованного имущества на торги и постановление врио заместителя начальника отдела – заместителя старшего судебного пристава-исполнителя Воткинского РОСП УФССП России по УР Лопатиной И.Г. от 1</w:t>
      </w:r>
      <w:r w:rsidR="004B04C5" w:rsidRPr="004B04C5">
        <w:rPr>
          <w:color w:val="auto"/>
          <w:sz w:val="22"/>
        </w:rPr>
        <w:t>2</w:t>
      </w:r>
      <w:r w:rsidRPr="004B04C5">
        <w:rPr>
          <w:color w:val="auto"/>
          <w:sz w:val="22"/>
        </w:rPr>
        <w:t>.12.2025 г. о снижении цены имущества, переданного на реализацию.</w:t>
      </w:r>
    </w:p>
    <w:p w:rsidR="005676AC" w:rsidRPr="005676AC" w:rsidRDefault="005676AC" w:rsidP="005676AC">
      <w:pPr>
        <w:ind w:firstLine="708"/>
        <w:contextualSpacing/>
        <w:jc w:val="both"/>
        <w:rPr>
          <w:sz w:val="22"/>
        </w:rPr>
      </w:pPr>
      <w:r w:rsidRPr="004B04C5">
        <w:rPr>
          <w:color w:val="auto"/>
          <w:sz w:val="22"/>
        </w:rPr>
        <w:t xml:space="preserve">Начальная цена – 466 650 руб. (НДС не облагается), задаток 23 332,50 руб., шаг аукциона 4 </w:t>
      </w:r>
      <w:r w:rsidRPr="005676AC">
        <w:rPr>
          <w:sz w:val="22"/>
        </w:rPr>
        <w:t>666,50 руб.</w:t>
      </w:r>
    </w:p>
    <w:p w:rsidR="005676AC" w:rsidRPr="005676AC" w:rsidRDefault="005676AC" w:rsidP="005676AC">
      <w:pPr>
        <w:ind w:firstLine="708"/>
        <w:contextualSpacing/>
        <w:jc w:val="both"/>
        <w:rPr>
          <w:b/>
          <w:sz w:val="22"/>
        </w:rPr>
      </w:pPr>
    </w:p>
    <w:p w:rsidR="005676AC" w:rsidRPr="005676AC" w:rsidRDefault="005676AC" w:rsidP="005676AC">
      <w:pPr>
        <w:ind w:firstLine="708"/>
        <w:contextualSpacing/>
        <w:jc w:val="both"/>
        <w:rPr>
          <w:sz w:val="22"/>
        </w:rPr>
      </w:pPr>
      <w:r w:rsidRPr="005676AC">
        <w:rPr>
          <w:b/>
          <w:sz w:val="22"/>
        </w:rPr>
        <w:t>Лот № 8 (вторичные торги)</w:t>
      </w:r>
      <w:r w:rsidRPr="005676AC">
        <w:rPr>
          <w:sz w:val="22"/>
        </w:rPr>
        <w:t>.</w:t>
      </w:r>
      <w:r w:rsidRPr="005676AC">
        <w:rPr>
          <w:b/>
          <w:sz w:val="22"/>
        </w:rPr>
        <w:t xml:space="preserve"> </w:t>
      </w:r>
      <w:r w:rsidRPr="005676AC">
        <w:rPr>
          <w:sz w:val="22"/>
        </w:rPr>
        <w:t xml:space="preserve">Подвергнутое аресту ОСП по Сарапульскому и Каракулинскому районам УФССП России по Удмуртской Республике по исполнительному производству № 71671/25/18040-ИП от 29.10.2025 г., имущество: Земельный участок площадью 1 413 кв. м, категория земель – земли населенных пунктов, виды разрешенного использования – Для ведения личного подсобного хозяйства (приусадебный земельный участок) (код 2.2) – 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кадастровый номер 18:11:022003:191; жилой дом площадью 155,4 кв. м, назначение – жилой дом, кол-во этажей – 2 (в том числе подземных – 0), кадастровый номер 18:11:022003:67, местонахождение: Удмуртская Республика, с.  Каракулино, ул. Майская, д. 1, принадлежащие должнику </w:t>
      </w:r>
      <w:proofErr w:type="spellStart"/>
      <w:r w:rsidRPr="005676AC">
        <w:rPr>
          <w:b/>
          <w:sz w:val="22"/>
        </w:rPr>
        <w:t>Алиновскому</w:t>
      </w:r>
      <w:proofErr w:type="spellEnd"/>
      <w:r w:rsidRPr="005676AC">
        <w:rPr>
          <w:b/>
          <w:sz w:val="22"/>
        </w:rPr>
        <w:t xml:space="preserve"> Данилу </w:t>
      </w:r>
      <w:proofErr w:type="spellStart"/>
      <w:r w:rsidRPr="005676AC">
        <w:rPr>
          <w:b/>
          <w:sz w:val="22"/>
        </w:rPr>
        <w:t>Дамировичу</w:t>
      </w:r>
      <w:proofErr w:type="spellEnd"/>
      <w:r w:rsidRPr="005676AC">
        <w:rPr>
          <w:sz w:val="22"/>
        </w:rPr>
        <w:t>, и находящиеся в залоге у ПАО «Сбербанк России». Организатор торгов не располагает сведениями о зарегистрированных лицах (судебным приставом-исполнителем не предоставлены). Обременение: аресты, ипотека, ограничения на земельный участок, предусмотренные ст. 56 ЗК РФ. Вид права: собственность.  (Уведомление №0001307 от 07.11.2025 г.).</w:t>
      </w:r>
    </w:p>
    <w:p w:rsidR="005676AC" w:rsidRPr="005676AC" w:rsidRDefault="005676AC" w:rsidP="005676AC">
      <w:pPr>
        <w:ind w:firstLine="708"/>
        <w:jc w:val="both"/>
        <w:rPr>
          <w:sz w:val="22"/>
        </w:rPr>
      </w:pPr>
      <w:r w:rsidRPr="005676AC">
        <w:rPr>
          <w:sz w:val="22"/>
        </w:rPr>
        <w:t xml:space="preserve">Основание для проведения торгов – постановление заместителя начальника отдела – заместителя старшего судебного пристава ОСП по Сарапульскому и Каракулинскому районам УФССП России по </w:t>
      </w:r>
      <w:r w:rsidRPr="004B04C5">
        <w:rPr>
          <w:color w:val="auto"/>
          <w:sz w:val="22"/>
        </w:rPr>
        <w:t xml:space="preserve">Удмуртской Республике Сальниковой Е.А. от 01.11.2025 г. о передаче арестованного имущества на торги и постановление </w:t>
      </w:r>
      <w:proofErr w:type="spellStart"/>
      <w:r w:rsidR="004B04C5" w:rsidRPr="004B04C5">
        <w:rPr>
          <w:color w:val="auto"/>
          <w:sz w:val="22"/>
        </w:rPr>
        <w:t>врио</w:t>
      </w:r>
      <w:proofErr w:type="spellEnd"/>
      <w:r w:rsidR="004B04C5" w:rsidRPr="004B04C5">
        <w:rPr>
          <w:color w:val="auto"/>
          <w:sz w:val="22"/>
        </w:rPr>
        <w:t xml:space="preserve"> </w:t>
      </w:r>
      <w:r w:rsidRPr="004B04C5">
        <w:rPr>
          <w:color w:val="auto"/>
          <w:sz w:val="22"/>
        </w:rPr>
        <w:t>заместителя начальника отдела – заместителя старшего судебного пристава ОСП по Сарапульскому и Каракулинскому районам УФССП России по Удмуртской Республике Сальниковой Е.А. от 15.12.2025 г. о снижении цены имущества, переданного на реализацию.</w:t>
      </w:r>
    </w:p>
    <w:p w:rsidR="005676AC" w:rsidRPr="005676AC" w:rsidRDefault="005676AC" w:rsidP="005676AC">
      <w:pPr>
        <w:ind w:firstLine="708"/>
        <w:contextualSpacing/>
        <w:jc w:val="both"/>
        <w:rPr>
          <w:sz w:val="22"/>
        </w:rPr>
      </w:pPr>
      <w:r w:rsidRPr="005676AC">
        <w:rPr>
          <w:sz w:val="22"/>
        </w:rPr>
        <w:lastRenderedPageBreak/>
        <w:t xml:space="preserve">Начальная цена – 3 633 240 руб. (НДС не облагается), задаток 181 662 руб., шаг </w:t>
      </w:r>
      <w:proofErr w:type="gramStart"/>
      <w:r w:rsidRPr="005676AC">
        <w:rPr>
          <w:sz w:val="22"/>
        </w:rPr>
        <w:t>аукциона  36</w:t>
      </w:r>
      <w:proofErr w:type="gramEnd"/>
      <w:r w:rsidRPr="005676AC">
        <w:rPr>
          <w:sz w:val="22"/>
        </w:rPr>
        <w:t xml:space="preserve"> 332,40 руб.</w:t>
      </w:r>
    </w:p>
    <w:p w:rsidR="005676AC" w:rsidRPr="005676AC" w:rsidRDefault="005676AC" w:rsidP="005676AC">
      <w:pPr>
        <w:ind w:firstLine="708"/>
        <w:contextualSpacing/>
        <w:jc w:val="both"/>
        <w:rPr>
          <w:b/>
          <w:sz w:val="22"/>
        </w:rPr>
      </w:pPr>
    </w:p>
    <w:p w:rsidR="005676AC" w:rsidRPr="005676AC" w:rsidRDefault="005676AC" w:rsidP="005676AC">
      <w:pPr>
        <w:ind w:firstLine="708"/>
        <w:contextualSpacing/>
        <w:jc w:val="both"/>
        <w:rPr>
          <w:sz w:val="22"/>
        </w:rPr>
      </w:pPr>
      <w:r w:rsidRPr="005676AC">
        <w:rPr>
          <w:b/>
          <w:sz w:val="22"/>
        </w:rPr>
        <w:t>Лот № 9 (вторичные торги)</w:t>
      </w:r>
      <w:r w:rsidRPr="005676AC">
        <w:rPr>
          <w:sz w:val="22"/>
        </w:rPr>
        <w:t>.</w:t>
      </w:r>
      <w:r w:rsidRPr="005676AC">
        <w:rPr>
          <w:b/>
          <w:sz w:val="22"/>
        </w:rPr>
        <w:t xml:space="preserve"> </w:t>
      </w:r>
      <w:r w:rsidRPr="005676AC">
        <w:rPr>
          <w:sz w:val="22"/>
        </w:rPr>
        <w:t xml:space="preserve">Подвергнутое аресту Завьяловского РОСП УФССП России по Удмуртской Республике по исполнительному производству № 250147/25/18030-ИП от 01.09.2025 г., имущество: Земельный участок площадью 800 кв. м, категория земель – земли населенных пунктов, виды разрешенного использования – Индивидуальные жилые дома 1-3 этажа с приусадебными земельными участками с возможностью содержания домашнего скота и птицы, согласно установленным ограничениям. Хозяйственные постройки (мастерские, сараи, гаражи, бани и пр.). Сады, огороды (Ж Зона застройки индивидуальными жилыми домами), кадастровый номер 18:08:031001:1988, местонахождение: Удмуртская Республика, Завьяловский р-н, д. </w:t>
      </w:r>
      <w:proofErr w:type="spellStart"/>
      <w:r w:rsidRPr="005676AC">
        <w:rPr>
          <w:sz w:val="22"/>
        </w:rPr>
        <w:t>Сизево</w:t>
      </w:r>
      <w:proofErr w:type="spellEnd"/>
      <w:r w:rsidRPr="005676AC">
        <w:rPr>
          <w:sz w:val="22"/>
        </w:rPr>
        <w:t xml:space="preserve">, ул. Нефтяников, 10, принадлежащий должнику </w:t>
      </w:r>
      <w:r w:rsidRPr="005676AC">
        <w:rPr>
          <w:b/>
          <w:sz w:val="22"/>
        </w:rPr>
        <w:t>Балобановой Оксане Валерьевне</w:t>
      </w:r>
      <w:r w:rsidRPr="005676AC">
        <w:rPr>
          <w:sz w:val="22"/>
        </w:rPr>
        <w:t>, и находящийся в залоге у ПАО «Сбербанк России».  Обременение: аресты, ипотека, ограничения, предусмотренные ст. 56 ЗК РФ. Вид права: собственность.  (Уведомление №0001312 от 07.11.2025 г.).</w:t>
      </w:r>
    </w:p>
    <w:p w:rsidR="005676AC" w:rsidRPr="00F66667" w:rsidRDefault="005676AC" w:rsidP="005676AC">
      <w:pPr>
        <w:ind w:firstLine="708"/>
        <w:jc w:val="both"/>
        <w:rPr>
          <w:color w:val="auto"/>
          <w:sz w:val="22"/>
        </w:rPr>
      </w:pPr>
      <w:r w:rsidRPr="005676AC">
        <w:rPr>
          <w:sz w:val="22"/>
        </w:rPr>
        <w:t xml:space="preserve">Основание для проведения торгов – постановление судебного пристава-исполнителя Завьяловского РОСП УФССП России по Удмуртской Республике </w:t>
      </w:r>
      <w:proofErr w:type="spellStart"/>
      <w:r w:rsidRPr="005676AC">
        <w:rPr>
          <w:sz w:val="22"/>
        </w:rPr>
        <w:t>Прасовой</w:t>
      </w:r>
      <w:proofErr w:type="spellEnd"/>
      <w:r w:rsidRPr="005676AC">
        <w:rPr>
          <w:sz w:val="22"/>
        </w:rPr>
        <w:t xml:space="preserve"> М.В. от 14.10.2025 г. о передаче арестованного </w:t>
      </w:r>
      <w:r w:rsidRPr="00F66667">
        <w:rPr>
          <w:color w:val="auto"/>
          <w:sz w:val="22"/>
        </w:rPr>
        <w:t xml:space="preserve">имущества на торги и постановление </w:t>
      </w:r>
      <w:r w:rsidR="00F66667" w:rsidRPr="00F66667">
        <w:rPr>
          <w:color w:val="auto"/>
          <w:sz w:val="22"/>
        </w:rPr>
        <w:t xml:space="preserve">заместителя начальника отделения – старшего судебного </w:t>
      </w:r>
      <w:r w:rsidRPr="00F66667">
        <w:rPr>
          <w:color w:val="auto"/>
          <w:sz w:val="22"/>
        </w:rPr>
        <w:t xml:space="preserve">пристава </w:t>
      </w:r>
      <w:proofErr w:type="spellStart"/>
      <w:r w:rsidRPr="00F66667">
        <w:rPr>
          <w:color w:val="auto"/>
          <w:sz w:val="22"/>
        </w:rPr>
        <w:t>Завьяловского</w:t>
      </w:r>
      <w:proofErr w:type="spellEnd"/>
      <w:r w:rsidRPr="00F66667">
        <w:rPr>
          <w:color w:val="auto"/>
          <w:sz w:val="22"/>
        </w:rPr>
        <w:t xml:space="preserve"> РОСП УФССП России по Удмуртской Республике </w:t>
      </w:r>
      <w:r w:rsidR="00F66667" w:rsidRPr="00F66667">
        <w:rPr>
          <w:color w:val="auto"/>
          <w:sz w:val="22"/>
        </w:rPr>
        <w:t>Худяковой Н.А.</w:t>
      </w:r>
      <w:r w:rsidRPr="00F66667">
        <w:rPr>
          <w:color w:val="auto"/>
          <w:sz w:val="22"/>
        </w:rPr>
        <w:t xml:space="preserve"> от 15.12.2025 г. о снижении цены имущества, переданного на реализацию.</w:t>
      </w:r>
    </w:p>
    <w:p w:rsidR="005676AC" w:rsidRPr="005676AC" w:rsidRDefault="005676AC" w:rsidP="005676AC">
      <w:pPr>
        <w:ind w:firstLine="708"/>
        <w:contextualSpacing/>
        <w:jc w:val="both"/>
        <w:rPr>
          <w:sz w:val="22"/>
        </w:rPr>
      </w:pPr>
      <w:r w:rsidRPr="005676AC">
        <w:rPr>
          <w:sz w:val="22"/>
        </w:rPr>
        <w:t>Начальная цена – 199 240 руб. (НДС не облагается), задаток 9 962 руб., шаг аукциона 1 992,40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10 (вторичные торги)</w:t>
      </w:r>
      <w:r w:rsidRPr="005676AC">
        <w:rPr>
          <w:sz w:val="22"/>
        </w:rPr>
        <w:t>.</w:t>
      </w:r>
      <w:r w:rsidRPr="005676AC">
        <w:rPr>
          <w:b/>
          <w:sz w:val="22"/>
        </w:rPr>
        <w:t xml:space="preserve"> </w:t>
      </w:r>
      <w:r w:rsidRPr="005676AC">
        <w:rPr>
          <w:sz w:val="22"/>
        </w:rPr>
        <w:t xml:space="preserve">Подвергнутое аресту Индустриальным РОСП г. Ижевска УФССП России по Удмуртской Республике по исполнительному производству № 211693/25/18019-ИП от 08.09.2025 г., имущество: Квартира площадью 27 кв. м, назначение – жилое, этаж 5, кадастровый номер 18:26:020116:912, местонахождение: Удмуртская Республика, г. Ижевск, ул. Выставочная, д. 9, кв. 22, принадлежащая должнику </w:t>
      </w:r>
      <w:r w:rsidRPr="005676AC">
        <w:rPr>
          <w:b/>
          <w:sz w:val="22"/>
        </w:rPr>
        <w:t>Федотову Денису Сергеевичу</w:t>
      </w:r>
      <w:r w:rsidRPr="005676AC">
        <w:rPr>
          <w:sz w:val="22"/>
        </w:rPr>
        <w:t>, и находящаяся в залоге у ООО МКК «</w:t>
      </w:r>
      <w:proofErr w:type="spellStart"/>
      <w:r w:rsidRPr="005676AC">
        <w:rPr>
          <w:sz w:val="22"/>
        </w:rPr>
        <w:t>Ремикапитал</w:t>
      </w:r>
      <w:proofErr w:type="spellEnd"/>
      <w:r w:rsidRPr="005676AC">
        <w:rPr>
          <w:sz w:val="22"/>
        </w:rPr>
        <w:t>». Обременение: аресты, ипотека. Вид права: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информацией о задолженности по взносам на капитальный ремонт. (Уведомление №0001380 от 24.11.2025 г.).</w:t>
      </w:r>
    </w:p>
    <w:p w:rsidR="005676AC" w:rsidRPr="005676AC" w:rsidRDefault="005676AC" w:rsidP="005676AC">
      <w:pPr>
        <w:ind w:firstLine="708"/>
        <w:jc w:val="both"/>
        <w:rPr>
          <w:sz w:val="22"/>
        </w:rPr>
      </w:pPr>
      <w:r w:rsidRPr="005676AC">
        <w:rPr>
          <w:sz w:val="22"/>
        </w:rPr>
        <w:t xml:space="preserve">Основание для проведения торгов – постановление судебного пристава-исполнителя Индустриального РОСП г. Ижевска УФССП России по Удмуртской Республике Рогалевой А.Н. от 14.11.2025 г. о передаче арестованного имущества на </w:t>
      </w:r>
      <w:r w:rsidRPr="004B04C5">
        <w:rPr>
          <w:color w:val="auto"/>
          <w:sz w:val="22"/>
        </w:rPr>
        <w:t xml:space="preserve">торги и постановление судебного пристава-исполнителя Индустриального РОСП г. Ижевска УФССП России по Удмуртской Республике </w:t>
      </w:r>
      <w:proofErr w:type="spellStart"/>
      <w:r w:rsidR="004B04C5" w:rsidRPr="004B04C5">
        <w:rPr>
          <w:color w:val="auto"/>
          <w:sz w:val="22"/>
        </w:rPr>
        <w:t>Андрушкив</w:t>
      </w:r>
      <w:proofErr w:type="spellEnd"/>
      <w:r w:rsidR="004B04C5" w:rsidRPr="004B04C5">
        <w:rPr>
          <w:color w:val="auto"/>
          <w:sz w:val="22"/>
        </w:rPr>
        <w:t xml:space="preserve"> Н.Ю. от 26.12.2025 г.</w:t>
      </w:r>
      <w:r w:rsidRPr="004B04C5">
        <w:rPr>
          <w:color w:val="auto"/>
          <w:sz w:val="22"/>
        </w:rPr>
        <w:t xml:space="preserve"> о снижении цены имущества, переданного на реализацию.</w:t>
      </w:r>
    </w:p>
    <w:p w:rsidR="005676AC" w:rsidRPr="005676AC" w:rsidRDefault="005676AC" w:rsidP="005676AC">
      <w:pPr>
        <w:ind w:firstLine="708"/>
        <w:contextualSpacing/>
        <w:jc w:val="both"/>
        <w:rPr>
          <w:sz w:val="22"/>
        </w:rPr>
      </w:pPr>
      <w:r w:rsidRPr="005676AC">
        <w:rPr>
          <w:sz w:val="22"/>
        </w:rPr>
        <w:t xml:space="preserve">Начальная цена – 1 938 000 руб. (НДС не облагается), задаток </w:t>
      </w:r>
      <w:bookmarkStart w:id="0" w:name="_GoBack"/>
      <w:r w:rsidRPr="005676AC">
        <w:rPr>
          <w:sz w:val="22"/>
        </w:rPr>
        <w:t xml:space="preserve">96 900 </w:t>
      </w:r>
      <w:bookmarkEnd w:id="0"/>
      <w:r w:rsidRPr="005676AC">
        <w:rPr>
          <w:sz w:val="22"/>
        </w:rPr>
        <w:t>руб., шаг аукциона 19 380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11 (вторичные торги)</w:t>
      </w:r>
      <w:r w:rsidRPr="005676AC">
        <w:rPr>
          <w:sz w:val="22"/>
        </w:rPr>
        <w:t>.</w:t>
      </w:r>
      <w:r w:rsidRPr="005676AC">
        <w:rPr>
          <w:b/>
          <w:sz w:val="22"/>
        </w:rPr>
        <w:t xml:space="preserve"> </w:t>
      </w:r>
      <w:r w:rsidRPr="005676AC">
        <w:rPr>
          <w:sz w:val="22"/>
        </w:rPr>
        <w:t xml:space="preserve">Подвергнутое аресту Индустриального РОСП г. Ижевска УФССП России по Удмуртской Республике по исполнительному производству № 151004/25/18019-ИП от 25.06.2025 г., имущество: Квартира площадью 17,9 кв. м, назначение – жилое, этаж 2, кадастровый номер 18:26:020023:940, местонахождение: Удмуртская Республика, г. Ижевск, ул. </w:t>
      </w:r>
      <w:proofErr w:type="spellStart"/>
      <w:r w:rsidRPr="005676AC">
        <w:rPr>
          <w:sz w:val="22"/>
        </w:rPr>
        <w:t>Буммашевская</w:t>
      </w:r>
      <w:proofErr w:type="spellEnd"/>
      <w:r w:rsidRPr="005676AC">
        <w:rPr>
          <w:sz w:val="22"/>
        </w:rPr>
        <w:t xml:space="preserve">, 32А, кв. 2-6, принадлежащая должнику </w:t>
      </w:r>
      <w:r w:rsidRPr="005676AC">
        <w:rPr>
          <w:b/>
          <w:sz w:val="22"/>
        </w:rPr>
        <w:t>Богдановой (Кожевниковой) Светлане Александровне</w:t>
      </w:r>
      <w:r w:rsidRPr="005676AC">
        <w:rPr>
          <w:sz w:val="22"/>
        </w:rPr>
        <w:t>, и находящийся в залоге у Перминова И.Г. Обременение: аресты, ипотека. Вид права: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информацией о задолженности по взносам на капитальный ремонт. (Уведомление №0001381 от 24.11.2025 г.).</w:t>
      </w:r>
    </w:p>
    <w:p w:rsidR="005676AC" w:rsidRPr="004B04C5" w:rsidRDefault="005676AC" w:rsidP="005676AC">
      <w:pPr>
        <w:ind w:firstLine="708"/>
        <w:jc w:val="both"/>
        <w:rPr>
          <w:color w:val="auto"/>
          <w:sz w:val="22"/>
        </w:rPr>
      </w:pPr>
      <w:r w:rsidRPr="005676AC">
        <w:rPr>
          <w:sz w:val="22"/>
        </w:rPr>
        <w:t xml:space="preserve">Основание для проведения торгов – постановление судебного пристава-исполнителя Индустриального РОСП г. Ижевска УФССП России по Удмуртской Республике Рогалевой А.Н. от 13.11.2025 г. о </w:t>
      </w:r>
      <w:r w:rsidRPr="004B04C5">
        <w:rPr>
          <w:color w:val="auto"/>
          <w:sz w:val="22"/>
        </w:rPr>
        <w:t xml:space="preserve">передаче арестованного имущества на торги и постановление судебного пристава-исполнителя Индустриального РОСП г. Ижевска УФССП России по Удмуртской Республике </w:t>
      </w:r>
      <w:proofErr w:type="spellStart"/>
      <w:r w:rsidR="004B04C5" w:rsidRPr="004B04C5">
        <w:rPr>
          <w:color w:val="auto"/>
          <w:sz w:val="22"/>
        </w:rPr>
        <w:t>Андрушкив</w:t>
      </w:r>
      <w:proofErr w:type="spellEnd"/>
      <w:r w:rsidR="004B04C5" w:rsidRPr="004B04C5">
        <w:rPr>
          <w:color w:val="auto"/>
          <w:sz w:val="22"/>
        </w:rPr>
        <w:t xml:space="preserve"> Н.Ю. от 26</w:t>
      </w:r>
      <w:r w:rsidRPr="004B04C5">
        <w:rPr>
          <w:color w:val="auto"/>
          <w:sz w:val="22"/>
        </w:rPr>
        <w:t>.12.2025 г. о снижении цены имущества, переданного на реализацию.</w:t>
      </w:r>
    </w:p>
    <w:p w:rsidR="005676AC" w:rsidRPr="005676AC" w:rsidRDefault="005676AC" w:rsidP="005676AC">
      <w:pPr>
        <w:ind w:firstLine="708"/>
        <w:contextualSpacing/>
        <w:jc w:val="both"/>
        <w:rPr>
          <w:sz w:val="22"/>
        </w:rPr>
      </w:pPr>
      <w:r w:rsidRPr="005676AC">
        <w:rPr>
          <w:sz w:val="22"/>
        </w:rPr>
        <w:t>Начальная цена – 1 224 000 руб. (НДС не облагается), задаток 61 200 руб., шаг аукциона 12 240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12 (вторичные торги)</w:t>
      </w:r>
      <w:r w:rsidRPr="005676AC">
        <w:rPr>
          <w:sz w:val="22"/>
        </w:rPr>
        <w:t>.</w:t>
      </w:r>
      <w:r w:rsidRPr="005676AC">
        <w:rPr>
          <w:b/>
          <w:sz w:val="22"/>
        </w:rPr>
        <w:t xml:space="preserve"> </w:t>
      </w:r>
      <w:r w:rsidRPr="005676AC">
        <w:rPr>
          <w:sz w:val="22"/>
        </w:rPr>
        <w:t xml:space="preserve">Подвергнутое аресту ОСП по Красногорскому и Юкаменскому районам УФССП России по УР по исполнительному производству № 37355/25/18036-ИП от 31.07.2025 г., имущество: Земельный участок площадью 1 000 кв. м, категория земель – земли населенных пунктов, виды разрешенного использования – индивидуальные жилые дома  1-2 этажа с приусадебными земельными участками с возможностью содержания домашнего скота и птицы, согласно установленным ограничениям (Ж-Р Зона резервной застройки индивидуальными жилыми домами), кадастровый номер 18:15:012001:223, местонахождение: Удмуртская Республика, Красногорский р-н, д. Агриколь, ул. Придорожная, земельный участок 9, принадлежащий должнику </w:t>
      </w:r>
      <w:proofErr w:type="spellStart"/>
      <w:r w:rsidRPr="005676AC">
        <w:rPr>
          <w:b/>
          <w:sz w:val="22"/>
        </w:rPr>
        <w:t>Давлетшину</w:t>
      </w:r>
      <w:proofErr w:type="spellEnd"/>
      <w:r w:rsidRPr="005676AC">
        <w:rPr>
          <w:b/>
          <w:sz w:val="22"/>
        </w:rPr>
        <w:t xml:space="preserve"> Алексею </w:t>
      </w:r>
      <w:proofErr w:type="spellStart"/>
      <w:r w:rsidRPr="005676AC">
        <w:rPr>
          <w:b/>
          <w:sz w:val="22"/>
        </w:rPr>
        <w:t>Анисовичу</w:t>
      </w:r>
      <w:proofErr w:type="spellEnd"/>
      <w:r w:rsidRPr="005676AC">
        <w:rPr>
          <w:sz w:val="22"/>
        </w:rPr>
        <w:t>, и находящийся в залоге у ПАО «Сбербанк России». По информации от СПИ, строения на земельном участке отсутствуют. Обременение: аресты, ипотека, аресты Ново-Савиновского РОСП г. Казани ГУФССП по Республике Татарстан. Вид права: собственность.  (Уведомление №0001382 от 24.11.2025 г.).</w:t>
      </w:r>
    </w:p>
    <w:p w:rsidR="005676AC" w:rsidRPr="004B04C5" w:rsidRDefault="005676AC" w:rsidP="005676AC">
      <w:pPr>
        <w:ind w:firstLine="708"/>
        <w:jc w:val="both"/>
        <w:rPr>
          <w:color w:val="auto"/>
          <w:sz w:val="22"/>
          <w:shd w:val="clear" w:color="auto" w:fill="FFD821"/>
        </w:rPr>
      </w:pPr>
      <w:r w:rsidRPr="005676AC">
        <w:rPr>
          <w:sz w:val="22"/>
        </w:rPr>
        <w:t xml:space="preserve">Основание для проведения торгов – постановление судебного пристава-исполнителя ОСП по Красногорскому и </w:t>
      </w:r>
      <w:r w:rsidRPr="004B04C5">
        <w:rPr>
          <w:color w:val="auto"/>
          <w:sz w:val="22"/>
        </w:rPr>
        <w:t xml:space="preserve">Юкаменскому районам Луценко А.А. от 06.11.2025 г. о передаче на реализацию на торгах и постановление судебного пристава-исполнителя ОСП по Красногорскому и Юкаменскому районам Луценко А.А от </w:t>
      </w:r>
      <w:r w:rsidR="004B04C5" w:rsidRPr="004B04C5">
        <w:rPr>
          <w:color w:val="auto"/>
          <w:sz w:val="22"/>
        </w:rPr>
        <w:t>26</w:t>
      </w:r>
      <w:r w:rsidRPr="004B04C5">
        <w:rPr>
          <w:color w:val="auto"/>
          <w:sz w:val="22"/>
        </w:rPr>
        <w:t>.12.2025 г. о снижении цены имущества, переданного на реализацию.</w:t>
      </w:r>
    </w:p>
    <w:p w:rsidR="005676AC" w:rsidRPr="005676AC" w:rsidRDefault="005676AC" w:rsidP="005676AC">
      <w:pPr>
        <w:ind w:firstLine="708"/>
        <w:jc w:val="both"/>
        <w:rPr>
          <w:sz w:val="22"/>
        </w:rPr>
      </w:pPr>
      <w:r w:rsidRPr="005676AC">
        <w:rPr>
          <w:sz w:val="22"/>
        </w:rPr>
        <w:t>Начальная цена – 39 440 руб. (НДС не облагается), задаток 1 972 руб., шаг аукциона 394,40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13 (вторичные торги)</w:t>
      </w:r>
      <w:r w:rsidRPr="005676AC">
        <w:rPr>
          <w:sz w:val="22"/>
        </w:rPr>
        <w:t>.</w:t>
      </w:r>
      <w:r w:rsidRPr="005676AC">
        <w:rPr>
          <w:b/>
          <w:sz w:val="22"/>
        </w:rPr>
        <w:t xml:space="preserve"> </w:t>
      </w:r>
      <w:r w:rsidRPr="005676AC">
        <w:rPr>
          <w:sz w:val="22"/>
        </w:rPr>
        <w:t xml:space="preserve">Подвергнутое аресту Завьяловским РОСП УФССП России по УР по исполнительному производству № 248370/25/18030-ИП от 01.09.2025 г., имущество: Земельный участок площадью 803 кв. м, категория земель – земли населенных пунктов, виды разрешенного использования – индивидуальное жилищное строительство  (2.1) (Зона индивидуальной жилой застройки с содержанием домашнего скота и птицы (Ж-1)) для индивидуальной жилой застройки, кадастровый номер 18:08:049001:427, местонахождение: Удмуртская Республика, Завьяловский р-н, д. Бабино, </w:t>
      </w:r>
      <w:proofErr w:type="spellStart"/>
      <w:r w:rsidRPr="005676AC">
        <w:rPr>
          <w:sz w:val="22"/>
        </w:rPr>
        <w:t>мкр</w:t>
      </w:r>
      <w:proofErr w:type="spellEnd"/>
      <w:r w:rsidRPr="005676AC">
        <w:rPr>
          <w:sz w:val="22"/>
        </w:rPr>
        <w:t xml:space="preserve">. «Восточная Слобода», ул. Казанская, 17, принадлежащий должнику </w:t>
      </w:r>
      <w:r w:rsidRPr="005676AC">
        <w:rPr>
          <w:b/>
          <w:sz w:val="22"/>
        </w:rPr>
        <w:t>Балобановой Ирине Васильевне</w:t>
      </w:r>
      <w:r w:rsidRPr="005676AC">
        <w:rPr>
          <w:sz w:val="22"/>
        </w:rPr>
        <w:t>, и находящийся в залоге у ПАО «Сбербанк России». Обременение: аресты, ипотека. Вид права: собственность. В соответствии с рапортом СПИ Завьяловского РОСП Лазаревой А.С. от 05.11.2025 г., строения на земельном участке отсутствуют. (Уведомление №0001384 от 24.11.2025 г.).</w:t>
      </w:r>
    </w:p>
    <w:p w:rsidR="005676AC" w:rsidRPr="00864720" w:rsidRDefault="005676AC" w:rsidP="005676AC">
      <w:pPr>
        <w:ind w:firstLine="708"/>
        <w:jc w:val="both"/>
        <w:rPr>
          <w:color w:val="auto"/>
          <w:sz w:val="22"/>
          <w:shd w:val="clear" w:color="auto" w:fill="FFD821"/>
        </w:rPr>
      </w:pPr>
      <w:r w:rsidRPr="005676AC">
        <w:rPr>
          <w:sz w:val="22"/>
        </w:rPr>
        <w:t xml:space="preserve">Основание для проведения торгов – постановление судебного пристава-исполнителя Завьяловского РОСП УФССП России по УР Лазаревой А.С. от 14.10.2025 г. о передаче на реализацию на </w:t>
      </w:r>
      <w:r w:rsidRPr="00864720">
        <w:rPr>
          <w:color w:val="auto"/>
          <w:sz w:val="22"/>
        </w:rPr>
        <w:t xml:space="preserve">торгах и постановление </w:t>
      </w:r>
      <w:proofErr w:type="spellStart"/>
      <w:r w:rsidR="00864720" w:rsidRPr="00864720">
        <w:rPr>
          <w:color w:val="auto"/>
          <w:sz w:val="22"/>
        </w:rPr>
        <w:t>врио</w:t>
      </w:r>
      <w:proofErr w:type="spellEnd"/>
      <w:r w:rsidR="00864720" w:rsidRPr="00864720">
        <w:rPr>
          <w:color w:val="auto"/>
          <w:sz w:val="22"/>
        </w:rPr>
        <w:t xml:space="preserve"> начальника отделения – старшего судебного </w:t>
      </w:r>
      <w:r w:rsidRPr="00864720">
        <w:rPr>
          <w:color w:val="auto"/>
          <w:sz w:val="22"/>
        </w:rPr>
        <w:t xml:space="preserve">пристава </w:t>
      </w:r>
      <w:proofErr w:type="spellStart"/>
      <w:r w:rsidRPr="00864720">
        <w:rPr>
          <w:color w:val="auto"/>
          <w:sz w:val="22"/>
        </w:rPr>
        <w:t>Завьяловского</w:t>
      </w:r>
      <w:proofErr w:type="spellEnd"/>
      <w:r w:rsidRPr="00864720">
        <w:rPr>
          <w:color w:val="auto"/>
          <w:sz w:val="22"/>
        </w:rPr>
        <w:t xml:space="preserve"> РОСП УФССП России по УР </w:t>
      </w:r>
      <w:r w:rsidR="00864720" w:rsidRPr="00864720">
        <w:rPr>
          <w:color w:val="auto"/>
          <w:sz w:val="22"/>
        </w:rPr>
        <w:t>Худяковой Н.А.</w:t>
      </w:r>
      <w:r w:rsidRPr="00864720">
        <w:rPr>
          <w:color w:val="auto"/>
          <w:sz w:val="22"/>
        </w:rPr>
        <w:t xml:space="preserve"> от </w:t>
      </w:r>
      <w:r w:rsidR="00864720" w:rsidRPr="00864720">
        <w:rPr>
          <w:color w:val="auto"/>
          <w:sz w:val="22"/>
        </w:rPr>
        <w:t>29</w:t>
      </w:r>
      <w:r w:rsidRPr="00864720">
        <w:rPr>
          <w:color w:val="auto"/>
          <w:sz w:val="22"/>
        </w:rPr>
        <w:t>.12.2025 г. о снижении цены имущества, переданного на реализацию.</w:t>
      </w:r>
    </w:p>
    <w:p w:rsidR="005676AC" w:rsidRPr="005676AC" w:rsidRDefault="005676AC" w:rsidP="005676AC">
      <w:pPr>
        <w:ind w:firstLine="708"/>
        <w:contextualSpacing/>
        <w:jc w:val="both"/>
        <w:rPr>
          <w:sz w:val="22"/>
        </w:rPr>
      </w:pPr>
      <w:r w:rsidRPr="005676AC">
        <w:rPr>
          <w:sz w:val="22"/>
        </w:rPr>
        <w:t>Начальная цена – 72 760 руб. (НДС не облагается), задаток 3 638 руб., шаг аукциона 727,60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t>Лот № 14 (вторичные торги)</w:t>
      </w:r>
      <w:r w:rsidRPr="005676AC">
        <w:rPr>
          <w:sz w:val="22"/>
        </w:rPr>
        <w:t>.</w:t>
      </w:r>
      <w:r w:rsidRPr="005676AC">
        <w:rPr>
          <w:b/>
          <w:sz w:val="22"/>
        </w:rPr>
        <w:t xml:space="preserve"> </w:t>
      </w:r>
      <w:r w:rsidRPr="005676AC">
        <w:rPr>
          <w:sz w:val="22"/>
        </w:rPr>
        <w:t xml:space="preserve">Подвергнутое аресту Устиновским РОСП г. Ижевска УФССП России по Удмуртской Республике по исполнительному производству № 208895/25/18018-ИП от 04.09.2025 г., имущество: 1/3 доли в праве собственности на трехкомнатную квартиру площадью 54,1 кв. м, назначение – жилое, этаж 9, кадастровый номер 18:26:031692:1398, местонахождение: Удмуртская Республика, г. Ижевск, ул. Автозаводская, д. 30, кв. 125, принадлежащая должнику </w:t>
      </w:r>
      <w:proofErr w:type="spellStart"/>
      <w:r w:rsidRPr="005676AC">
        <w:rPr>
          <w:b/>
          <w:sz w:val="22"/>
        </w:rPr>
        <w:t>Череневой</w:t>
      </w:r>
      <w:proofErr w:type="spellEnd"/>
      <w:r w:rsidRPr="005676AC">
        <w:rPr>
          <w:b/>
          <w:sz w:val="22"/>
        </w:rPr>
        <w:t xml:space="preserve"> Марине Денисовне</w:t>
      </w:r>
      <w:r w:rsidRPr="005676AC">
        <w:rPr>
          <w:sz w:val="22"/>
        </w:rPr>
        <w:t>, и находящаяся в залоге у УФНС. Обременение: аресты, залог в качестве меры пресечения. Вид права: общая долевая собственность. По данному адресу на 07.11.2025 г. зарегистрировано 7 человек, в том числе 3 совершеннолетних.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Задолженность по взносам на капитальный ремонт, по состоянию на 07.11.2025 г., составляет 600,51 руб.  (Уведомление №0001452 от 03.12.2025 г.).</w:t>
      </w:r>
    </w:p>
    <w:p w:rsidR="005676AC" w:rsidRPr="00864720" w:rsidRDefault="005676AC" w:rsidP="005676AC">
      <w:pPr>
        <w:ind w:firstLine="708"/>
        <w:jc w:val="both"/>
        <w:rPr>
          <w:color w:val="auto"/>
          <w:sz w:val="22"/>
        </w:rPr>
      </w:pPr>
      <w:r w:rsidRPr="005676AC">
        <w:rPr>
          <w:sz w:val="22"/>
        </w:rPr>
        <w:t xml:space="preserve">Основание для проведения торгов – постановление судебного пристава-исполнителя Устиновского РОСП г. Ижевска УФССП России по </w:t>
      </w:r>
      <w:r w:rsidRPr="00864720">
        <w:rPr>
          <w:color w:val="auto"/>
          <w:sz w:val="22"/>
        </w:rPr>
        <w:t xml:space="preserve">Удмуртской Республике Кабановой Т.С. от 20.11.2025 г. о передаче арестованного имущества на торги и постановление судебного пристава-исполнителя Устиновского РОСП г. Ижевска УФССП России по Удмуртской Республике Кабановой Т.С. от </w:t>
      </w:r>
      <w:r w:rsidR="00864720" w:rsidRPr="00864720">
        <w:rPr>
          <w:color w:val="auto"/>
          <w:sz w:val="22"/>
        </w:rPr>
        <w:t>29</w:t>
      </w:r>
      <w:r w:rsidRPr="00864720">
        <w:rPr>
          <w:color w:val="auto"/>
          <w:sz w:val="22"/>
        </w:rPr>
        <w:t>.12.2025 г. о снижении цены имущества, переданного на реализацию.</w:t>
      </w:r>
    </w:p>
    <w:p w:rsidR="005676AC" w:rsidRPr="005676AC" w:rsidRDefault="005676AC" w:rsidP="005676AC">
      <w:pPr>
        <w:ind w:firstLine="708"/>
        <w:contextualSpacing/>
        <w:jc w:val="both"/>
        <w:rPr>
          <w:sz w:val="22"/>
        </w:rPr>
      </w:pPr>
      <w:r w:rsidRPr="005676AC">
        <w:rPr>
          <w:sz w:val="22"/>
        </w:rPr>
        <w:t>Начальная цена – 861 927,21 руб. (НДС не облагается), задаток 43 096,36 руб., шаг аукциона        8 619,27 руб.</w:t>
      </w:r>
    </w:p>
    <w:p w:rsidR="005676AC" w:rsidRPr="005676AC" w:rsidRDefault="005676AC" w:rsidP="005676AC">
      <w:pPr>
        <w:ind w:firstLine="708"/>
        <w:contextualSpacing/>
        <w:jc w:val="both"/>
        <w:rPr>
          <w:sz w:val="22"/>
        </w:rPr>
      </w:pPr>
    </w:p>
    <w:p w:rsidR="005676AC" w:rsidRPr="005676AC" w:rsidRDefault="005676AC" w:rsidP="005676AC">
      <w:pPr>
        <w:ind w:firstLine="708"/>
        <w:contextualSpacing/>
        <w:jc w:val="both"/>
        <w:rPr>
          <w:sz w:val="22"/>
        </w:rPr>
      </w:pPr>
      <w:r w:rsidRPr="005676AC">
        <w:rPr>
          <w:b/>
          <w:sz w:val="22"/>
        </w:rPr>
        <w:lastRenderedPageBreak/>
        <w:t>Лот № 15 (вторичные торги)</w:t>
      </w:r>
      <w:r w:rsidRPr="005676AC">
        <w:rPr>
          <w:sz w:val="22"/>
        </w:rPr>
        <w:t>.</w:t>
      </w:r>
      <w:r w:rsidRPr="005676AC">
        <w:rPr>
          <w:b/>
          <w:sz w:val="22"/>
        </w:rPr>
        <w:t xml:space="preserve"> </w:t>
      </w:r>
      <w:r w:rsidRPr="005676AC">
        <w:rPr>
          <w:sz w:val="22"/>
        </w:rPr>
        <w:t xml:space="preserve">Подвергнутое аресту Ленинским РОСП г. Ижевска УФССП России по Удмуртской Республике по исполнительному производству № 208895/25/18018-ИП от 04.09.2025 г., имущество: 1/6 доли в праве собственности на земельный участок площадью 400 кв. м, категория земель – земли населенных пунктов, виды разрешенного использования – индивидуальное жилищное строительство, ведение личного подсобного хозяйства, кадастровый номер 18:26:041518:8, вид права: общая долевая собственность; квартира площадью 41,9 кв. м, назначение – жилое, этаж 2, кадастровый номер 18:26:041518:100, местонахождение: Удмуртская Республика, г. Ижевск, ул. Сталеваров, д. 20, вид права: собственность, принадлежащие должнику </w:t>
      </w:r>
      <w:proofErr w:type="spellStart"/>
      <w:r w:rsidRPr="005676AC">
        <w:rPr>
          <w:b/>
          <w:sz w:val="22"/>
        </w:rPr>
        <w:t>Замалиевой</w:t>
      </w:r>
      <w:proofErr w:type="spellEnd"/>
      <w:r w:rsidRPr="005676AC">
        <w:rPr>
          <w:b/>
          <w:sz w:val="22"/>
        </w:rPr>
        <w:t xml:space="preserve"> </w:t>
      </w:r>
      <w:proofErr w:type="spellStart"/>
      <w:r w:rsidRPr="005676AC">
        <w:rPr>
          <w:b/>
          <w:sz w:val="22"/>
        </w:rPr>
        <w:t>Ильсие</w:t>
      </w:r>
      <w:proofErr w:type="spellEnd"/>
      <w:r w:rsidRPr="005676AC">
        <w:rPr>
          <w:b/>
          <w:sz w:val="22"/>
        </w:rPr>
        <w:t xml:space="preserve"> </w:t>
      </w:r>
      <w:proofErr w:type="spellStart"/>
      <w:r w:rsidRPr="005676AC">
        <w:rPr>
          <w:b/>
          <w:sz w:val="22"/>
        </w:rPr>
        <w:t>Рашитовне</w:t>
      </w:r>
      <w:proofErr w:type="spellEnd"/>
      <w:r w:rsidRPr="005676AC">
        <w:rPr>
          <w:sz w:val="22"/>
        </w:rPr>
        <w:t xml:space="preserve"> и находящиеся в залоге у Перминова И.Г. Обременение: аресты, ипотека.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информацией о задолженности по взносам на капитальный ремонт (судебным приставом-исполнителем не предоставлены).  (Уведомление №0001459 от 03.12.2025 г.).</w:t>
      </w:r>
    </w:p>
    <w:p w:rsidR="005676AC" w:rsidRPr="00864720" w:rsidRDefault="005676AC" w:rsidP="005676AC">
      <w:pPr>
        <w:ind w:firstLine="708"/>
        <w:jc w:val="both"/>
        <w:rPr>
          <w:color w:val="auto"/>
          <w:sz w:val="22"/>
        </w:rPr>
      </w:pPr>
      <w:r w:rsidRPr="005676AC">
        <w:rPr>
          <w:sz w:val="22"/>
        </w:rPr>
        <w:t xml:space="preserve">Основание для проведения торгов – постановление заместителя начальника отделения – заместителя старшего судебного пристава Ленинского РОСП г. Ижевска УФССП России по Удмуртской Республике Державиной Д.Х. от 21.11.2025 г. о передаче </w:t>
      </w:r>
      <w:r w:rsidRPr="00864720">
        <w:rPr>
          <w:color w:val="auto"/>
          <w:sz w:val="22"/>
        </w:rPr>
        <w:t>арестованного имущества на торги и постановление заместителя начальника отделения – заместителя старшего судебного пристава Ленинского РОСП г. Ижевска УФССП России по Удмуртской</w:t>
      </w:r>
      <w:r w:rsidR="00864720">
        <w:rPr>
          <w:color w:val="auto"/>
          <w:sz w:val="22"/>
        </w:rPr>
        <w:t xml:space="preserve"> Республике Державиной Д.Х. от 26</w:t>
      </w:r>
      <w:r w:rsidRPr="00864720">
        <w:rPr>
          <w:color w:val="auto"/>
          <w:sz w:val="22"/>
        </w:rPr>
        <w:t>.12.2025 г. о снижении цены имущества, переданного на реализацию.</w:t>
      </w:r>
    </w:p>
    <w:p w:rsidR="005676AC" w:rsidRDefault="005676AC" w:rsidP="005676AC">
      <w:pPr>
        <w:ind w:firstLine="708"/>
        <w:contextualSpacing/>
        <w:jc w:val="both"/>
        <w:rPr>
          <w:sz w:val="22"/>
        </w:rPr>
      </w:pPr>
      <w:r w:rsidRPr="005676AC">
        <w:rPr>
          <w:sz w:val="22"/>
        </w:rPr>
        <w:t>Начальная цена – 1 360 000 руб. (НДС не облагается), задаток 68 000 руб., шаг аукциона 13 600 руб.</w:t>
      </w:r>
    </w:p>
    <w:p w:rsidR="005676AC" w:rsidRDefault="005676AC" w:rsidP="005676AC">
      <w:pPr>
        <w:ind w:firstLine="708"/>
        <w:contextualSpacing/>
        <w:jc w:val="both"/>
        <w:rPr>
          <w:sz w:val="22"/>
        </w:rPr>
      </w:pPr>
    </w:p>
    <w:p w:rsidR="005676AC" w:rsidRPr="0067723C" w:rsidRDefault="005676AC" w:rsidP="005676AC">
      <w:pPr>
        <w:ind w:firstLine="708"/>
        <w:contextualSpacing/>
        <w:jc w:val="both"/>
        <w:rPr>
          <w:sz w:val="22"/>
        </w:rPr>
      </w:pPr>
      <w:r w:rsidRPr="0067723C">
        <w:rPr>
          <w:b/>
          <w:sz w:val="22"/>
        </w:rPr>
        <w:t xml:space="preserve">Лот № </w:t>
      </w:r>
      <w:r>
        <w:rPr>
          <w:b/>
          <w:sz w:val="22"/>
        </w:rPr>
        <w:t>16</w:t>
      </w:r>
      <w:r w:rsidRPr="0067723C">
        <w:rPr>
          <w:b/>
          <w:sz w:val="22"/>
        </w:rPr>
        <w:t xml:space="preserve"> (</w:t>
      </w:r>
      <w:r>
        <w:rPr>
          <w:b/>
          <w:sz w:val="22"/>
        </w:rPr>
        <w:t>вторичные</w:t>
      </w:r>
      <w:r w:rsidRPr="0067723C">
        <w:rPr>
          <w:b/>
          <w:sz w:val="22"/>
        </w:rPr>
        <w:t xml:space="preserve"> торги)</w:t>
      </w:r>
      <w:r w:rsidRPr="0067723C">
        <w:rPr>
          <w:sz w:val="22"/>
        </w:rPr>
        <w:t>.</w:t>
      </w:r>
      <w:r w:rsidRPr="0067723C">
        <w:rPr>
          <w:b/>
          <w:sz w:val="22"/>
        </w:rPr>
        <w:t xml:space="preserve"> </w:t>
      </w:r>
      <w:r w:rsidRPr="0067723C">
        <w:rPr>
          <w:sz w:val="22"/>
        </w:rPr>
        <w:t xml:space="preserve">Подвергнутое аресту Шарканским РОСП УФССП России по Удмуртской Республике по исполнительному производству № 21066/25/18043-ИП от 10.07.2025 г., имущество: Жилой дом площадью 48,7 кв. м, назначение – жилое, этаж 1, кадастровый номер 18:22:113018:918; земельный участок, площадью 1707 кв. м, категория земель – земли населенных пунктов, виды разрешенного использования -  для ведения личного подсобного хозяйства, кадастровый номер 18:22:113018:145, местонахождение: Удмуртская Республика, Шарканский р-н, с. Шаркан, ул. 60 лет Октября, д. 20, кв. 2, принадлежащие должнику </w:t>
      </w:r>
      <w:r w:rsidRPr="0067723C">
        <w:rPr>
          <w:b/>
          <w:sz w:val="22"/>
        </w:rPr>
        <w:t>Максимову Руслану Алексеевичу</w:t>
      </w:r>
      <w:r w:rsidRPr="0067723C">
        <w:rPr>
          <w:sz w:val="22"/>
        </w:rPr>
        <w:t xml:space="preserve"> и находящаяся в залоге у ПАО «Сбербанк России». Обременение: аресты, ипотека. Вид права: собственность.   Организатор торгов не располагает сведениями о зарегистрированных лицах (судебным приставом не предоставлены). (Уведомление №0001337 от 13.11.2025 г.).</w:t>
      </w:r>
    </w:p>
    <w:p w:rsidR="005676AC" w:rsidRPr="00CF55C6" w:rsidRDefault="005676AC" w:rsidP="00CF55C6">
      <w:pPr>
        <w:ind w:firstLine="708"/>
        <w:jc w:val="both"/>
        <w:rPr>
          <w:sz w:val="22"/>
          <w:shd w:val="clear" w:color="auto" w:fill="FFD821"/>
        </w:rPr>
      </w:pPr>
      <w:r w:rsidRPr="0067723C">
        <w:rPr>
          <w:sz w:val="22"/>
        </w:rPr>
        <w:t>Основание для проведения торгов – постановление заместителя начальника отделения старшего судебного пристава Шарканского РОСП УФССП России по Удмуртской Республике Каменских Н.А. от 18.09.2025 г. о передаче арестованного имущества на торги</w:t>
      </w:r>
      <w:r w:rsidR="00CF55C6">
        <w:rPr>
          <w:sz w:val="22"/>
        </w:rPr>
        <w:t xml:space="preserve"> и </w:t>
      </w:r>
      <w:r w:rsidR="00CF55C6" w:rsidRPr="0067723C">
        <w:rPr>
          <w:sz w:val="22"/>
        </w:rPr>
        <w:t xml:space="preserve">постановление заместителя начальника отделения старшего судебного пристава </w:t>
      </w:r>
      <w:proofErr w:type="spellStart"/>
      <w:r w:rsidR="00CF55C6" w:rsidRPr="0067723C">
        <w:rPr>
          <w:sz w:val="22"/>
        </w:rPr>
        <w:t>Шарканского</w:t>
      </w:r>
      <w:proofErr w:type="spellEnd"/>
      <w:r w:rsidR="00CF55C6" w:rsidRPr="0067723C">
        <w:rPr>
          <w:sz w:val="22"/>
        </w:rPr>
        <w:t xml:space="preserve"> РОСП УФССП России по Удмуртской Республике Каменских Н.А. </w:t>
      </w:r>
      <w:r w:rsidR="00CF55C6">
        <w:rPr>
          <w:sz w:val="22"/>
        </w:rPr>
        <w:t xml:space="preserve">22.12.2025 </w:t>
      </w:r>
      <w:r w:rsidR="00CF55C6" w:rsidRPr="00F66667">
        <w:rPr>
          <w:color w:val="auto"/>
          <w:sz w:val="22"/>
        </w:rPr>
        <w:t>о снижении цены имущества, переданного на реализацию.</w:t>
      </w:r>
    </w:p>
    <w:p w:rsidR="005676AC" w:rsidRPr="0067723C" w:rsidRDefault="005676AC" w:rsidP="005676AC">
      <w:pPr>
        <w:ind w:firstLine="708"/>
        <w:contextualSpacing/>
        <w:jc w:val="both"/>
        <w:rPr>
          <w:sz w:val="22"/>
        </w:rPr>
      </w:pPr>
      <w:r w:rsidRPr="0067723C">
        <w:rPr>
          <w:sz w:val="22"/>
        </w:rPr>
        <w:t xml:space="preserve">Начальная цена – </w:t>
      </w:r>
      <w:r>
        <w:rPr>
          <w:sz w:val="22"/>
        </w:rPr>
        <w:t xml:space="preserve">770 355 </w:t>
      </w:r>
      <w:r w:rsidRPr="0067723C">
        <w:rPr>
          <w:sz w:val="22"/>
        </w:rPr>
        <w:t xml:space="preserve">руб. (НДС не облагается), задаток </w:t>
      </w:r>
      <w:r w:rsidR="00233371">
        <w:rPr>
          <w:sz w:val="22"/>
        </w:rPr>
        <w:t>38 518</w:t>
      </w:r>
      <w:r w:rsidRPr="0067723C">
        <w:rPr>
          <w:sz w:val="22"/>
        </w:rPr>
        <w:t xml:space="preserve"> руб., шаг аукциона </w:t>
      </w:r>
      <w:r w:rsidR="00233371">
        <w:rPr>
          <w:sz w:val="22"/>
        </w:rPr>
        <w:t>7 703,55</w:t>
      </w:r>
      <w:r w:rsidRPr="0067723C">
        <w:rPr>
          <w:sz w:val="22"/>
        </w:rPr>
        <w:t xml:space="preserve"> руб.</w:t>
      </w:r>
    </w:p>
    <w:p w:rsidR="005676AC" w:rsidRPr="0067723C" w:rsidRDefault="005676AC" w:rsidP="005676AC">
      <w:pPr>
        <w:ind w:firstLine="708"/>
        <w:contextualSpacing/>
        <w:jc w:val="both"/>
        <w:rPr>
          <w:sz w:val="22"/>
        </w:rPr>
      </w:pPr>
    </w:p>
    <w:p w:rsidR="005676AC" w:rsidRPr="0067723C" w:rsidRDefault="005676AC" w:rsidP="005676AC">
      <w:pPr>
        <w:ind w:firstLine="708"/>
        <w:contextualSpacing/>
        <w:jc w:val="both"/>
        <w:rPr>
          <w:sz w:val="22"/>
        </w:rPr>
      </w:pPr>
      <w:r w:rsidRPr="0067723C">
        <w:rPr>
          <w:b/>
          <w:sz w:val="22"/>
        </w:rPr>
        <w:t xml:space="preserve">Лот № </w:t>
      </w:r>
      <w:r>
        <w:rPr>
          <w:b/>
          <w:sz w:val="22"/>
        </w:rPr>
        <w:t>17</w:t>
      </w:r>
      <w:r w:rsidRPr="0067723C">
        <w:rPr>
          <w:b/>
          <w:sz w:val="22"/>
        </w:rPr>
        <w:t xml:space="preserve"> (</w:t>
      </w:r>
      <w:r>
        <w:rPr>
          <w:b/>
          <w:sz w:val="22"/>
        </w:rPr>
        <w:t>вторичные</w:t>
      </w:r>
      <w:r w:rsidRPr="0067723C">
        <w:rPr>
          <w:b/>
          <w:sz w:val="22"/>
        </w:rPr>
        <w:t xml:space="preserve"> торги)</w:t>
      </w:r>
      <w:r w:rsidRPr="0067723C">
        <w:rPr>
          <w:sz w:val="22"/>
        </w:rPr>
        <w:t>.</w:t>
      </w:r>
      <w:r w:rsidRPr="0067723C">
        <w:rPr>
          <w:b/>
          <w:sz w:val="22"/>
        </w:rPr>
        <w:t xml:space="preserve"> </w:t>
      </w:r>
      <w:r w:rsidRPr="0067723C">
        <w:rPr>
          <w:sz w:val="22"/>
        </w:rPr>
        <w:t xml:space="preserve">Подвергнутое аресту Завьяловским РОСП УФССП России по УР по исполнительному производству № 181612/25/18030-ИП от 20.05.2025 г., имущество: Жилой дом площадью 104,1 кв. м, назначение – жилое, кол-во этажей – 1 (в том числе подземных - 0), кадастровый номер 18:08:016002:6658; земельный участок, площадью 995 кв. м, категория земель – земли населенных пунктов, виды разрешенного использования -  индивидуальное жилищное строительство, кадастровый номер 18:08:016002:5349, местонахождение: Удмуртская Республика, Завьяловский р-н, д. Шудья, ул. Озерная, д. 44, принадлежащие должнику </w:t>
      </w:r>
      <w:r w:rsidRPr="0067723C">
        <w:rPr>
          <w:b/>
          <w:sz w:val="22"/>
        </w:rPr>
        <w:t>Ахметшиной Алине Анатольевне</w:t>
      </w:r>
      <w:r w:rsidRPr="0067723C">
        <w:rPr>
          <w:sz w:val="22"/>
        </w:rPr>
        <w:t>, и находящиеся в залоге у ПАО «АК Барс Банк». Обременение: аресты, ипотека. Вид права: собственность.</w:t>
      </w:r>
      <w:r w:rsidR="00CF55C6">
        <w:rPr>
          <w:sz w:val="22"/>
        </w:rPr>
        <w:t xml:space="preserve"> </w:t>
      </w:r>
      <w:r w:rsidRPr="0067723C">
        <w:rPr>
          <w:sz w:val="22"/>
        </w:rPr>
        <w:t>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информацией о задолженности по взносам на капитальный ремонт. (Уведомление №0001338 от 13.11.2025 г.).</w:t>
      </w:r>
    </w:p>
    <w:p w:rsidR="005676AC" w:rsidRPr="0067723C" w:rsidRDefault="005676AC" w:rsidP="005676AC">
      <w:pPr>
        <w:ind w:firstLine="708"/>
        <w:jc w:val="both"/>
        <w:rPr>
          <w:sz w:val="22"/>
          <w:shd w:val="clear" w:color="auto" w:fill="FFD821"/>
        </w:rPr>
      </w:pPr>
      <w:r w:rsidRPr="0067723C">
        <w:rPr>
          <w:sz w:val="22"/>
        </w:rPr>
        <w:t xml:space="preserve">Основание для проведения торгов – постановление врио судебного пристава-исполнителя Завьяловского РОСП УФССП России по УР </w:t>
      </w:r>
      <w:proofErr w:type="spellStart"/>
      <w:r w:rsidRPr="0067723C">
        <w:rPr>
          <w:sz w:val="22"/>
        </w:rPr>
        <w:t>Прасовой</w:t>
      </w:r>
      <w:proofErr w:type="spellEnd"/>
      <w:r w:rsidRPr="0067723C">
        <w:rPr>
          <w:sz w:val="22"/>
        </w:rPr>
        <w:t xml:space="preserve"> М.В. от 07.11.2025 г. о передаче на реализацию на торгах</w:t>
      </w:r>
      <w:r w:rsidR="00F66667">
        <w:rPr>
          <w:sz w:val="22"/>
        </w:rPr>
        <w:t xml:space="preserve"> </w:t>
      </w:r>
      <w:r w:rsidR="00F66667" w:rsidRPr="00F66667">
        <w:rPr>
          <w:color w:val="auto"/>
          <w:sz w:val="22"/>
        </w:rPr>
        <w:t xml:space="preserve">и постановление заместителя начальника отделения – старшего судебного пристава </w:t>
      </w:r>
      <w:proofErr w:type="spellStart"/>
      <w:r w:rsidR="00F66667" w:rsidRPr="00F66667">
        <w:rPr>
          <w:color w:val="auto"/>
          <w:sz w:val="22"/>
        </w:rPr>
        <w:t>Завьяловского</w:t>
      </w:r>
      <w:proofErr w:type="spellEnd"/>
      <w:r w:rsidR="00F66667" w:rsidRPr="00F66667">
        <w:rPr>
          <w:color w:val="auto"/>
          <w:sz w:val="22"/>
        </w:rPr>
        <w:t xml:space="preserve"> </w:t>
      </w:r>
      <w:r w:rsidR="00F66667" w:rsidRPr="00F66667">
        <w:rPr>
          <w:color w:val="auto"/>
          <w:sz w:val="22"/>
        </w:rPr>
        <w:lastRenderedPageBreak/>
        <w:t xml:space="preserve">РОСП УФССП России по Удмуртской Республике Худяковой Н.А. от </w:t>
      </w:r>
      <w:r w:rsidR="00F66667">
        <w:rPr>
          <w:color w:val="auto"/>
          <w:sz w:val="22"/>
        </w:rPr>
        <w:t>22</w:t>
      </w:r>
      <w:r w:rsidR="00F66667" w:rsidRPr="00F66667">
        <w:rPr>
          <w:color w:val="auto"/>
          <w:sz w:val="22"/>
        </w:rPr>
        <w:t>.12.2025 г. о снижении цены имущества, переданного на реализацию.</w:t>
      </w:r>
    </w:p>
    <w:p w:rsidR="005676AC" w:rsidRPr="0067723C" w:rsidRDefault="005676AC" w:rsidP="005676AC">
      <w:pPr>
        <w:ind w:firstLine="708"/>
        <w:contextualSpacing/>
        <w:jc w:val="both"/>
        <w:rPr>
          <w:sz w:val="22"/>
        </w:rPr>
      </w:pPr>
      <w:r w:rsidRPr="0067723C">
        <w:rPr>
          <w:sz w:val="22"/>
        </w:rPr>
        <w:t>Начальная цена – 2</w:t>
      </w:r>
      <w:r w:rsidR="00233371">
        <w:rPr>
          <w:sz w:val="22"/>
        </w:rPr>
        <w:t> 492 200</w:t>
      </w:r>
      <w:r w:rsidRPr="0067723C">
        <w:rPr>
          <w:sz w:val="22"/>
        </w:rPr>
        <w:t xml:space="preserve"> руб. (НДС не облагается), задаток </w:t>
      </w:r>
      <w:r w:rsidR="00233371">
        <w:rPr>
          <w:sz w:val="22"/>
        </w:rPr>
        <w:t>124 610</w:t>
      </w:r>
      <w:r w:rsidRPr="0067723C">
        <w:rPr>
          <w:sz w:val="22"/>
        </w:rPr>
        <w:t xml:space="preserve"> руб., шаг аукциона </w:t>
      </w:r>
      <w:r w:rsidR="00233371">
        <w:rPr>
          <w:sz w:val="22"/>
        </w:rPr>
        <w:t>24 922</w:t>
      </w:r>
      <w:r w:rsidRPr="0067723C">
        <w:rPr>
          <w:sz w:val="22"/>
        </w:rPr>
        <w:t xml:space="preserve"> руб.</w:t>
      </w:r>
    </w:p>
    <w:p w:rsidR="005676AC" w:rsidRPr="005676AC" w:rsidRDefault="005676AC" w:rsidP="005676AC">
      <w:pPr>
        <w:ind w:firstLine="708"/>
        <w:contextualSpacing/>
        <w:jc w:val="both"/>
        <w:rPr>
          <w:sz w:val="22"/>
        </w:rPr>
      </w:pPr>
    </w:p>
    <w:p w:rsidR="005676AC" w:rsidRDefault="005676AC" w:rsidP="005676AC">
      <w:pPr>
        <w:ind w:firstLine="708"/>
        <w:contextualSpacing/>
        <w:jc w:val="center"/>
        <w:rPr>
          <w:rFonts w:ascii="XO Thames" w:hAnsi="XO Thames"/>
          <w:sz w:val="22"/>
        </w:rPr>
      </w:pPr>
    </w:p>
    <w:p w:rsidR="0084659B" w:rsidRPr="0084659B" w:rsidRDefault="0084659B">
      <w:pPr>
        <w:ind w:firstLine="708"/>
        <w:contextualSpacing/>
        <w:jc w:val="both"/>
        <w:rPr>
          <w:sz w:val="22"/>
        </w:rPr>
      </w:pPr>
    </w:p>
    <w:p w:rsidR="00EA4B27" w:rsidRDefault="00EA4B27">
      <w:pPr>
        <w:ind w:firstLine="708"/>
        <w:contextualSpacing/>
        <w:jc w:val="center"/>
        <w:rPr>
          <w:rFonts w:ascii="XO Thames" w:hAnsi="XO Thames"/>
          <w:sz w:val="22"/>
        </w:rPr>
      </w:pPr>
    </w:p>
    <w:p w:rsidR="00EA4B27" w:rsidRDefault="00076B5E">
      <w:pPr>
        <w:ind w:firstLine="708"/>
        <w:contextualSpacing/>
        <w:jc w:val="center"/>
        <w:rPr>
          <w:rFonts w:ascii="XO Thames" w:hAnsi="XO Thames"/>
          <w:sz w:val="22"/>
        </w:rPr>
      </w:pPr>
      <w:r>
        <w:rPr>
          <w:b/>
          <w:sz w:val="22"/>
        </w:rPr>
        <w:t>III. Условия участия в аукционе, порядок подачи заявки</w:t>
      </w:r>
    </w:p>
    <w:p w:rsidR="00EA4B27" w:rsidRDefault="00076B5E">
      <w:pPr>
        <w:pStyle w:val="western"/>
        <w:numPr>
          <w:ilvl w:val="0"/>
          <w:numId w:val="1"/>
        </w:numPr>
        <w:jc w:val="center"/>
        <w:rPr>
          <w:b/>
          <w:sz w:val="22"/>
        </w:rPr>
      </w:pPr>
      <w:r>
        <w:rPr>
          <w:b/>
          <w:sz w:val="22"/>
        </w:rPr>
        <w:t>Общие условия</w:t>
      </w:r>
    </w:p>
    <w:p w:rsidR="00EA4B27" w:rsidRDefault="00076B5E">
      <w:pPr>
        <w:pStyle w:val="western"/>
        <w:ind w:firstLine="567"/>
        <w:jc w:val="both"/>
        <w:rPr>
          <w:sz w:val="22"/>
        </w:rPr>
      </w:pPr>
      <w:r>
        <w:rPr>
          <w:sz w:val="22"/>
        </w:rPr>
        <w:t xml:space="preserve">Участником аукциона может быть любое юридическое лицо независимо </w:t>
      </w:r>
      <w:r>
        <w:rPr>
          <w:sz w:val="22"/>
        </w:rPr>
        <w:b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соответствующие требованиям настоящего извещения, кроме лиц, указанных в п. 5 ст. 449.1 Гражданского кодекса Российской Федерации:</w:t>
      </w:r>
    </w:p>
    <w:p w:rsidR="00EA4B27" w:rsidRDefault="00076B5E">
      <w:pPr>
        <w:pStyle w:val="western"/>
        <w:ind w:firstLine="567"/>
        <w:jc w:val="both"/>
        <w:rPr>
          <w:sz w:val="22"/>
        </w:rPr>
      </w:pPr>
      <w:r>
        <w:rPr>
          <w:sz w:val="22"/>
        </w:rPr>
        <w:t>-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EA4B27" w:rsidRDefault="00076B5E">
      <w:pPr>
        <w:pStyle w:val="western"/>
        <w:ind w:firstLine="567"/>
        <w:jc w:val="both"/>
        <w:rPr>
          <w:sz w:val="22"/>
        </w:rPr>
      </w:pPr>
      <w:r>
        <w:rPr>
          <w:sz w:val="22"/>
        </w:rPr>
        <w:t xml:space="preserve">Заявитель при подаче заявки на участие в аукционе подает декларацию о том, что </w:t>
      </w:r>
      <w:r>
        <w:rPr>
          <w:sz w:val="22"/>
        </w:rPr>
        <w:br/>
        <w:t>не является лицом, которое в соответствии с п. 5 ст. 449.1 Гражданского кодекса Российской Федерации не вправе участвовать в торгах.</w:t>
      </w:r>
    </w:p>
    <w:p w:rsidR="00EA4B27" w:rsidRDefault="00076B5E">
      <w:pPr>
        <w:pStyle w:val="western"/>
        <w:ind w:firstLine="567"/>
        <w:jc w:val="both"/>
        <w:rPr>
          <w:sz w:val="22"/>
        </w:rPr>
      </w:pPr>
      <w:r>
        <w:rPr>
          <w:sz w:val="22"/>
        </w:rPr>
        <w:t>Для участия в аукционе заявитель подает заявку посредством ЭТП и оплачивает задаток. Для работы на площадке необходима электронно-цифровая подпись (далее — ЭЦП).</w:t>
      </w:r>
    </w:p>
    <w:p w:rsidR="00EA4B27" w:rsidRDefault="00076B5E">
      <w:pPr>
        <w:pStyle w:val="western"/>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rsidR="00EA4B27" w:rsidRDefault="00076B5E">
      <w:pPr>
        <w:pStyle w:val="western"/>
        <w:ind w:firstLine="567"/>
        <w:jc w:val="both"/>
        <w:rPr>
          <w:sz w:val="22"/>
        </w:rPr>
      </w:pPr>
      <w:r>
        <w:rPr>
          <w:sz w:val="22"/>
        </w:rPr>
        <w:t>Заявитель направляет заявку с приложенными документами в установленный срок посредством программно-аппаратных средств ЭТП в соответствии с регламентом ЭТП.</w:t>
      </w:r>
    </w:p>
    <w:p w:rsidR="00EA4B27" w:rsidRDefault="00076B5E">
      <w:pPr>
        <w:pStyle w:val="western"/>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rsidR="00EA4B27" w:rsidRDefault="00076B5E">
      <w:pPr>
        <w:pStyle w:val="western"/>
        <w:ind w:firstLine="567"/>
        <w:jc w:val="both"/>
        <w:rPr>
          <w:sz w:val="22"/>
        </w:rPr>
      </w:pPr>
      <w:r>
        <w:rPr>
          <w:sz w:val="22"/>
        </w:rPr>
        <w:t>Заявитель вправе подать только одну заявку в отношении лота аукциона с полным пакетом документов по нему.</w:t>
      </w:r>
    </w:p>
    <w:p w:rsidR="00EA4B27" w:rsidRDefault="00076B5E">
      <w:pPr>
        <w:pStyle w:val="western"/>
        <w:ind w:firstLine="567"/>
        <w:jc w:val="both"/>
        <w:rPr>
          <w:sz w:val="22"/>
        </w:rPr>
      </w:pPr>
      <w:r>
        <w:rPr>
          <w:sz w:val="22"/>
        </w:rPr>
        <w:t>Заявитель подает заявку на участие в аукционе в сроки, установленные в извещении.</w:t>
      </w:r>
    </w:p>
    <w:p w:rsidR="00EA4B27" w:rsidRDefault="00076B5E">
      <w:pPr>
        <w:pStyle w:val="western"/>
        <w:ind w:firstLine="567"/>
        <w:jc w:val="both"/>
        <w:rPr>
          <w:sz w:val="22"/>
        </w:rPr>
      </w:pPr>
      <w:r>
        <w:rPr>
          <w:sz w:val="22"/>
        </w:rPr>
        <w:t xml:space="preserve">Заявитель несет все расходы, связанные с подготовкой и подачей своей заявки </w:t>
      </w:r>
      <w:r>
        <w:rPr>
          <w:sz w:val="22"/>
        </w:rPr>
        <w:br/>
        <w:t xml:space="preserve">на участие в аукционе, а Организатор торгов не несет при этом обязательств по расходам, </w:t>
      </w:r>
      <w:r>
        <w:rPr>
          <w:sz w:val="22"/>
        </w:rPr>
        <w:br/>
        <w:t>за исключением случаев, прямо предусмотренных действующим законодательством.</w:t>
      </w:r>
    </w:p>
    <w:p w:rsidR="00EA4B27" w:rsidRDefault="00076B5E">
      <w:pPr>
        <w:pStyle w:val="western"/>
        <w:ind w:firstLine="567"/>
        <w:jc w:val="both"/>
        <w:rPr>
          <w:sz w:val="22"/>
        </w:rPr>
      </w:pPr>
      <w:r>
        <w:rPr>
          <w:sz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Pr>
          <w:sz w:val="22"/>
        </w:rPr>
        <w:br/>
        <w:t>www.аст-капитал.рф.</w:t>
      </w:r>
    </w:p>
    <w:p w:rsidR="00EA4B27" w:rsidRDefault="00076B5E">
      <w:pPr>
        <w:pStyle w:val="western"/>
        <w:ind w:firstLine="567"/>
        <w:jc w:val="both"/>
        <w:rPr>
          <w:sz w:val="22"/>
        </w:rPr>
      </w:pPr>
      <w:r>
        <w:rPr>
          <w:sz w:val="22"/>
        </w:rPr>
        <w:t>Участие в торгах производится в соответствии с тарифами (порядок вознаграждения оператора ЭТП), установленными нормативными документами ЭТП и размещенными на сайте www.аст-капитал.рф.</w:t>
      </w:r>
    </w:p>
    <w:p w:rsidR="00EA4B27" w:rsidRDefault="00076B5E">
      <w:pPr>
        <w:pStyle w:val="western"/>
        <w:ind w:firstLine="567"/>
        <w:jc w:val="both"/>
        <w:rPr>
          <w:sz w:val="22"/>
        </w:rPr>
      </w:pPr>
      <w:r>
        <w:rPr>
          <w:sz w:val="22"/>
        </w:rPr>
        <w:lastRenderedPageBreak/>
        <w:t>Прием, регистрация, учет поступивших заявок, хранение заявок осуществляется программно-аппаратными средствами ЭТП.</w:t>
      </w:r>
    </w:p>
    <w:p w:rsidR="00EA4B27" w:rsidRDefault="00076B5E">
      <w:pPr>
        <w:pStyle w:val="western"/>
        <w:ind w:firstLine="567"/>
        <w:jc w:val="both"/>
        <w:rPr>
          <w:sz w:val="22"/>
        </w:rPr>
      </w:pPr>
      <w:r>
        <w:rPr>
          <w:sz w:val="22"/>
        </w:rPr>
        <w:t>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w:t>
      </w:r>
    </w:p>
    <w:p w:rsidR="00EA4B27" w:rsidRDefault="00EA4B27">
      <w:pPr>
        <w:jc w:val="both"/>
        <w:rPr>
          <w:sz w:val="22"/>
        </w:rPr>
      </w:pPr>
    </w:p>
    <w:p w:rsidR="00EA4B27" w:rsidRDefault="00076B5E">
      <w:pPr>
        <w:pStyle w:val="af8"/>
        <w:numPr>
          <w:ilvl w:val="0"/>
          <w:numId w:val="1"/>
        </w:numPr>
        <w:jc w:val="center"/>
        <w:rPr>
          <w:sz w:val="22"/>
        </w:rPr>
      </w:pPr>
      <w:r>
        <w:rPr>
          <w:b/>
          <w:sz w:val="22"/>
        </w:rPr>
        <w:t>Требования, предъявляемые к претендентам для участия в аукционе.</w:t>
      </w:r>
    </w:p>
    <w:p w:rsidR="00EA4B27" w:rsidRDefault="00076B5E">
      <w:pPr>
        <w:ind w:firstLine="567"/>
        <w:jc w:val="both"/>
        <w:rPr>
          <w:sz w:val="22"/>
        </w:rPr>
      </w:pPr>
      <w:r>
        <w:rPr>
          <w:sz w:val="22"/>
        </w:rPr>
        <w:t xml:space="preserve">Для участия в торгах, необходимо зарегистрироваться </w:t>
      </w:r>
      <w:r>
        <w:rPr>
          <w:b/>
          <w:sz w:val="22"/>
        </w:rPr>
        <w:t>на</w:t>
      </w:r>
      <w:r>
        <w:rPr>
          <w:sz w:val="22"/>
        </w:rPr>
        <w:t xml:space="preserve"> </w:t>
      </w:r>
      <w:r>
        <w:rPr>
          <w:b/>
          <w:sz w:val="22"/>
        </w:rPr>
        <w:t>электронной торговой площадке (ЭТП)</w:t>
      </w:r>
      <w:r>
        <w:rPr>
          <w:sz w:val="22"/>
        </w:rPr>
        <w:t xml:space="preserve"> при наличии </w:t>
      </w:r>
      <w:r>
        <w:rPr>
          <w:b/>
          <w:sz w:val="22"/>
        </w:rPr>
        <w:t>электронной подписи (ЭП)</w:t>
      </w:r>
      <w:r>
        <w:rPr>
          <w:sz w:val="22"/>
        </w:rPr>
        <w:t xml:space="preserve">. </w:t>
      </w:r>
    </w:p>
    <w:p w:rsidR="00EA4B27" w:rsidRDefault="00076B5E">
      <w:pPr>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rsidR="00EA4B27" w:rsidRDefault="00076B5E">
      <w:pPr>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rsidR="00EA4B27" w:rsidRDefault="00076B5E">
      <w:pPr>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rsidR="00EA4B27" w:rsidRDefault="00076B5E">
      <w:pPr>
        <w:ind w:firstLine="567"/>
        <w:jc w:val="both"/>
        <w:rPr>
          <w:sz w:val="22"/>
        </w:rPr>
      </w:pPr>
      <w:r>
        <w:rPr>
          <w:sz w:val="22"/>
        </w:rPr>
        <w:t>Заявитель, претендент вправе обратиться за разъяснением положений настоящего извещения о проведении аукциона к Организатору торгов. Запрос разъяснений подается в письменном виде по месту нахождения Организатора торгов или посредством программно-аппаратных средств ЭТП не позднее чем за 3 рабочих дня до дня окончания приема заявок.</w:t>
      </w:r>
    </w:p>
    <w:p w:rsidR="00EA4B27" w:rsidRDefault="00076B5E">
      <w:pPr>
        <w:ind w:firstLine="567"/>
        <w:jc w:val="both"/>
        <w:rPr>
          <w:sz w:val="22"/>
        </w:rPr>
      </w:pPr>
      <w:r>
        <w:rPr>
          <w:sz w:val="22"/>
        </w:rPr>
        <w:t>Заявитель несет все расходы, связанные с подготовкой и подачей своей заявки на участие в аукционе, а Организатор торгов не несет при этом обязательств по расходам, за исключением случаев, прямо предусмотренных действующим законодательством.</w:t>
      </w:r>
    </w:p>
    <w:p w:rsidR="00EA4B27" w:rsidRDefault="00076B5E">
      <w:pPr>
        <w:ind w:firstLine="567"/>
        <w:jc w:val="both"/>
        <w:rPr>
          <w:sz w:val="22"/>
        </w:rPr>
      </w:pPr>
      <w:r>
        <w:rPr>
          <w:sz w:val="22"/>
        </w:rPr>
        <w:t>Подача заявки осуществляется в установленные сроки через ЭТП в соответствии с регламентом электронной торговой площадки, размещенным на сайте www.аст-капитал.рф.</w:t>
      </w:r>
    </w:p>
    <w:p w:rsidR="00EA4B27" w:rsidRDefault="00076B5E">
      <w:pPr>
        <w:spacing w:line="276" w:lineRule="auto"/>
        <w:ind w:firstLine="567"/>
        <w:jc w:val="both"/>
        <w:rPr>
          <w:sz w:val="22"/>
        </w:rPr>
      </w:pPr>
      <w:r>
        <w:rPr>
          <w:sz w:val="22"/>
        </w:rPr>
        <w:t>Заявка на участие в аукционе подается путем заполнения формы заявки, утвержденной настоящим извещением (прилагается).</w:t>
      </w:r>
    </w:p>
    <w:p w:rsidR="00EA4B27" w:rsidRDefault="00076B5E">
      <w:pPr>
        <w:spacing w:line="276" w:lineRule="auto"/>
        <w:ind w:firstLine="567"/>
        <w:jc w:val="both"/>
        <w:rPr>
          <w:sz w:val="22"/>
        </w:rPr>
      </w:pPr>
      <w:r>
        <w:rPr>
          <w:sz w:val="22"/>
        </w:rPr>
        <w:t>В состав заявки входят следующие документы:</w:t>
      </w:r>
    </w:p>
    <w:p w:rsidR="00EA4B27" w:rsidRDefault="00076B5E">
      <w:pPr>
        <w:spacing w:line="276" w:lineRule="auto"/>
        <w:ind w:firstLine="567"/>
        <w:jc w:val="both"/>
        <w:rPr>
          <w:b/>
          <w:sz w:val="22"/>
        </w:rPr>
      </w:pPr>
      <w:r>
        <w:rPr>
          <w:b/>
          <w:sz w:val="22"/>
        </w:rPr>
        <w:t>- для физических лиц:</w:t>
      </w:r>
    </w:p>
    <w:p w:rsidR="00EA4B27" w:rsidRDefault="00076B5E">
      <w:pPr>
        <w:spacing w:line="276" w:lineRule="auto"/>
        <w:ind w:firstLine="567"/>
        <w:jc w:val="both"/>
        <w:rPr>
          <w:sz w:val="22"/>
        </w:rPr>
      </w:pPr>
      <w:r>
        <w:rPr>
          <w:sz w:val="22"/>
        </w:rPr>
        <w:t>1) заявка на участие в торгах по форме, установленной извещением;</w:t>
      </w:r>
    </w:p>
    <w:p w:rsidR="00EA4B27" w:rsidRDefault="00076B5E">
      <w:pPr>
        <w:spacing w:line="276" w:lineRule="auto"/>
        <w:ind w:firstLine="567"/>
        <w:jc w:val="both"/>
        <w:rPr>
          <w:sz w:val="22"/>
        </w:rPr>
      </w:pPr>
      <w:r>
        <w:rPr>
          <w:sz w:val="22"/>
        </w:rPr>
        <w:t>2) копия паспорта заявителя (копия страниц №№ 2-3, страницы с указанием последней регистрации гражданина по месту жительства);</w:t>
      </w:r>
    </w:p>
    <w:p w:rsidR="00EA4B27" w:rsidRDefault="00076B5E">
      <w:pPr>
        <w:spacing w:line="276" w:lineRule="auto"/>
        <w:ind w:firstLine="567"/>
        <w:jc w:val="both"/>
        <w:rPr>
          <w:sz w:val="22"/>
        </w:rPr>
      </w:pPr>
      <w:r>
        <w:rPr>
          <w:sz w:val="22"/>
        </w:rPr>
        <w:t>3)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rsidR="00EA4B27" w:rsidRDefault="00076B5E">
      <w:pPr>
        <w:spacing w:line="276" w:lineRule="auto"/>
        <w:ind w:firstLine="567"/>
        <w:jc w:val="both"/>
        <w:rPr>
          <w:sz w:val="22"/>
        </w:rPr>
      </w:pPr>
      <w:r>
        <w:rPr>
          <w:sz w:val="22"/>
        </w:rPr>
        <w:t>4) копия платежного поручения, подтверждающего оплату задатка на участие в торгах;</w:t>
      </w:r>
    </w:p>
    <w:p w:rsidR="00EA4B27" w:rsidRDefault="00076B5E">
      <w:pPr>
        <w:spacing w:line="276" w:lineRule="auto"/>
        <w:ind w:firstLine="567"/>
        <w:jc w:val="both"/>
        <w:rPr>
          <w:sz w:val="22"/>
        </w:rPr>
      </w:pPr>
      <w:r>
        <w:rPr>
          <w:sz w:val="22"/>
        </w:rPr>
        <w:t>5) согласие на обработку персональных данный, оформленное по форме, установленной извещением.</w:t>
      </w:r>
    </w:p>
    <w:p w:rsidR="00EA4B27" w:rsidRDefault="00076B5E">
      <w:pPr>
        <w:spacing w:line="276" w:lineRule="auto"/>
        <w:ind w:firstLine="567"/>
        <w:jc w:val="both"/>
        <w:rPr>
          <w:b/>
          <w:sz w:val="22"/>
        </w:rPr>
      </w:pPr>
      <w:r>
        <w:rPr>
          <w:b/>
          <w:sz w:val="22"/>
        </w:rPr>
        <w:t>- для индивидуальных предпринимателей:</w:t>
      </w:r>
    </w:p>
    <w:p w:rsidR="00EA4B27" w:rsidRDefault="00076B5E">
      <w:pPr>
        <w:spacing w:line="276" w:lineRule="auto"/>
        <w:ind w:firstLine="567"/>
        <w:jc w:val="both"/>
        <w:rPr>
          <w:sz w:val="22"/>
        </w:rPr>
      </w:pPr>
      <w:r>
        <w:rPr>
          <w:sz w:val="22"/>
        </w:rPr>
        <w:t>1) заявка на участие в торгах по форме, установленной извещением,</w:t>
      </w:r>
    </w:p>
    <w:p w:rsidR="00EA4B27" w:rsidRDefault="00076B5E">
      <w:pPr>
        <w:spacing w:line="276" w:lineRule="auto"/>
        <w:ind w:firstLine="567"/>
        <w:jc w:val="both"/>
        <w:rPr>
          <w:sz w:val="22"/>
        </w:rPr>
      </w:pPr>
      <w:r>
        <w:rPr>
          <w:sz w:val="22"/>
        </w:rPr>
        <w:t>2) выписка из ЕГРИП, выданная не более чем за три месяца до даты подачи заявки на участие в торгах (допускается выписка, заверенная посредством ЭЦП);</w:t>
      </w:r>
    </w:p>
    <w:p w:rsidR="00EA4B27" w:rsidRDefault="00076B5E">
      <w:pPr>
        <w:spacing w:line="276" w:lineRule="auto"/>
        <w:ind w:firstLine="567"/>
        <w:jc w:val="both"/>
        <w:rPr>
          <w:sz w:val="22"/>
        </w:rPr>
      </w:pPr>
      <w:r>
        <w:rPr>
          <w:sz w:val="22"/>
        </w:rPr>
        <w:t>3) копия паспорта заявителя (копия страниц №№ 2-3, страницы с указанием последней регистрации гражданина по месту жительства);</w:t>
      </w:r>
    </w:p>
    <w:p w:rsidR="00EA4B27" w:rsidRDefault="00076B5E">
      <w:pPr>
        <w:spacing w:line="276" w:lineRule="auto"/>
        <w:ind w:firstLine="567"/>
        <w:jc w:val="both"/>
        <w:rPr>
          <w:sz w:val="22"/>
        </w:rPr>
      </w:pPr>
      <w:r>
        <w:rPr>
          <w:sz w:val="22"/>
        </w:rPr>
        <w:t>4)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rsidR="00EA4B27" w:rsidRDefault="00076B5E">
      <w:pPr>
        <w:spacing w:line="276" w:lineRule="auto"/>
        <w:ind w:firstLine="567"/>
        <w:jc w:val="both"/>
        <w:rPr>
          <w:sz w:val="22"/>
        </w:rPr>
      </w:pPr>
      <w:r>
        <w:rPr>
          <w:sz w:val="22"/>
        </w:rPr>
        <w:t>5) копия платежного поручения, подтверждающего оплату задатка на участие в торгах.</w:t>
      </w:r>
    </w:p>
    <w:p w:rsidR="00EA4B27" w:rsidRDefault="00076B5E">
      <w:pPr>
        <w:spacing w:line="276" w:lineRule="auto"/>
        <w:ind w:firstLine="567"/>
        <w:jc w:val="both"/>
        <w:rPr>
          <w:b/>
          <w:sz w:val="22"/>
        </w:rPr>
      </w:pPr>
      <w:r>
        <w:rPr>
          <w:b/>
          <w:sz w:val="22"/>
        </w:rPr>
        <w:t>- для юридических лиц:</w:t>
      </w:r>
    </w:p>
    <w:p w:rsidR="00EA4B27" w:rsidRDefault="00076B5E">
      <w:pPr>
        <w:spacing w:line="276" w:lineRule="auto"/>
        <w:ind w:firstLine="567"/>
        <w:jc w:val="both"/>
        <w:rPr>
          <w:sz w:val="22"/>
        </w:rPr>
      </w:pPr>
      <w:r>
        <w:rPr>
          <w:sz w:val="22"/>
        </w:rPr>
        <w:t>1) заявка на участие в торгах по форме, установленной извещением;</w:t>
      </w:r>
    </w:p>
    <w:p w:rsidR="00EA4B27" w:rsidRDefault="00076B5E">
      <w:pPr>
        <w:spacing w:line="276" w:lineRule="auto"/>
        <w:ind w:firstLine="567"/>
        <w:jc w:val="both"/>
        <w:rPr>
          <w:sz w:val="22"/>
        </w:rPr>
      </w:pPr>
      <w:r>
        <w:rPr>
          <w:sz w:val="22"/>
        </w:rPr>
        <w:lastRenderedPageBreak/>
        <w:t>2) заверенные документы, подтверждающие полномочия органов управления и должностных лиц претендента;</w:t>
      </w:r>
    </w:p>
    <w:p w:rsidR="00EA4B27" w:rsidRDefault="00076B5E">
      <w:pPr>
        <w:spacing w:line="276" w:lineRule="auto"/>
        <w:ind w:firstLine="567"/>
        <w:jc w:val="both"/>
        <w:rPr>
          <w:sz w:val="22"/>
        </w:rPr>
      </w:pPr>
      <w:r>
        <w:rPr>
          <w:sz w:val="22"/>
        </w:rPr>
        <w:t>3) копии учредительных документов, свидетельств о государственной регистрации юридического лица и изменений к учредительным документам заявителя;</w:t>
      </w:r>
    </w:p>
    <w:p w:rsidR="00EA4B27" w:rsidRDefault="00076B5E">
      <w:pPr>
        <w:spacing w:line="276" w:lineRule="auto"/>
        <w:ind w:firstLine="567"/>
        <w:jc w:val="both"/>
        <w:rPr>
          <w:sz w:val="22"/>
        </w:rPr>
      </w:pPr>
      <w:r>
        <w:rPr>
          <w:sz w:val="22"/>
        </w:rPr>
        <w:t>4) выписка из ЕГРЮЛ, выданная не более чем за три месяца до даты подачи заявки на участие в торгах (допускается выписка, заверенная посредством ЭЦП);</w:t>
      </w:r>
    </w:p>
    <w:p w:rsidR="00EA4B27" w:rsidRDefault="00076B5E">
      <w:pPr>
        <w:spacing w:line="276" w:lineRule="auto"/>
        <w:ind w:firstLine="567"/>
        <w:jc w:val="both"/>
        <w:rPr>
          <w:sz w:val="22"/>
        </w:rPr>
      </w:pPr>
      <w:r>
        <w:rPr>
          <w:sz w:val="22"/>
        </w:rPr>
        <w:t>5) копия паспорта лица (копия страниц №№ 2-3, страницы с указанием последней регистрации гражданина по месту жительства), имеющего право действовать без доверенности либо уполномоченного лица по подачу заявки;</w:t>
      </w:r>
    </w:p>
    <w:p w:rsidR="00EA4B27" w:rsidRDefault="00076B5E">
      <w:pPr>
        <w:spacing w:line="276" w:lineRule="auto"/>
        <w:ind w:firstLine="567"/>
        <w:jc w:val="both"/>
        <w:rPr>
          <w:sz w:val="22"/>
        </w:rPr>
      </w:pPr>
      <w:r>
        <w:rPr>
          <w:sz w:val="22"/>
        </w:rPr>
        <w:t>6)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rsidR="00EA4B27" w:rsidRDefault="00076B5E">
      <w:pPr>
        <w:spacing w:line="276" w:lineRule="auto"/>
        <w:ind w:firstLine="567"/>
        <w:jc w:val="both"/>
        <w:rPr>
          <w:sz w:val="22"/>
        </w:rPr>
      </w:pPr>
      <w:r>
        <w:rPr>
          <w:sz w:val="22"/>
        </w:rPr>
        <w:t>7) копия платежного поручения, подтверждающего оплату задатка на участие в торгах.</w:t>
      </w:r>
    </w:p>
    <w:p w:rsidR="00EA4B27" w:rsidRDefault="00EA4B27">
      <w:pPr>
        <w:spacing w:line="276" w:lineRule="auto"/>
        <w:ind w:firstLine="567"/>
        <w:jc w:val="both"/>
        <w:rPr>
          <w:sz w:val="22"/>
        </w:rPr>
      </w:pPr>
    </w:p>
    <w:p w:rsidR="00EA4B27" w:rsidRDefault="00076B5E">
      <w:pPr>
        <w:ind w:firstLine="567"/>
        <w:jc w:val="both"/>
        <w:rPr>
          <w:b/>
          <w:sz w:val="22"/>
        </w:rPr>
      </w:pPr>
      <w:r>
        <w:rPr>
          <w:b/>
          <w:sz w:val="22"/>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w:t>
      </w:r>
    </w:p>
    <w:p w:rsidR="00EA4B27" w:rsidRDefault="00EA4B27">
      <w:pPr>
        <w:ind w:firstLine="567"/>
        <w:jc w:val="both"/>
        <w:rPr>
          <w:b/>
          <w:sz w:val="22"/>
        </w:rPr>
      </w:pPr>
    </w:p>
    <w:p w:rsidR="00EA4B27" w:rsidRDefault="00076B5E">
      <w:pPr>
        <w:pStyle w:val="af8"/>
        <w:numPr>
          <w:ilvl w:val="0"/>
          <w:numId w:val="1"/>
        </w:numPr>
        <w:jc w:val="center"/>
        <w:rPr>
          <w:b/>
          <w:sz w:val="22"/>
        </w:rPr>
      </w:pPr>
      <w:r>
        <w:rPr>
          <w:b/>
          <w:sz w:val="22"/>
        </w:rPr>
        <w:t>Порядок внесения задатка и его возврата</w:t>
      </w:r>
    </w:p>
    <w:p w:rsidR="00EA4B27" w:rsidRDefault="00076B5E">
      <w:pPr>
        <w:ind w:firstLine="567"/>
        <w:jc w:val="both"/>
        <w:rPr>
          <w:sz w:val="22"/>
        </w:rPr>
      </w:pPr>
      <w:r>
        <w:rPr>
          <w:sz w:val="22"/>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A4B27" w:rsidRDefault="00076B5E">
      <w:pPr>
        <w:spacing w:line="276" w:lineRule="auto"/>
        <w:ind w:firstLine="567"/>
        <w:jc w:val="both"/>
        <w:rPr>
          <w:sz w:val="22"/>
        </w:rPr>
      </w:pPr>
      <w:r>
        <w:rPr>
          <w:sz w:val="22"/>
        </w:rPr>
        <w:t>Задаток вносится в валюте Российской Федерации на счет 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 до</w:t>
      </w:r>
      <w:r>
        <w:rPr>
          <w:b/>
          <w:sz w:val="22"/>
        </w:rPr>
        <w:t xml:space="preserve"> дня окончания приема заявок (включительно)</w:t>
      </w:r>
      <w:r>
        <w:rPr>
          <w:sz w:val="22"/>
        </w:rPr>
        <w:t xml:space="preserve"> по следующим реквизитам:</w:t>
      </w:r>
    </w:p>
    <w:p w:rsidR="00EA4B27" w:rsidRDefault="00076B5E">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rsidR="00EA4B27" w:rsidRDefault="00076B5E">
      <w:pPr>
        <w:ind w:firstLine="567"/>
        <w:contextualSpacing/>
        <w:rPr>
          <w:rFonts w:ascii="XO Thames" w:hAnsi="XO Thames"/>
          <w:sz w:val="22"/>
        </w:rPr>
      </w:pPr>
      <w:r>
        <w:rPr>
          <w:rFonts w:ascii="XO Thames" w:hAnsi="XO Thames"/>
          <w:sz w:val="22"/>
        </w:rPr>
        <w:t>Банк получателя - ОКЦ № 9 ВВГУ Банка России //УФК по Удмуртской Республике г. Ижевск</w:t>
      </w:r>
    </w:p>
    <w:p w:rsidR="000F6481" w:rsidRDefault="000F6481" w:rsidP="000F6481">
      <w:pPr>
        <w:spacing w:line="276" w:lineRule="auto"/>
        <w:ind w:firstLine="567"/>
        <w:jc w:val="both"/>
        <w:rPr>
          <w:sz w:val="22"/>
        </w:rPr>
      </w:pPr>
      <w:r>
        <w:rPr>
          <w:sz w:val="22"/>
        </w:rPr>
        <w:t>ИНН 1841004975, КПП 184101001,</w:t>
      </w:r>
    </w:p>
    <w:p w:rsidR="000F6481" w:rsidRDefault="000F6481" w:rsidP="000F6481">
      <w:pPr>
        <w:spacing w:line="276" w:lineRule="auto"/>
        <w:ind w:firstLine="567"/>
        <w:jc w:val="both"/>
        <w:rPr>
          <w:sz w:val="22"/>
        </w:rPr>
      </w:pPr>
      <w:r>
        <w:rPr>
          <w:sz w:val="22"/>
        </w:rPr>
        <w:t>р/с 03212643000000011300,</w:t>
      </w:r>
    </w:p>
    <w:p w:rsidR="000F6481" w:rsidRDefault="000F6481" w:rsidP="000F6481">
      <w:pPr>
        <w:spacing w:line="276" w:lineRule="auto"/>
        <w:ind w:firstLine="567"/>
        <w:jc w:val="both"/>
        <w:rPr>
          <w:sz w:val="22"/>
        </w:rPr>
      </w:pPr>
      <w:r>
        <w:rPr>
          <w:sz w:val="22"/>
        </w:rPr>
        <w:t>к/с 40102810545370000081,</w:t>
      </w:r>
    </w:p>
    <w:p w:rsidR="000F6481" w:rsidRDefault="000F6481" w:rsidP="000F6481">
      <w:pPr>
        <w:spacing w:line="276" w:lineRule="auto"/>
        <w:ind w:firstLine="567"/>
        <w:jc w:val="both"/>
        <w:rPr>
          <w:sz w:val="22"/>
        </w:rPr>
      </w:pPr>
      <w:r>
        <w:rPr>
          <w:sz w:val="22"/>
        </w:rPr>
        <w:t>БИК 019401100,</w:t>
      </w:r>
    </w:p>
    <w:p w:rsidR="000F6481" w:rsidRDefault="000F6481" w:rsidP="000F6481">
      <w:pPr>
        <w:spacing w:line="276" w:lineRule="auto"/>
        <w:ind w:firstLine="567"/>
        <w:jc w:val="both"/>
        <w:rPr>
          <w:sz w:val="22"/>
        </w:rPr>
      </w:pPr>
      <w:r>
        <w:rPr>
          <w:sz w:val="22"/>
        </w:rPr>
        <w:t>КБК 16700000000000000000 либо 0,</w:t>
      </w:r>
    </w:p>
    <w:p w:rsidR="000F6481" w:rsidRDefault="000F6481" w:rsidP="000F6481">
      <w:pPr>
        <w:spacing w:line="276" w:lineRule="auto"/>
        <w:ind w:firstLine="567"/>
        <w:jc w:val="both"/>
        <w:rPr>
          <w:sz w:val="22"/>
        </w:rPr>
      </w:pPr>
      <w:r>
        <w:rPr>
          <w:sz w:val="22"/>
        </w:rPr>
        <w:t>ОКТМО 94701000,</w:t>
      </w:r>
    </w:p>
    <w:p w:rsidR="000F6481" w:rsidRDefault="000F6481" w:rsidP="000F6481">
      <w:pPr>
        <w:spacing w:line="276" w:lineRule="auto"/>
        <w:ind w:firstLine="567"/>
        <w:jc w:val="both"/>
        <w:rPr>
          <w:sz w:val="22"/>
        </w:rPr>
      </w:pPr>
      <w:r>
        <w:rPr>
          <w:sz w:val="22"/>
        </w:rPr>
        <w:t>КОД НПА - 0014</w:t>
      </w:r>
    </w:p>
    <w:p w:rsidR="000F6481" w:rsidRDefault="000F6481" w:rsidP="000F6481">
      <w:pPr>
        <w:ind w:firstLine="567"/>
        <w:jc w:val="both"/>
        <w:rPr>
          <w:sz w:val="22"/>
        </w:rPr>
      </w:pPr>
      <w:r>
        <w:rPr>
          <w:sz w:val="22"/>
        </w:rPr>
        <w:t>Назначение платежа: 0014, оплата по торгам №</w:t>
      </w:r>
    </w:p>
    <w:p w:rsidR="000F6481" w:rsidRDefault="000F6481" w:rsidP="000F6481">
      <w:pPr>
        <w:ind w:firstLine="567"/>
        <w:jc w:val="both"/>
        <w:rPr>
          <w:sz w:val="22"/>
        </w:rPr>
      </w:pPr>
      <w:r>
        <w:rPr>
          <w:sz w:val="22"/>
        </w:rPr>
        <w:t>При совершении платежа обязательно заполнять/указывать код нормативного акта или уникального идентификатора платежа (поле 22 – код НПА): «0014».</w:t>
      </w:r>
    </w:p>
    <w:p w:rsidR="00EA4B27" w:rsidRDefault="00076B5E">
      <w:pPr>
        <w:spacing w:line="276" w:lineRule="auto"/>
        <w:ind w:firstLine="567"/>
        <w:jc w:val="both"/>
        <w:rPr>
          <w:sz w:val="22"/>
        </w:rPr>
      </w:pPr>
      <w:r>
        <w:rPr>
          <w:sz w:val="22"/>
        </w:rPr>
        <w:t>Назначение платежа при пополнении лицевого счета: "0014, задаток для участия в торгах №_______.</w:t>
      </w:r>
    </w:p>
    <w:p w:rsidR="00EA4B27" w:rsidRDefault="00076B5E">
      <w:pPr>
        <w:ind w:firstLine="567"/>
        <w:jc w:val="both"/>
        <w:rPr>
          <w:b/>
          <w:i/>
          <w:sz w:val="22"/>
        </w:rPr>
      </w:pPr>
      <w:r>
        <w:rPr>
          <w:b/>
          <w:i/>
          <w:sz w:val="22"/>
        </w:rPr>
        <w:t>Федеральное агентство по управлению государственным имуществом информирует, что с 01 января 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«0014» в поле 22 «Код» платежного поручения, форма которого установлена в положении Банка России от 29.06.2021 № 762-П «О правилах осуществления перевода денежных средств».</w:t>
      </w:r>
    </w:p>
    <w:p w:rsidR="00EA4B27" w:rsidRDefault="00EA4B27">
      <w:pPr>
        <w:spacing w:line="276" w:lineRule="auto"/>
        <w:ind w:firstLine="567"/>
        <w:jc w:val="both"/>
        <w:rPr>
          <w:sz w:val="22"/>
        </w:rPr>
      </w:pPr>
    </w:p>
    <w:p w:rsidR="00EA4B27" w:rsidRDefault="00076B5E">
      <w:pPr>
        <w:spacing w:line="276" w:lineRule="auto"/>
        <w:ind w:firstLine="567"/>
        <w:jc w:val="both"/>
        <w:rPr>
          <w:sz w:val="22"/>
        </w:rPr>
      </w:pPr>
      <w:r>
        <w:rPr>
          <w:sz w:val="22"/>
        </w:rPr>
        <w:t xml:space="preserve">Обращаем Ваше внимание, что в случае не указания плательщиком кода нормативного акта в платежном поручении, указанные поступления учитываются в УФК по Удмуртской Республике на </w:t>
      </w:r>
      <w:r>
        <w:rPr>
          <w:sz w:val="22"/>
        </w:rPr>
        <w:lastRenderedPageBreak/>
        <w:t>лицевом счете для учета средств во временном распоряжении, как невыясненные платежи.  Невыясненные платежи не отображаются в выписке со счета МТУ Росимущества в Удмуртской Республике и Кировской области, которая в свою очередь является документом, подтверждающим поступление задатка/оплаты полной стоимости имущества в полном объеме и сроки, указанные в Извещении о проведении торгов, что является основанием для принятия решения о недопуске до участия в торгах.</w:t>
      </w:r>
    </w:p>
    <w:p w:rsidR="00EA4B27" w:rsidRDefault="00076B5E">
      <w:pPr>
        <w:ind w:firstLine="567"/>
        <w:jc w:val="both"/>
        <w:rPr>
          <w:sz w:val="22"/>
        </w:rPr>
      </w:pPr>
      <w:r>
        <w:rPr>
          <w:sz w:val="22"/>
        </w:rPr>
        <w:t>Задаток вносится единым платежом. Документом, подтверждающим внесение претендентом задатка для участия в торгах, является выписка по счету МТУ Росимущества в Удмуртской Республике и Кировской области,</w:t>
      </w:r>
    </w:p>
    <w:p w:rsidR="00EA4B27" w:rsidRDefault="00076B5E">
      <w:pPr>
        <w:ind w:firstLine="567"/>
        <w:jc w:val="both"/>
        <w:rPr>
          <w:sz w:val="22"/>
        </w:rPr>
      </w:pPr>
      <w:r>
        <w:rPr>
          <w:sz w:val="22"/>
        </w:rPr>
        <w:t>В случае невнесения денежных средств в счет оплаты приобретенного имущества, задаток победителю не возвращается, и перечисляется Организатором торгов в федеральный бюджет.</w:t>
      </w:r>
    </w:p>
    <w:p w:rsidR="00EA4B27" w:rsidRDefault="00076B5E">
      <w:pPr>
        <w:ind w:firstLine="567"/>
        <w:jc w:val="both"/>
        <w:rPr>
          <w:sz w:val="22"/>
        </w:rPr>
      </w:pPr>
      <w:r>
        <w:rPr>
          <w:sz w:val="22"/>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rsidR="00EA4B27" w:rsidRDefault="00EA4B27">
      <w:pPr>
        <w:widowControl w:val="0"/>
        <w:tabs>
          <w:tab w:val="left" w:pos="0"/>
          <w:tab w:val="left" w:pos="851"/>
        </w:tabs>
        <w:ind w:firstLine="567"/>
        <w:jc w:val="center"/>
        <w:rPr>
          <w:sz w:val="22"/>
        </w:rPr>
      </w:pPr>
    </w:p>
    <w:p w:rsidR="00EA4B27" w:rsidRDefault="00076B5E">
      <w:pPr>
        <w:widowControl w:val="0"/>
        <w:tabs>
          <w:tab w:val="left" w:pos="0"/>
          <w:tab w:val="left" w:pos="851"/>
        </w:tabs>
        <w:ind w:firstLine="567"/>
        <w:jc w:val="center"/>
        <w:rPr>
          <w:b/>
          <w:sz w:val="22"/>
        </w:rPr>
      </w:pPr>
      <w:r>
        <w:rPr>
          <w:b/>
          <w:sz w:val="22"/>
        </w:rPr>
        <w:t>4.</w:t>
      </w:r>
      <w:r>
        <w:rPr>
          <w:b/>
          <w:sz w:val="22"/>
        </w:rPr>
        <w:tab/>
        <w:t>Порядок оформления и подачи заявки</w:t>
      </w:r>
    </w:p>
    <w:p w:rsidR="00EA4B27" w:rsidRDefault="00076B5E">
      <w:pPr>
        <w:widowControl w:val="0"/>
        <w:tabs>
          <w:tab w:val="left" w:pos="0"/>
          <w:tab w:val="left" w:pos="851"/>
        </w:tabs>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rsidR="00EA4B27" w:rsidRDefault="00076B5E">
      <w:pPr>
        <w:widowControl w:val="0"/>
        <w:tabs>
          <w:tab w:val="left" w:pos="0"/>
          <w:tab w:val="left" w:pos="851"/>
        </w:tabs>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rsidR="00EA4B27" w:rsidRDefault="00076B5E">
      <w:pPr>
        <w:widowControl w:val="0"/>
        <w:tabs>
          <w:tab w:val="left" w:pos="0"/>
          <w:tab w:val="left" w:pos="851"/>
        </w:tabs>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rsidR="00EA4B27" w:rsidRDefault="00EA4B27">
      <w:pPr>
        <w:rPr>
          <w:b/>
          <w:sz w:val="22"/>
        </w:rPr>
      </w:pPr>
    </w:p>
    <w:p w:rsidR="00EA4B27" w:rsidRDefault="00076B5E">
      <w:pPr>
        <w:widowControl w:val="0"/>
        <w:tabs>
          <w:tab w:val="left" w:pos="0"/>
          <w:tab w:val="left" w:pos="851"/>
          <w:tab w:val="left" w:pos="993"/>
        </w:tabs>
        <w:ind w:firstLine="567"/>
        <w:jc w:val="center"/>
        <w:rPr>
          <w:b/>
          <w:sz w:val="22"/>
        </w:rPr>
      </w:pPr>
      <w:r>
        <w:rPr>
          <w:b/>
          <w:sz w:val="22"/>
        </w:rPr>
        <w:t>IV.</w:t>
      </w:r>
      <w:r>
        <w:rPr>
          <w:b/>
          <w:sz w:val="22"/>
        </w:rPr>
        <w:tab/>
        <w:t xml:space="preserve"> Подведение итогов приема заявок на участие в торгах</w:t>
      </w:r>
    </w:p>
    <w:p w:rsidR="00EA4B27" w:rsidRDefault="00EA4B27">
      <w:pPr>
        <w:widowControl w:val="0"/>
        <w:tabs>
          <w:tab w:val="left" w:pos="0"/>
          <w:tab w:val="left" w:pos="851"/>
          <w:tab w:val="left" w:pos="993"/>
        </w:tabs>
        <w:ind w:firstLine="567"/>
        <w:jc w:val="center"/>
        <w:rPr>
          <w:b/>
          <w:sz w:val="22"/>
        </w:rPr>
      </w:pPr>
    </w:p>
    <w:p w:rsidR="00EA4B27" w:rsidRDefault="00076B5E">
      <w:pPr>
        <w:widowControl w:val="0"/>
        <w:tabs>
          <w:tab w:val="left" w:pos="0"/>
          <w:tab w:val="left" w:pos="851"/>
        </w:tabs>
        <w:ind w:firstLine="567"/>
        <w:jc w:val="both"/>
        <w:rPr>
          <w:sz w:val="22"/>
        </w:rPr>
      </w:pPr>
      <w:r>
        <w:rPr>
          <w:sz w:val="22"/>
        </w:rPr>
        <w:t xml:space="preserve">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 поступившие </w:t>
      </w:r>
      <w:r>
        <w:rPr>
          <w:sz w:val="22"/>
        </w:rPr>
        <w:br/>
        <w:t>и принятые ЭТП, и устанавливает факт внесения претендентом задатка для участия в торгах согласно информации, представленной МТУ Росимущества в Удмуртской Республике и Кировской области.</w:t>
      </w:r>
    </w:p>
    <w:p w:rsidR="00EA4B27" w:rsidRDefault="00076B5E">
      <w:pPr>
        <w:widowControl w:val="0"/>
        <w:tabs>
          <w:tab w:val="left" w:pos="0"/>
          <w:tab w:val="left" w:pos="851"/>
        </w:tabs>
        <w:ind w:firstLine="567"/>
        <w:jc w:val="both"/>
        <w:rPr>
          <w:sz w:val="22"/>
        </w:rPr>
      </w:pPr>
      <w:r>
        <w:rPr>
          <w:sz w:val="22"/>
        </w:rPr>
        <w:t>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w:t>
      </w:r>
    </w:p>
    <w:p w:rsidR="00EA4B27" w:rsidRDefault="00076B5E">
      <w:pPr>
        <w:widowControl w:val="0"/>
        <w:tabs>
          <w:tab w:val="left" w:pos="0"/>
          <w:tab w:val="left" w:pos="851"/>
        </w:tabs>
        <w:ind w:firstLine="567"/>
        <w:jc w:val="both"/>
        <w:rPr>
          <w:sz w:val="22"/>
        </w:rPr>
      </w:pPr>
      <w:r>
        <w:rPr>
          <w:sz w:val="22"/>
        </w:rPr>
        <w:t>Заявитель не допускается к участию в аукционе, по следующим основаниям:</w:t>
      </w:r>
    </w:p>
    <w:p w:rsidR="00EA4B27" w:rsidRDefault="00076B5E">
      <w:pPr>
        <w:widowControl w:val="0"/>
        <w:tabs>
          <w:tab w:val="left" w:pos="0"/>
          <w:tab w:val="left" w:pos="851"/>
        </w:tabs>
        <w:spacing w:line="276" w:lineRule="auto"/>
        <w:ind w:firstLine="567"/>
        <w:jc w:val="both"/>
        <w:rPr>
          <w:sz w:val="22"/>
        </w:rPr>
      </w:pPr>
      <w:r>
        <w:rPr>
          <w:sz w:val="22"/>
        </w:rPr>
        <w:t>- заявка подана по истечении срока подачи заявок;</w:t>
      </w:r>
    </w:p>
    <w:p w:rsidR="00EA4B27" w:rsidRDefault="00076B5E">
      <w:pPr>
        <w:widowControl w:val="0"/>
        <w:tabs>
          <w:tab w:val="left" w:pos="0"/>
          <w:tab w:val="left" w:pos="851"/>
        </w:tabs>
        <w:spacing w:line="276" w:lineRule="auto"/>
        <w:ind w:firstLine="567"/>
        <w:jc w:val="both"/>
        <w:rPr>
          <w:sz w:val="22"/>
        </w:rPr>
      </w:pPr>
      <w:r>
        <w:rPr>
          <w:sz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EA4B27" w:rsidRDefault="00076B5E">
      <w:pPr>
        <w:widowControl w:val="0"/>
        <w:tabs>
          <w:tab w:val="left" w:pos="0"/>
          <w:tab w:val="left" w:pos="851"/>
        </w:tabs>
        <w:spacing w:line="276" w:lineRule="auto"/>
        <w:ind w:firstLine="567"/>
        <w:jc w:val="both"/>
        <w:rPr>
          <w:sz w:val="22"/>
        </w:rPr>
      </w:pPr>
      <w:r>
        <w:rPr>
          <w:sz w:val="22"/>
        </w:rPr>
        <w:t xml:space="preserve">- представлены не все документы в соответствии с перечнем, указанным в извещении </w:t>
      </w:r>
      <w:r>
        <w:rPr>
          <w:sz w:val="22"/>
        </w:rPr>
        <w:br/>
        <w:t>о проведении торгов, либо документы оформлены с нарушением требований законодательства Российской Федерации и извещения о проведении торгов;</w:t>
      </w:r>
    </w:p>
    <w:p w:rsidR="00EA4B27" w:rsidRDefault="00076B5E">
      <w:pPr>
        <w:widowControl w:val="0"/>
        <w:tabs>
          <w:tab w:val="left" w:pos="0"/>
          <w:tab w:val="left" w:pos="851"/>
        </w:tabs>
        <w:spacing w:line="276" w:lineRule="auto"/>
        <w:ind w:firstLine="567"/>
        <w:jc w:val="both"/>
        <w:rPr>
          <w:sz w:val="22"/>
        </w:rPr>
      </w:pPr>
      <w:r>
        <w:rPr>
          <w:sz w:val="22"/>
        </w:rPr>
        <w:t>- выявление недостоверной информации, указанной в заявке на участие в торгах;</w:t>
      </w:r>
    </w:p>
    <w:p w:rsidR="00EA4B27" w:rsidRDefault="00076B5E">
      <w:pPr>
        <w:widowControl w:val="0"/>
        <w:tabs>
          <w:tab w:val="left" w:pos="0"/>
          <w:tab w:val="left" w:pos="851"/>
        </w:tabs>
        <w:spacing w:line="276" w:lineRule="auto"/>
        <w:ind w:firstLine="567"/>
        <w:jc w:val="both"/>
        <w:rPr>
          <w:sz w:val="22"/>
        </w:rPr>
      </w:pPr>
      <w:r>
        <w:rPr>
          <w:sz w:val="22"/>
        </w:rPr>
        <w:t>- заявка подана лицом, не уполномоченным претендентом на осуществление таких действий;</w:t>
      </w:r>
    </w:p>
    <w:p w:rsidR="00EA4B27" w:rsidRDefault="00076B5E">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задатка на счет МТУ Росимущества в Удмуртской Республике и Кировской области;</w:t>
      </w:r>
    </w:p>
    <w:p w:rsidR="00EA4B27" w:rsidRDefault="00076B5E">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тарифа площадки на счет ЭТП.</w:t>
      </w:r>
    </w:p>
    <w:p w:rsidR="00EA4B27" w:rsidRDefault="00076B5E">
      <w:pPr>
        <w:widowControl w:val="0"/>
        <w:tabs>
          <w:tab w:val="left" w:pos="0"/>
          <w:tab w:val="left" w:pos="851"/>
        </w:tabs>
        <w:spacing w:line="276" w:lineRule="auto"/>
        <w:ind w:firstLine="567"/>
        <w:jc w:val="both"/>
        <w:rPr>
          <w:sz w:val="22"/>
        </w:rPr>
      </w:pPr>
      <w:r>
        <w:rPr>
          <w:sz w:val="22"/>
        </w:rPr>
        <w:t>Данный перечень оснований для отказа в допуске к участию в торгах является исчерпывающим.</w:t>
      </w:r>
    </w:p>
    <w:p w:rsidR="00EA4B27" w:rsidRDefault="00076B5E">
      <w:pPr>
        <w:widowControl w:val="0"/>
        <w:tabs>
          <w:tab w:val="left" w:pos="0"/>
          <w:tab w:val="left" w:pos="851"/>
        </w:tabs>
        <w:ind w:firstLine="567"/>
        <w:jc w:val="both"/>
        <w:rPr>
          <w:sz w:val="22"/>
        </w:rPr>
      </w:pPr>
      <w:r>
        <w:rPr>
          <w:sz w:val="22"/>
        </w:rPr>
        <w:t xml:space="preserve">Решение Организатора торгов о признании претендентов участниками торгов оформляется протоколом, подготовленным программно-аппаратными средствами ЭТП, </w:t>
      </w:r>
      <w:r>
        <w:rPr>
          <w:sz w:val="22"/>
        </w:rPr>
        <w:br/>
        <w:t>с указанием членов Комиссии, присутствующих на заседании.</w:t>
      </w:r>
    </w:p>
    <w:p w:rsidR="00EA4B27" w:rsidRDefault="00EA4B27">
      <w:pPr>
        <w:jc w:val="center"/>
        <w:rPr>
          <w:sz w:val="22"/>
        </w:rPr>
      </w:pPr>
    </w:p>
    <w:p w:rsidR="00EA4B27" w:rsidRDefault="00076B5E">
      <w:pPr>
        <w:jc w:val="center"/>
        <w:rPr>
          <w:b/>
          <w:sz w:val="22"/>
        </w:rPr>
      </w:pPr>
      <w:r>
        <w:rPr>
          <w:b/>
          <w:sz w:val="22"/>
        </w:rPr>
        <w:t>V. Порядок проведения аукциона и подведения итогов (результатов) аукциона</w:t>
      </w:r>
    </w:p>
    <w:p w:rsidR="00EA4B27" w:rsidRDefault="00EA4B27">
      <w:pPr>
        <w:jc w:val="center"/>
        <w:rPr>
          <w:b/>
          <w:sz w:val="22"/>
        </w:rPr>
      </w:pPr>
    </w:p>
    <w:p w:rsidR="00EA4B27" w:rsidRDefault="00076B5E">
      <w:pPr>
        <w:widowControl w:val="0"/>
        <w:tabs>
          <w:tab w:val="left" w:pos="0"/>
          <w:tab w:val="left" w:pos="851"/>
        </w:tabs>
        <w:ind w:firstLine="567"/>
        <w:jc w:val="both"/>
        <w:rPr>
          <w:sz w:val="22"/>
        </w:rPr>
      </w:pPr>
      <w:r>
        <w:rPr>
          <w:sz w:val="22"/>
        </w:rPr>
        <w:t>Аукцион проводится в день и время, указанные в настоящем извещении, на ЭТП «АСТ-Капитал», расположенной в сети Интернет по адресу www.аст-капитал.рф.</w:t>
      </w:r>
    </w:p>
    <w:p w:rsidR="00EA4B27" w:rsidRDefault="00076B5E">
      <w:pPr>
        <w:widowControl w:val="0"/>
        <w:tabs>
          <w:tab w:val="left" w:pos="0"/>
          <w:tab w:val="left" w:pos="851"/>
        </w:tabs>
        <w:ind w:firstLine="567"/>
        <w:jc w:val="both"/>
        <w:rPr>
          <w:sz w:val="22"/>
        </w:rPr>
      </w:pPr>
      <w:r>
        <w:rPr>
          <w:sz w:val="22"/>
        </w:rPr>
        <w:t>Открытие процедуры торгов, проведение процедуры торгов, определение победителя торгов, закрытие торгов, осуществляется программно-аппаратными средствами ЭТП.</w:t>
      </w:r>
    </w:p>
    <w:p w:rsidR="00EA4B27" w:rsidRDefault="00076B5E">
      <w:pPr>
        <w:widowControl w:val="0"/>
        <w:tabs>
          <w:tab w:val="left" w:pos="0"/>
          <w:tab w:val="left" w:pos="851"/>
        </w:tabs>
        <w:ind w:firstLine="567"/>
        <w:jc w:val="both"/>
        <w:rPr>
          <w:sz w:val="22"/>
        </w:rPr>
      </w:pPr>
      <w:r>
        <w:rPr>
          <w:sz w:val="22"/>
        </w:rPr>
        <w:lastRenderedPageBreak/>
        <w:t>В аукционе могут участвовать только заявители, признанные участниками торгов.</w:t>
      </w:r>
    </w:p>
    <w:p w:rsidR="00EA4B27" w:rsidRDefault="00076B5E">
      <w:pPr>
        <w:widowControl w:val="0"/>
        <w:tabs>
          <w:tab w:val="left" w:pos="0"/>
          <w:tab w:val="left" w:pos="851"/>
        </w:tabs>
        <w:ind w:firstLine="567"/>
        <w:jc w:val="both"/>
        <w:rPr>
          <w:sz w:val="22"/>
        </w:rPr>
      </w:pPr>
      <w:r>
        <w:rPr>
          <w:sz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rsidR="00EA4B27" w:rsidRDefault="00076B5E">
      <w:pPr>
        <w:widowControl w:val="0"/>
        <w:tabs>
          <w:tab w:val="left" w:pos="0"/>
          <w:tab w:val="left" w:pos="851"/>
        </w:tabs>
        <w:ind w:firstLine="567"/>
        <w:jc w:val="both"/>
        <w:rPr>
          <w:sz w:val="22"/>
        </w:rPr>
      </w:pPr>
      <w:r>
        <w:rPr>
          <w:sz w:val="22"/>
        </w:rPr>
        <w:t xml:space="preserve">Победителем торгов признается участник, предложивший наиболее высокую цену </w:t>
      </w:r>
      <w:r>
        <w:rPr>
          <w:sz w:val="22"/>
        </w:rPr>
        <w:br/>
        <w:t>за предмет торгов (далее — Победитель торгов, Покупатель).</w:t>
      </w:r>
    </w:p>
    <w:p w:rsidR="00EA4B27" w:rsidRDefault="00076B5E">
      <w:pPr>
        <w:widowControl w:val="0"/>
        <w:tabs>
          <w:tab w:val="left" w:pos="0"/>
          <w:tab w:val="left" w:pos="851"/>
        </w:tabs>
        <w:ind w:firstLine="567"/>
        <w:jc w:val="both"/>
        <w:rPr>
          <w:sz w:val="22"/>
        </w:rPr>
      </w:pPr>
      <w:r>
        <w:rPr>
          <w:sz w:val="22"/>
        </w:rPr>
        <w:t>По результатам торгов формируется протокол о проведенных торгах (о результатах торгов), который подписывается Организатором торгов в день проведения аукциона. Данный протокол является основанием для заключения договора купли-продажи.</w:t>
      </w:r>
    </w:p>
    <w:p w:rsidR="00EA4B27" w:rsidRDefault="00076B5E">
      <w:pPr>
        <w:ind w:firstLine="567"/>
        <w:jc w:val="both"/>
        <w:rPr>
          <w:sz w:val="22"/>
        </w:rPr>
      </w:pPr>
      <w:r>
        <w:rPr>
          <w:b/>
          <w:sz w:val="22"/>
        </w:rPr>
        <w:t>Победитель торгов уплачивает Организатору торгов сумму покупки за вычетом задатка в течение 5 календарных дней по следующим реквизитам:</w:t>
      </w:r>
      <w:r>
        <w:rPr>
          <w:sz w:val="22"/>
        </w:rPr>
        <w:t xml:space="preserve"> </w:t>
      </w:r>
    </w:p>
    <w:p w:rsidR="00EA4B27" w:rsidRDefault="00076B5E">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rsidR="000F6481" w:rsidRDefault="000F6481" w:rsidP="000F6481">
      <w:pPr>
        <w:ind w:firstLine="567"/>
        <w:contextualSpacing/>
        <w:rPr>
          <w:rFonts w:ascii="XO Thames" w:hAnsi="XO Thames"/>
          <w:sz w:val="22"/>
        </w:rPr>
      </w:pPr>
      <w:r>
        <w:rPr>
          <w:rFonts w:ascii="XO Thames" w:hAnsi="XO Thames"/>
          <w:sz w:val="22"/>
        </w:rPr>
        <w:t>Банк получателя - ОКЦ № 9 ВВГУ Банка России //УФК по Удмуртской Республике г. Ижевск</w:t>
      </w:r>
    </w:p>
    <w:p w:rsidR="000F6481" w:rsidRDefault="000F6481" w:rsidP="000F6481">
      <w:pPr>
        <w:spacing w:line="276" w:lineRule="auto"/>
        <w:ind w:firstLine="567"/>
        <w:jc w:val="both"/>
        <w:rPr>
          <w:sz w:val="22"/>
        </w:rPr>
      </w:pPr>
      <w:r>
        <w:rPr>
          <w:sz w:val="22"/>
        </w:rPr>
        <w:t>ИНН 1841004975, КПП 184101001,</w:t>
      </w:r>
    </w:p>
    <w:p w:rsidR="000F6481" w:rsidRDefault="000F6481" w:rsidP="000F6481">
      <w:pPr>
        <w:spacing w:line="276" w:lineRule="auto"/>
        <w:ind w:firstLine="567"/>
        <w:jc w:val="both"/>
        <w:rPr>
          <w:sz w:val="22"/>
        </w:rPr>
      </w:pPr>
      <w:r>
        <w:rPr>
          <w:sz w:val="22"/>
        </w:rPr>
        <w:t>р/с 03212643000000011300,</w:t>
      </w:r>
    </w:p>
    <w:p w:rsidR="000F6481" w:rsidRDefault="000F6481" w:rsidP="000F6481">
      <w:pPr>
        <w:spacing w:line="276" w:lineRule="auto"/>
        <w:ind w:firstLine="567"/>
        <w:jc w:val="both"/>
        <w:rPr>
          <w:sz w:val="22"/>
        </w:rPr>
      </w:pPr>
      <w:r>
        <w:rPr>
          <w:sz w:val="22"/>
        </w:rPr>
        <w:t>к/с 40102810545370000081,</w:t>
      </w:r>
    </w:p>
    <w:p w:rsidR="000F6481" w:rsidRDefault="000F6481" w:rsidP="000F6481">
      <w:pPr>
        <w:spacing w:line="276" w:lineRule="auto"/>
        <w:ind w:firstLine="567"/>
        <w:jc w:val="both"/>
        <w:rPr>
          <w:sz w:val="22"/>
        </w:rPr>
      </w:pPr>
      <w:r>
        <w:rPr>
          <w:sz w:val="22"/>
        </w:rPr>
        <w:t>БИК 019401100,</w:t>
      </w:r>
    </w:p>
    <w:p w:rsidR="000F6481" w:rsidRDefault="000F6481" w:rsidP="000F6481">
      <w:pPr>
        <w:spacing w:line="276" w:lineRule="auto"/>
        <w:ind w:firstLine="567"/>
        <w:jc w:val="both"/>
        <w:rPr>
          <w:sz w:val="22"/>
        </w:rPr>
      </w:pPr>
      <w:r>
        <w:rPr>
          <w:sz w:val="22"/>
        </w:rPr>
        <w:t>КБК 16700000000000000000 либо 0,</w:t>
      </w:r>
    </w:p>
    <w:p w:rsidR="000F6481" w:rsidRDefault="000F6481" w:rsidP="000F6481">
      <w:pPr>
        <w:spacing w:line="276" w:lineRule="auto"/>
        <w:ind w:firstLine="567"/>
        <w:jc w:val="both"/>
        <w:rPr>
          <w:sz w:val="22"/>
        </w:rPr>
      </w:pPr>
      <w:r>
        <w:rPr>
          <w:sz w:val="22"/>
        </w:rPr>
        <w:t>ОКТМО 94701000,</w:t>
      </w:r>
    </w:p>
    <w:p w:rsidR="00EA4B27" w:rsidRDefault="00076B5E">
      <w:pPr>
        <w:spacing w:line="276" w:lineRule="auto"/>
        <w:ind w:firstLine="567"/>
        <w:jc w:val="both"/>
        <w:rPr>
          <w:sz w:val="22"/>
        </w:rPr>
      </w:pPr>
      <w:r>
        <w:rPr>
          <w:sz w:val="22"/>
        </w:rPr>
        <w:t>КОД НПА - 0014</w:t>
      </w:r>
    </w:p>
    <w:p w:rsidR="00EA4B27" w:rsidRDefault="00076B5E">
      <w:pPr>
        <w:spacing w:line="276" w:lineRule="auto"/>
        <w:ind w:firstLine="567"/>
        <w:jc w:val="both"/>
        <w:rPr>
          <w:sz w:val="22"/>
        </w:rPr>
      </w:pPr>
      <w:r>
        <w:rPr>
          <w:sz w:val="22"/>
        </w:rPr>
        <w:t>Назначение платежа при пополнении лицевого счета: "0014, задаток для участия в торгах №_______.</w:t>
      </w:r>
    </w:p>
    <w:p w:rsidR="00EA4B27" w:rsidRDefault="00076B5E">
      <w:pPr>
        <w:ind w:firstLine="567"/>
        <w:jc w:val="both"/>
        <w:rPr>
          <w:sz w:val="22"/>
        </w:rPr>
      </w:pPr>
      <w:r>
        <w:rPr>
          <w:sz w:val="22"/>
        </w:rPr>
        <w:t>При совершении платежа обязательно заполнять/указывать код нормативного акта или уникального идентификатора платежа (поле 22 – код НПА): «0014».</w:t>
      </w:r>
    </w:p>
    <w:p w:rsidR="00EA4B27" w:rsidRDefault="00076B5E">
      <w:pPr>
        <w:ind w:firstLine="567"/>
        <w:jc w:val="both"/>
        <w:rPr>
          <w:b/>
          <w:sz w:val="22"/>
        </w:rPr>
      </w:pPr>
      <w:r>
        <w:rPr>
          <w:b/>
          <w:sz w:val="22"/>
        </w:rPr>
        <w:t>Организатор торгов объявляет торги несостоявшимися, если:</w:t>
      </w:r>
    </w:p>
    <w:p w:rsidR="00EA4B27" w:rsidRDefault="00076B5E">
      <w:pPr>
        <w:ind w:firstLine="567"/>
        <w:jc w:val="both"/>
        <w:rPr>
          <w:sz w:val="22"/>
        </w:rPr>
      </w:pPr>
      <w:r>
        <w:rPr>
          <w:sz w:val="22"/>
        </w:rPr>
        <w:t xml:space="preserve">1) заявки на участие в торгах подали менее 2 участников; </w:t>
      </w:r>
    </w:p>
    <w:p w:rsidR="00EA4B27" w:rsidRDefault="00076B5E">
      <w:pPr>
        <w:ind w:firstLine="567"/>
        <w:jc w:val="both"/>
        <w:rPr>
          <w:sz w:val="22"/>
        </w:rPr>
      </w:pPr>
      <w:r>
        <w:rPr>
          <w:sz w:val="22"/>
        </w:rPr>
        <w:t xml:space="preserve">2) на торги не явились участники торгов либо явился один участник торгов; </w:t>
      </w:r>
    </w:p>
    <w:p w:rsidR="00EA4B27" w:rsidRDefault="00076B5E">
      <w:pPr>
        <w:ind w:firstLine="567"/>
        <w:jc w:val="both"/>
        <w:rPr>
          <w:sz w:val="22"/>
        </w:rPr>
      </w:pPr>
      <w:r>
        <w:rPr>
          <w:sz w:val="22"/>
        </w:rPr>
        <w:t xml:space="preserve">3) из явившихся участников торгов никто не сделал надбавки к начальной цене имущества; </w:t>
      </w:r>
    </w:p>
    <w:p w:rsidR="00EA4B27" w:rsidRDefault="00076B5E">
      <w:pPr>
        <w:ind w:firstLine="567"/>
        <w:jc w:val="both"/>
        <w:rPr>
          <w:sz w:val="22"/>
        </w:rPr>
      </w:pPr>
      <w:r>
        <w:rPr>
          <w:sz w:val="22"/>
        </w:rPr>
        <w:t xml:space="preserve">4) лицо, выигравшее торги, в течение пяти дней с даты проведения торгов не оплатило стоимость имущества в полном объеме. </w:t>
      </w:r>
    </w:p>
    <w:p w:rsidR="00EA4B27" w:rsidRDefault="00EA4B27">
      <w:pPr>
        <w:jc w:val="both"/>
        <w:rPr>
          <w:b/>
          <w:sz w:val="22"/>
        </w:rPr>
      </w:pPr>
    </w:p>
    <w:p w:rsidR="00EA4B27" w:rsidRDefault="00076B5E">
      <w:pPr>
        <w:jc w:val="center"/>
        <w:rPr>
          <w:b/>
          <w:sz w:val="22"/>
        </w:rPr>
      </w:pPr>
      <w:r>
        <w:rPr>
          <w:b/>
          <w:sz w:val="22"/>
        </w:rPr>
        <w:t>VI. Порядок заключения договора купли-продажи</w:t>
      </w:r>
    </w:p>
    <w:p w:rsidR="00EA4B27" w:rsidRDefault="00EA4B27">
      <w:pPr>
        <w:jc w:val="center"/>
        <w:rPr>
          <w:b/>
          <w:sz w:val="22"/>
        </w:rPr>
      </w:pPr>
    </w:p>
    <w:p w:rsidR="00EA4B27" w:rsidRDefault="00076B5E">
      <w:pPr>
        <w:ind w:firstLine="567"/>
        <w:jc w:val="both"/>
        <w:rPr>
          <w:sz w:val="22"/>
        </w:rPr>
      </w:pPr>
      <w:r>
        <w:rPr>
          <w:sz w:val="22"/>
        </w:rPr>
        <w:t xml:space="preserve">После поступления от Покупателя на счет Организатора торгов денежных средств, составляющих цену имущества, определенную по итогам торгов, не ранее десяти рабочих дней со дня подписания электронной цифровой подписью Протокола для всех видов арестованного имущества, реализуемого на торгах, в том числе заложенного недвижимого имущества, Организатор торгов заключает с данным лицом договор купли-продажи. Этот договор является основанием для внесения необходимых записей в соответствующий реестр недвижимого имущества. </w:t>
      </w:r>
    </w:p>
    <w:p w:rsidR="00EA4B27" w:rsidRDefault="00076B5E">
      <w:pPr>
        <w:ind w:firstLine="567"/>
        <w:jc w:val="both"/>
        <w:rPr>
          <w:sz w:val="22"/>
        </w:rPr>
      </w:pPr>
      <w:r>
        <w:rPr>
          <w:sz w:val="22"/>
        </w:rPr>
        <w:t>Указанная позиция изложена в письме Федеральной антимонопольной службы от 22.11.2023 № ГМ/97952/23, а также поддержана Минфином России в письме от 25.01.2024 № 28-06-04/5801 и Минюстом России в письме от 28.11.2023 № 09/139480-ЕА.</w:t>
      </w:r>
    </w:p>
    <w:p w:rsidR="00EA4B27" w:rsidRDefault="00076B5E">
      <w:pPr>
        <w:ind w:firstLine="567"/>
        <w:jc w:val="both"/>
        <w:rPr>
          <w:sz w:val="22"/>
        </w:rPr>
      </w:pPr>
      <w:r>
        <w:rPr>
          <w:sz w:val="22"/>
        </w:rPr>
        <w:t>Договоры купли-продажи по недвижимому арестованному имуществу, находящемуся в долевой собственности подлежат нотариальному удостоверению (при продаже доли; при продаже объекта целиком, если доля в общей долевой собственности принадлежит несовершеннолетнему). Принимая во внимание положения Семейного кодекса Российской Федерации, для заключения договора купли-продажи недвижимого имущества, реализуемого на торгах, получение согласия супруга(и) покупателя такого имущества требуется, в случаях, когда сделка с объектом недвижимости подлежит нотариальному удостоверению. Расходы по нотариальному удостоверению договора и согласия супруга(и) несет Покупатель.</w:t>
      </w:r>
    </w:p>
    <w:p w:rsidR="00EA4B27" w:rsidRDefault="00076B5E">
      <w:pPr>
        <w:widowControl w:val="0"/>
        <w:tabs>
          <w:tab w:val="left" w:pos="0"/>
          <w:tab w:val="left" w:pos="851"/>
        </w:tabs>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rsidR="00EA4B27" w:rsidRDefault="00EA4B27">
      <w:pPr>
        <w:jc w:val="both"/>
        <w:rPr>
          <w:b/>
          <w:sz w:val="22"/>
        </w:rPr>
      </w:pPr>
    </w:p>
    <w:p w:rsidR="00EA4B27" w:rsidRDefault="00076B5E">
      <w:pPr>
        <w:jc w:val="center"/>
        <w:rPr>
          <w:b/>
          <w:sz w:val="22"/>
        </w:rPr>
      </w:pPr>
      <w:r>
        <w:rPr>
          <w:b/>
          <w:sz w:val="22"/>
        </w:rPr>
        <w:lastRenderedPageBreak/>
        <w:t>VII. Порядок перехода права собственности</w:t>
      </w:r>
    </w:p>
    <w:p w:rsidR="00EA4B27" w:rsidRDefault="00EA4B27">
      <w:pPr>
        <w:jc w:val="center"/>
        <w:rPr>
          <w:b/>
          <w:sz w:val="22"/>
        </w:rPr>
      </w:pPr>
    </w:p>
    <w:p w:rsidR="00EA4B27" w:rsidRDefault="00076B5E">
      <w:pPr>
        <w:ind w:firstLine="567"/>
        <w:jc w:val="both"/>
        <w:rPr>
          <w:sz w:val="22"/>
        </w:rPr>
      </w:pPr>
      <w:r>
        <w:rPr>
          <w:sz w:val="22"/>
        </w:rPr>
        <w:t xml:space="preserve">Право собственности на имущество переходит к Покупателю в порядке, установленном законодательством Российской Федерации, после полной оплаты имущества. </w:t>
      </w:r>
    </w:p>
    <w:p w:rsidR="00EA4B27" w:rsidRDefault="00076B5E">
      <w:pPr>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rsidR="00EA4B27" w:rsidRDefault="00076B5E">
      <w:pPr>
        <w:ind w:firstLine="567"/>
        <w:jc w:val="both"/>
        <w:rPr>
          <w:sz w:val="22"/>
        </w:rPr>
      </w:pPr>
      <w:r>
        <w:rPr>
          <w:sz w:val="22"/>
        </w:rPr>
        <w:t>Принятое Покупателем имущество возврату не подлежит и продается в том виде, в каком оно есть. Организатор торгов не несет ответственности за качество проданного имущества.</w:t>
      </w:r>
    </w:p>
    <w:p w:rsidR="00EA4B27" w:rsidRDefault="00076B5E">
      <w:pPr>
        <w:ind w:firstLine="567"/>
        <w:jc w:val="both"/>
        <w:rPr>
          <w:sz w:val="22"/>
        </w:rPr>
      </w:pPr>
      <w:r>
        <w:rPr>
          <w:sz w:val="22"/>
        </w:rPr>
        <w:t>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p>
    <w:p w:rsidR="00EA4B27" w:rsidRDefault="00076B5E">
      <w:pPr>
        <w:ind w:firstLine="567"/>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rsidR="00EA4B27" w:rsidRDefault="00076B5E">
      <w:pPr>
        <w:ind w:firstLine="567"/>
        <w:jc w:val="both"/>
        <w:rPr>
          <w:sz w:val="22"/>
        </w:rPr>
      </w:pPr>
      <w:r>
        <w:rPr>
          <w:sz w:val="22"/>
        </w:rPr>
        <w:t>В соответствии с частью 3 статьи 158 Жилищного кодекса Российской Федерации (далее –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rsidR="00EA4B27" w:rsidRDefault="00EA4B27">
      <w:pPr>
        <w:ind w:firstLine="567"/>
        <w:jc w:val="both"/>
        <w:rPr>
          <w:sz w:val="22"/>
        </w:rPr>
      </w:pPr>
    </w:p>
    <w:p w:rsidR="00EA4B27" w:rsidRDefault="00076B5E">
      <w:pPr>
        <w:jc w:val="center"/>
        <w:rPr>
          <w:b/>
          <w:sz w:val="22"/>
        </w:rPr>
      </w:pPr>
      <w:r>
        <w:rPr>
          <w:b/>
          <w:sz w:val="22"/>
        </w:rPr>
        <w:t>VIII. Заключительные положения</w:t>
      </w:r>
    </w:p>
    <w:p w:rsidR="00EA4B27" w:rsidRDefault="00EA4B27">
      <w:pPr>
        <w:jc w:val="center"/>
        <w:rPr>
          <w:b/>
          <w:sz w:val="22"/>
        </w:rPr>
      </w:pPr>
    </w:p>
    <w:p w:rsidR="00EA4B27" w:rsidRDefault="00076B5E">
      <w:pPr>
        <w:widowControl w:val="0"/>
        <w:tabs>
          <w:tab w:val="left" w:pos="0"/>
          <w:tab w:val="left" w:pos="851"/>
        </w:tabs>
        <w:ind w:firstLine="567"/>
        <w:jc w:val="both"/>
        <w:rPr>
          <w:sz w:val="22"/>
        </w:rPr>
      </w:pPr>
      <w:r>
        <w:rPr>
          <w:sz w:val="22"/>
        </w:rPr>
        <w:t>Продавец оставляет за собой право снять выставляемое на торги имущество с продажи по указанию судебного пристава-исполнителя или во исполнение решения судебного органа.</w:t>
      </w:r>
    </w:p>
    <w:p w:rsidR="00EA4B27" w:rsidRDefault="00076B5E">
      <w:pPr>
        <w:widowControl w:val="0"/>
        <w:tabs>
          <w:tab w:val="left" w:pos="0"/>
          <w:tab w:val="left" w:pos="851"/>
        </w:tabs>
        <w:ind w:firstLine="567"/>
        <w:jc w:val="both"/>
        <w:rPr>
          <w:sz w:val="22"/>
        </w:rPr>
      </w:pPr>
      <w:r>
        <w:rPr>
          <w:sz w:val="22"/>
        </w:rPr>
        <w:t xml:space="preserve">Официальным сайтом для размещения информации о проведении настоящего аукциона </w:t>
      </w:r>
      <w:r>
        <w:rPr>
          <w:sz w:val="22"/>
        </w:rPr>
        <w:br/>
        <w:t xml:space="preserve">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w:t>
      </w:r>
      <w:r>
        <w:rPr>
          <w:sz w:val="22"/>
        </w:rPr>
        <w:br/>
        <w:t xml:space="preserve">и внесении изменений в некоторые акты Правительства Российской Федерации» является сайт </w:t>
      </w:r>
      <w:r>
        <w:rPr>
          <w:spacing w:val="-6"/>
          <w:sz w:val="22"/>
        </w:rPr>
        <w:t>https://torgi.gov.ru/new.</w:t>
      </w:r>
    </w:p>
    <w:p w:rsidR="00EA4B27" w:rsidRDefault="00076B5E">
      <w:pPr>
        <w:widowControl w:val="0"/>
        <w:tabs>
          <w:tab w:val="left" w:pos="0"/>
          <w:tab w:val="left" w:pos="851"/>
        </w:tabs>
        <w:ind w:firstLine="567"/>
        <w:jc w:val="both"/>
        <w:rPr>
          <w:sz w:val="22"/>
        </w:rPr>
      </w:pPr>
      <w:r>
        <w:rPr>
          <w:sz w:val="22"/>
        </w:rPr>
        <w:t xml:space="preserve">Итоги настоящего аукциона будут опубликованы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С момента размещения итогов настоящего аукциона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итоги настоящего аукциона считаются опубликованными.</w:t>
      </w:r>
    </w:p>
    <w:p w:rsidR="00EA4B27" w:rsidRDefault="00076B5E">
      <w:pPr>
        <w:ind w:firstLine="567"/>
        <w:jc w:val="both"/>
        <w:rPr>
          <w:sz w:val="22"/>
        </w:rPr>
      </w:pPr>
      <w:r>
        <w:rPr>
          <w:sz w:val="22"/>
        </w:rPr>
        <w:t xml:space="preserve">Информация о торгах размещена на официальном сайте Российской Федерации </w:t>
      </w:r>
      <w:r>
        <w:rPr>
          <w:spacing w:val="-6"/>
          <w:sz w:val="22"/>
        </w:rPr>
        <w:t>https://torgi.gov.ru/new</w:t>
      </w:r>
      <w:r>
        <w:rPr>
          <w:sz w:val="22"/>
        </w:rPr>
        <w:t xml:space="preserve"> в сети интернет, сайте ООО «Меридиан» </w:t>
      </w:r>
      <w:hyperlink r:id="rId7" w:history="1">
        <w:r w:rsidR="00EA4B27">
          <w:rPr>
            <w:rStyle w:val="1f"/>
            <w:sz w:val="22"/>
          </w:rPr>
          <w:t>www.meridian-56.ru</w:t>
        </w:r>
      </w:hyperlink>
      <w:r>
        <w:rPr>
          <w:sz w:val="22"/>
        </w:rPr>
        <w:t xml:space="preserve">. </w:t>
      </w:r>
    </w:p>
    <w:p w:rsidR="00EA4B27" w:rsidRDefault="00076B5E">
      <w:pPr>
        <w:ind w:firstLine="567"/>
        <w:jc w:val="both"/>
        <w:rPr>
          <w:sz w:val="22"/>
        </w:rPr>
      </w:pPr>
      <w:r>
        <w:rPr>
          <w:sz w:val="22"/>
        </w:rPr>
        <w:t>Все вопросы, касающиеся проведения торгов, не нашедшие отражения в настоящем информационном сообщении, регулируются в соответствии с законодательством Российской Федерации.</w:t>
      </w:r>
    </w:p>
    <w:p w:rsidR="00EA4B27" w:rsidRDefault="00076B5E">
      <w:pPr>
        <w:ind w:firstLine="567"/>
        <w:jc w:val="both"/>
        <w:rPr>
          <w:b/>
          <w:sz w:val="22"/>
        </w:rPr>
      </w:pPr>
      <w:r>
        <w:rPr>
          <w:b/>
          <w:sz w:val="22"/>
        </w:rPr>
        <w:t xml:space="preserve">ВАЖНО!!! </w:t>
      </w:r>
    </w:p>
    <w:p w:rsidR="00EA4B27" w:rsidRDefault="00076B5E">
      <w:pPr>
        <w:ind w:firstLine="567"/>
        <w:jc w:val="both"/>
        <w:rPr>
          <w:b/>
          <w:sz w:val="22"/>
        </w:rPr>
      </w:pPr>
      <w:r>
        <w:rPr>
          <w:b/>
          <w:sz w:val="22"/>
        </w:rPr>
        <w:t xml:space="preserve">-РЕАЛИЗАЦИЯ АРЕСТОВАННОГО ИМУЩЕСТВА ЯВЛЯЕТСЯ ПРИНУДИТЕЛЬНОЙ ПРОЦЕДУРОЙ. </w:t>
      </w:r>
    </w:p>
    <w:p w:rsidR="00EA4B27" w:rsidRDefault="00076B5E">
      <w:pPr>
        <w:ind w:firstLine="567"/>
        <w:jc w:val="both"/>
        <w:rPr>
          <w:b/>
          <w:sz w:val="22"/>
        </w:rPr>
      </w:pPr>
      <w:r>
        <w:rPr>
          <w:b/>
          <w:sz w:val="22"/>
        </w:rPr>
        <w:t xml:space="preserve">-ОРГАНИЗАТОР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rsidR="00EA4B27" w:rsidRDefault="00076B5E">
      <w:pPr>
        <w:ind w:firstLine="567"/>
        <w:jc w:val="both"/>
        <w:rPr>
          <w:b/>
          <w:sz w:val="22"/>
        </w:rPr>
      </w:pPr>
      <w:r>
        <w:rPr>
          <w:b/>
          <w:sz w:val="22"/>
        </w:rPr>
        <w:t xml:space="preserve"> -ПО ЖИЛЫМ ПОМЕЩЕНИЯМ ОТСУТСТВУЕТ ИНФОРМАЦИЯ О ПРОЖИВАЮЩИХ ЛИЦАХ НА ДАТУ ПРОВЕДЕНИЯ ТОРГОВ, СРОКАХ И ПОРЯДКЕ ОСВОБОЖДЕНИЯ ИМИ ЗАНИМАЕМОГО ПОМЕЩЕНИЯ. </w:t>
      </w:r>
    </w:p>
    <w:p w:rsidR="00EA4B27" w:rsidRDefault="00076B5E">
      <w:pPr>
        <w:ind w:firstLine="567"/>
        <w:jc w:val="both"/>
        <w:rPr>
          <w:b/>
          <w:sz w:val="22"/>
        </w:rPr>
      </w:pPr>
      <w:r>
        <w:rPr>
          <w:b/>
          <w:sz w:val="22"/>
        </w:rPr>
        <w:t>-ОСМОТР ИМУЩЕСТВА ОСУЩЕСТВЛЯЕТСЯ ОРГАНОМ, ОБРАТИВШИМ ВЗЫСКАНИЕ НА ИМУЩЕСТВО (УФССП ПО УДМУРТСКОЙ РЕСПУБЛИКЕ).</w:t>
      </w:r>
    </w:p>
    <w:p w:rsidR="00EA4B27" w:rsidRDefault="00076B5E">
      <w:pPr>
        <w:ind w:firstLine="567"/>
        <w:jc w:val="both"/>
        <w:rPr>
          <w:sz w:val="22"/>
        </w:rPr>
      </w:pPr>
      <w:r>
        <w:rPr>
          <w:sz w:val="22"/>
        </w:rPr>
        <w:lastRenderedPageBreak/>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rsidR="00EA4B27" w:rsidRDefault="00076B5E">
      <w:pPr>
        <w:ind w:firstLine="567"/>
        <w:jc w:val="both"/>
        <w:rPr>
          <w:sz w:val="22"/>
        </w:rPr>
      </w:pPr>
      <w:r>
        <w:rPr>
          <w:sz w:val="22"/>
        </w:rPr>
        <w:t>Дополнительно сообщаем, что на сегодняшний день на сайте ГИС торги https://torgi.gov.ru/new/ при просмотре лота в разделе «Информация о сведениях из единых государственных реестров», доступна актуальная информация об объекте недвижимости, в том числе сведения об ограничении прав и обременениях на объект. Информация находится в открытом доступе.</w:t>
      </w:r>
    </w:p>
    <w:p w:rsidR="00EA4B27" w:rsidRDefault="00076B5E">
      <w:pPr>
        <w:ind w:firstLine="708"/>
        <w:jc w:val="both"/>
        <w:rPr>
          <w:sz w:val="22"/>
        </w:rPr>
      </w:pPr>
      <w:r>
        <w:rPr>
          <w:sz w:val="22"/>
        </w:rPr>
        <w:t xml:space="preserve">С информацией об участии в торгах, о порядке проведения торгов, с формами документов, условиями приобретения имущества, с дополнительной информацией о предмете торгов, имеющейся в наличии у Организатора торгов, претенденты могут ознакомиться на сайте ЭТП «АСТ-Капитал» www.аст-капитал.рф,  сайте Организатора торгов - ООО «Меридиан» в сети «Интернет» </w:t>
      </w:r>
      <w:hyperlink r:id="rId8" w:history="1">
        <w:r w:rsidR="00EA4B27">
          <w:rPr>
            <w:rStyle w:val="1f"/>
            <w:sz w:val="22"/>
          </w:rPr>
          <w:t>www.meridian-56.ru</w:t>
        </w:r>
      </w:hyperlink>
      <w:r>
        <w:rPr>
          <w:sz w:val="22"/>
        </w:rPr>
        <w:t xml:space="preserve">, официальном сайте Российской Федерации в сети «Интернет» </w:t>
      </w:r>
      <w:hyperlink r:id="rId9" w:history="1">
        <w:r w:rsidR="00EA4B27">
          <w:rPr>
            <w:rStyle w:val="1f"/>
            <w:color w:val="000000"/>
            <w:spacing w:val="-6"/>
            <w:sz w:val="22"/>
          </w:rPr>
          <w:t>https://torgi.gov.ru/new</w:t>
        </w:r>
      </w:hyperlink>
      <w:r>
        <w:rPr>
          <w:sz w:val="22"/>
        </w:rPr>
        <w:t xml:space="preserve">, по телефону +7(961)934-71-62, по электронной почте torgi18@meridian-56.ru. Организатор торгов рассматривает поступившие запросы в срок, не превышающий 5 рабочих дней. Ответ заявителю направляется на адрес электронной почты, указанный в обращении, путем направления запрашиваемой информации, имеющейся у Организатора торгов.  </w:t>
      </w:r>
    </w:p>
    <w:sectPr w:rsidR="00EA4B27">
      <w:footerReference w:type="default" r:id="rId10"/>
      <w:pgSz w:w="11906" w:h="16838"/>
      <w:pgMar w:top="992" w:right="851"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7B6" w:rsidRDefault="008327B6">
      <w:r>
        <w:separator/>
      </w:r>
    </w:p>
  </w:endnote>
  <w:endnote w:type="continuationSeparator" w:id="0">
    <w:p w:rsidR="008327B6" w:rsidRDefault="0083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27" w:rsidRDefault="00076B5E">
    <w:pPr>
      <w:framePr w:wrap="around" w:vAnchor="text" w:hAnchor="margin" w:xAlign="center" w:y="1"/>
    </w:pPr>
    <w:r>
      <w:fldChar w:fldCharType="begin"/>
    </w:r>
    <w:r>
      <w:instrText xml:space="preserve">PAGE </w:instrText>
    </w:r>
    <w:r>
      <w:fldChar w:fldCharType="separate"/>
    </w:r>
    <w:r w:rsidR="00C034B6">
      <w:rPr>
        <w:noProof/>
      </w:rPr>
      <w:t>13</w:t>
    </w:r>
    <w:r>
      <w:fldChar w:fldCharType="end"/>
    </w:r>
  </w:p>
  <w:p w:rsidR="00EA4B27" w:rsidRDefault="00EA4B27">
    <w:pPr>
      <w:jc w:val="center"/>
    </w:pPr>
  </w:p>
  <w:p w:rsidR="00EA4B27" w:rsidRDefault="00EA4B27">
    <w:pPr>
      <w:pStyle w:val="ad"/>
      <w:jc w:val="center"/>
    </w:pPr>
  </w:p>
  <w:p w:rsidR="00EA4B27" w:rsidRDefault="00EA4B2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7B6" w:rsidRDefault="008327B6">
      <w:r>
        <w:separator/>
      </w:r>
    </w:p>
  </w:footnote>
  <w:footnote w:type="continuationSeparator" w:id="0">
    <w:p w:rsidR="008327B6" w:rsidRDefault="008327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BC8"/>
    <w:multiLevelType w:val="multilevel"/>
    <w:tmpl w:val="C9041AE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27"/>
    <w:rsid w:val="00076B5E"/>
    <w:rsid w:val="000F6481"/>
    <w:rsid w:val="00233371"/>
    <w:rsid w:val="002D3985"/>
    <w:rsid w:val="003806D1"/>
    <w:rsid w:val="004301FB"/>
    <w:rsid w:val="004B04C5"/>
    <w:rsid w:val="005676AC"/>
    <w:rsid w:val="005A4D94"/>
    <w:rsid w:val="007D30B0"/>
    <w:rsid w:val="008327B6"/>
    <w:rsid w:val="0084659B"/>
    <w:rsid w:val="00864720"/>
    <w:rsid w:val="008C7E9D"/>
    <w:rsid w:val="009323F4"/>
    <w:rsid w:val="00B10D63"/>
    <w:rsid w:val="00BD5DA9"/>
    <w:rsid w:val="00C034B6"/>
    <w:rsid w:val="00CF55C6"/>
    <w:rsid w:val="00EA4B27"/>
    <w:rsid w:val="00F66667"/>
    <w:rsid w:val="00F91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9293"/>
  <w15:docId w15:val="{BE12318C-5869-534F-B46A-15DE2B8E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12">
    <w:name w:val="Обычный1"/>
    <w:link w:val="13"/>
    <w:rPr>
      <w:rFonts w:ascii="Times New Roman" w:hAnsi="Times New Roman"/>
      <w:sz w:val="24"/>
    </w:rPr>
  </w:style>
  <w:style w:type="character" w:customStyle="1" w:styleId="13">
    <w:name w:val="Обычный1"/>
    <w:link w:val="12"/>
    <w:rPr>
      <w:rFonts w:ascii="Times New Roman" w:hAnsi="Times New Roman"/>
      <w:sz w:val="24"/>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4"/>
    </w:rPr>
  </w:style>
  <w:style w:type="paragraph" w:customStyle="1" w:styleId="21">
    <w:name w:val="Основной шрифт абзаца2"/>
    <w:link w:val="22"/>
  </w:style>
  <w:style w:type="character" w:customStyle="1" w:styleId="22">
    <w:name w:val="Основной шрифт абзаца2"/>
    <w:link w:val="21"/>
  </w:style>
  <w:style w:type="paragraph" w:styleId="a5">
    <w:name w:val="Normal (Web)"/>
    <w:basedOn w:val="a"/>
    <w:link w:val="a6"/>
    <w:pPr>
      <w:spacing w:beforeAutospacing="1" w:afterAutospacing="1"/>
    </w:pPr>
  </w:style>
  <w:style w:type="character" w:customStyle="1" w:styleId="a6">
    <w:name w:val="Обычный (веб) Знак"/>
    <w:basedOn w:val="1"/>
    <w:link w:val="a5"/>
    <w:rPr>
      <w:rFonts w:ascii="Times New Roman" w:hAnsi="Times New Roman"/>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4pt">
    <w:name w:val="Основной текст + 4 pt"/>
    <w:basedOn w:val="14"/>
    <w:link w:val="4pt0"/>
    <w:rPr>
      <w:rFonts w:ascii="Bookman Old Style" w:hAnsi="Bookman Old Style"/>
      <w:b/>
      <w:spacing w:val="3"/>
      <w:sz w:val="8"/>
    </w:rPr>
  </w:style>
  <w:style w:type="character" w:customStyle="1" w:styleId="4pt0">
    <w:name w:val="Основной текст + 4 pt"/>
    <w:basedOn w:val="15"/>
    <w:link w:val="4pt"/>
    <w:rPr>
      <w:rFonts w:ascii="Bookman Old Style" w:hAnsi="Bookman Old Style"/>
      <w:b/>
      <w:spacing w:val="3"/>
      <w:sz w:val="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Theme="majorHAnsi" w:hAnsiTheme="majorHAnsi"/>
      <w:b/>
      <w:color w:val="4F81BD" w:themeColor="accent1"/>
      <w:sz w:val="24"/>
    </w:rPr>
  </w:style>
  <w:style w:type="paragraph" w:customStyle="1" w:styleId="16">
    <w:name w:val="Обычный1"/>
    <w:link w:val="17"/>
    <w:rPr>
      <w:rFonts w:ascii="Times New Roman" w:hAnsi="Times New Roman"/>
      <w:sz w:val="24"/>
    </w:rPr>
  </w:style>
  <w:style w:type="character" w:customStyle="1" w:styleId="17">
    <w:name w:val="Обычный1"/>
    <w:link w:val="16"/>
    <w:rPr>
      <w:rFonts w:ascii="Times New Roman" w:hAnsi="Times New Roman"/>
      <w:sz w:val="24"/>
    </w:rPr>
  </w:style>
  <w:style w:type="paragraph" w:styleId="a7">
    <w:name w:val="Body Text Indent"/>
    <w:basedOn w:val="a"/>
    <w:link w:val="a8"/>
    <w:pPr>
      <w:spacing w:after="120"/>
      <w:ind w:left="283"/>
    </w:pPr>
  </w:style>
  <w:style w:type="character" w:customStyle="1" w:styleId="a8">
    <w:name w:val="Основной текст с отступом Знак"/>
    <w:basedOn w:val="1"/>
    <w:link w:val="a7"/>
    <w:rPr>
      <w:rFonts w:ascii="Times New Roman" w:hAnsi="Times New Roman"/>
      <w:sz w:val="24"/>
    </w:rPr>
  </w:style>
  <w:style w:type="paragraph" w:customStyle="1" w:styleId="18">
    <w:name w:val="Обычный1"/>
    <w:link w:val="19"/>
    <w:rPr>
      <w:rFonts w:ascii="Times New Roman" w:hAnsi="Times New Roman"/>
      <w:sz w:val="24"/>
    </w:rPr>
  </w:style>
  <w:style w:type="character" w:customStyle="1" w:styleId="19">
    <w:name w:val="Обычный1"/>
    <w:link w:val="18"/>
    <w:rPr>
      <w:rFonts w:ascii="Times New Roman" w:hAnsi="Times New Roman"/>
      <w:sz w:val="24"/>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a">
    <w:name w:val="Обычный1"/>
    <w:link w:val="1b"/>
    <w:rPr>
      <w:rFonts w:ascii="Times New Roman" w:hAnsi="Times New Roman"/>
      <w:sz w:val="24"/>
    </w:rPr>
  </w:style>
  <w:style w:type="character" w:customStyle="1" w:styleId="1b">
    <w:name w:val="Обычный1"/>
    <w:link w:val="1a"/>
    <w:rPr>
      <w:rFonts w:ascii="Times New Roman" w:hAnsi="Times New Roman"/>
      <w:sz w:val="24"/>
    </w:rPr>
  </w:style>
  <w:style w:type="paragraph" w:customStyle="1" w:styleId="1c">
    <w:name w:val="Строгий1"/>
    <w:basedOn w:val="14"/>
    <w:link w:val="1d"/>
    <w:rPr>
      <w:b/>
    </w:rPr>
  </w:style>
  <w:style w:type="character" w:customStyle="1" w:styleId="1d">
    <w:name w:val="Строгий1"/>
    <w:basedOn w:val="15"/>
    <w:link w:val="1c"/>
    <w:rPr>
      <w:b/>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customStyle="1" w:styleId="1f0">
    <w:name w:val="Гиперссылка1"/>
    <w:link w:val="1f1"/>
    <w:rPr>
      <w:color w:val="0000FF"/>
      <w:u w:val="single"/>
    </w:rPr>
  </w:style>
  <w:style w:type="character" w:customStyle="1" w:styleId="1f1">
    <w:name w:val="Гиперссылка1"/>
    <w:link w:val="1f0"/>
    <w:rPr>
      <w:color w:val="0000FF"/>
      <w:u w:val="single"/>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b">
    <w:name w:val="No Spacing"/>
    <w:link w:val="ac"/>
    <w:pPr>
      <w:spacing w:after="0" w:line="240" w:lineRule="auto"/>
    </w:pPr>
  </w:style>
  <w:style w:type="character" w:customStyle="1" w:styleId="ac">
    <w:name w:val="Без интервала Знак"/>
    <w:link w:val="ab"/>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Times New Roman" w:hAnsi="Times New Roman"/>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1f2">
    <w:name w:val="Название Знак1"/>
    <w:link w:val="1f3"/>
    <w:rPr>
      <w:b/>
      <w:color w:val="323232"/>
      <w:sz w:val="28"/>
      <w:highlight w:val="white"/>
    </w:rPr>
  </w:style>
  <w:style w:type="character" w:customStyle="1" w:styleId="1f3">
    <w:name w:val="Название Знак1"/>
    <w:link w:val="1f2"/>
    <w:rPr>
      <w:b/>
      <w:color w:val="323232"/>
      <w:sz w:val="28"/>
      <w:highlight w:val="white"/>
    </w:rPr>
  </w:style>
  <w:style w:type="paragraph" w:customStyle="1" w:styleId="1f4">
    <w:name w:val="Знак концевой сноски1"/>
    <w:basedOn w:val="14"/>
    <w:link w:val="1f5"/>
    <w:rPr>
      <w:vertAlign w:val="superscript"/>
    </w:rPr>
  </w:style>
  <w:style w:type="character" w:customStyle="1" w:styleId="1f5">
    <w:name w:val="Знак концевой сноски1"/>
    <w:basedOn w:val="15"/>
    <w:link w:val="1f4"/>
    <w:rPr>
      <w:vertAlign w:val="superscript"/>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character" w:customStyle="1" w:styleId="50">
    <w:name w:val="Заголовок 5 Знак"/>
    <w:basedOn w:val="1"/>
    <w:link w:val="5"/>
    <w:rPr>
      <w:rFonts w:asciiTheme="majorHAnsi" w:hAnsiTheme="majorHAnsi"/>
      <w:color w:val="243F60" w:themeColor="accent1" w:themeShade="7F"/>
      <w:sz w:val="24"/>
    </w:rPr>
  </w:style>
  <w:style w:type="paragraph" w:customStyle="1" w:styleId="1f8">
    <w:name w:val="Основной шрифт абзаца1"/>
    <w:link w:val="1f9"/>
  </w:style>
  <w:style w:type="character" w:customStyle="1" w:styleId="1f9">
    <w:name w:val="Основной шрифт абзаца1"/>
    <w:link w:val="1f8"/>
  </w:style>
  <w:style w:type="paragraph" w:customStyle="1" w:styleId="1fa">
    <w:name w:val="Обычный1"/>
    <w:link w:val="1fb"/>
    <w:rPr>
      <w:rFonts w:ascii="Times New Roman" w:hAnsi="Times New Roman"/>
      <w:sz w:val="24"/>
    </w:rPr>
  </w:style>
  <w:style w:type="character" w:customStyle="1" w:styleId="1fb">
    <w:name w:val="Обычный1"/>
    <w:link w:val="1fa"/>
    <w:rPr>
      <w:rFonts w:ascii="Times New Roman" w:hAnsi="Times New Roman"/>
      <w:sz w:val="24"/>
    </w:rPr>
  </w:style>
  <w:style w:type="paragraph" w:customStyle="1" w:styleId="1fc">
    <w:name w:val="Обычный1"/>
    <w:link w:val="1fd"/>
    <w:rPr>
      <w:rFonts w:ascii="Times New Roman" w:hAnsi="Times New Roman"/>
      <w:sz w:val="24"/>
    </w:rPr>
  </w:style>
  <w:style w:type="character" w:customStyle="1" w:styleId="1fd">
    <w:name w:val="Обычный1"/>
    <w:link w:val="1fc"/>
    <w:rPr>
      <w:rFonts w:ascii="Times New Roman" w:hAnsi="Times New Roman"/>
      <w:sz w:val="24"/>
    </w:rPr>
  </w:style>
  <w:style w:type="paragraph" w:customStyle="1" w:styleId="western">
    <w:name w:val="western"/>
    <w:basedOn w:val="a"/>
    <w:link w:val="western0"/>
    <w:pPr>
      <w:spacing w:beforeAutospacing="1" w:afterAutospacing="1"/>
    </w:pPr>
  </w:style>
  <w:style w:type="character" w:customStyle="1" w:styleId="western0">
    <w:name w:val="western"/>
    <w:basedOn w:val="1"/>
    <w:link w:val="western"/>
    <w:rPr>
      <w:rFonts w:ascii="Times New Roman" w:hAnsi="Times New Roman"/>
      <w:sz w:val="24"/>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43">
    <w:name w:val="Основной шрифт абзаца4"/>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customStyle="1" w:styleId="af">
    <w:name w:val="Знак Знак Знак Знак Знак Знак"/>
    <w:basedOn w:val="a"/>
    <w:link w:val="af0"/>
    <w:pPr>
      <w:spacing w:after="160" w:line="240" w:lineRule="exact"/>
    </w:pPr>
  </w:style>
  <w:style w:type="character" w:customStyle="1" w:styleId="af0">
    <w:name w:val="Знак Знак Знак Знак Знак Знак"/>
    <w:basedOn w:val="1"/>
    <w:link w:val="af"/>
    <w:rPr>
      <w:rFonts w:ascii="Times New Roman" w:hAnsi="Times New Roman"/>
      <w:sz w:val="24"/>
    </w:rPr>
  </w:style>
  <w:style w:type="paragraph" w:customStyle="1" w:styleId="1fe">
    <w:name w:val="Основной текст Знак1"/>
    <w:basedOn w:val="14"/>
    <w:link w:val="1ff"/>
    <w:rPr>
      <w:rFonts w:ascii="Times New Roman" w:hAnsi="Times New Roman"/>
      <w:sz w:val="21"/>
    </w:rPr>
  </w:style>
  <w:style w:type="character" w:customStyle="1" w:styleId="1ff">
    <w:name w:val="Основной текст Знак1"/>
    <w:basedOn w:val="15"/>
    <w:link w:val="1fe"/>
    <w:rPr>
      <w:rFonts w:ascii="Times New Roman" w:hAnsi="Times New Roman"/>
      <w:sz w:val="21"/>
    </w:rPr>
  </w:style>
  <w:style w:type="paragraph" w:customStyle="1" w:styleId="61">
    <w:name w:val="Гиперссылка6"/>
    <w:link w:val="af1"/>
    <w:rPr>
      <w:color w:val="0000FF"/>
      <w:u w:val="single"/>
    </w:rPr>
  </w:style>
  <w:style w:type="character" w:styleId="af1">
    <w:name w:val="Hyperlink"/>
    <w:link w:val="61"/>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styleId="1ff0">
    <w:name w:val="toc 1"/>
    <w:next w:val="a"/>
    <w:link w:val="1ff1"/>
    <w:uiPriority w:val="39"/>
    <w:rPr>
      <w:rFonts w:ascii="XO Thames" w:hAnsi="XO Thames"/>
      <w:b/>
      <w:sz w:val="28"/>
    </w:rPr>
  </w:style>
  <w:style w:type="character" w:customStyle="1" w:styleId="1ff1">
    <w:name w:val="Оглавление 1 Знак"/>
    <w:link w:val="1ff0"/>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2">
    <w:name w:val="Обычный1"/>
    <w:link w:val="1ff3"/>
    <w:rPr>
      <w:rFonts w:ascii="Times New Roman" w:hAnsi="Times New Roman"/>
      <w:sz w:val="24"/>
    </w:rPr>
  </w:style>
  <w:style w:type="character" w:customStyle="1" w:styleId="1ff3">
    <w:name w:val="Обычный1"/>
    <w:link w:val="1ff2"/>
    <w:rPr>
      <w:rFonts w:ascii="Times New Roman" w:hAnsi="Times New Roman"/>
      <w:sz w:val="24"/>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rFonts w:ascii="Times New Roman" w:hAnsi="Times New Roman"/>
      <w:sz w:val="24"/>
    </w:rPr>
  </w:style>
  <w:style w:type="paragraph" w:customStyle="1" w:styleId="1ff4">
    <w:name w:val="Обычный1"/>
    <w:link w:val="1ff5"/>
    <w:rPr>
      <w:rFonts w:ascii="Times New Roman" w:hAnsi="Times New Roman"/>
      <w:sz w:val="24"/>
    </w:rPr>
  </w:style>
  <w:style w:type="character" w:customStyle="1" w:styleId="1ff5">
    <w:name w:val="Обычный1"/>
    <w:link w:val="1ff4"/>
    <w:rPr>
      <w:rFonts w:ascii="Times New Roman" w:hAnsi="Times New Roman"/>
      <w:sz w:val="24"/>
    </w:rPr>
  </w:style>
  <w:style w:type="paragraph" w:customStyle="1" w:styleId="etbfieldtext-required">
    <w:name w:val="etbfieldtext-required"/>
    <w:basedOn w:val="a"/>
    <w:link w:val="etbfieldtext-required0"/>
    <w:pPr>
      <w:spacing w:beforeAutospacing="1" w:afterAutospacing="1"/>
    </w:pPr>
  </w:style>
  <w:style w:type="character" w:customStyle="1" w:styleId="etbfieldtext-required0">
    <w:name w:val="etbfieldtext-required"/>
    <w:basedOn w:val="1"/>
    <w:link w:val="etbfieldtext-required"/>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Exact">
    <w:name w:val="Основной текст Exact"/>
    <w:basedOn w:val="14"/>
    <w:link w:val="Exact0"/>
    <w:rPr>
      <w:rFonts w:ascii="Times New Roman" w:hAnsi="Times New Roman"/>
      <w:spacing w:val="1"/>
      <w:sz w:val="20"/>
    </w:rPr>
  </w:style>
  <w:style w:type="character" w:customStyle="1" w:styleId="Exact0">
    <w:name w:val="Основной текст Exact"/>
    <w:basedOn w:val="15"/>
    <w:link w:val="Exact"/>
    <w:rPr>
      <w:rFonts w:ascii="Times New Roman" w:hAnsi="Times New Roman"/>
      <w:spacing w:val="1"/>
      <w:sz w:val="20"/>
    </w:rPr>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1ff6">
    <w:name w:val="Обычный1"/>
    <w:link w:val="1ff7"/>
    <w:rPr>
      <w:rFonts w:ascii="Times New Roman" w:hAnsi="Times New Roman"/>
      <w:sz w:val="24"/>
    </w:rPr>
  </w:style>
  <w:style w:type="character" w:customStyle="1" w:styleId="1ff7">
    <w:name w:val="Обычный1"/>
    <w:link w:val="1ff6"/>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ff8">
    <w:name w:val="Обычный1"/>
    <w:link w:val="1ff9"/>
    <w:rPr>
      <w:rFonts w:ascii="Times New Roman" w:hAnsi="Times New Roman"/>
      <w:sz w:val="24"/>
    </w:rPr>
  </w:style>
  <w:style w:type="character" w:customStyle="1" w:styleId="1ff9">
    <w:name w:val="Обычный1"/>
    <w:link w:val="1ff8"/>
    <w:rPr>
      <w:rFonts w:ascii="Times New Roman" w:hAnsi="Times New Roman"/>
      <w:sz w:val="24"/>
    </w:rPr>
  </w:style>
  <w:style w:type="paragraph" w:customStyle="1" w:styleId="48">
    <w:name w:val="Гиперссылка4"/>
    <w:link w:val="49"/>
    <w:rPr>
      <w:color w:val="0000FF"/>
      <w:u w:val="single"/>
    </w:rPr>
  </w:style>
  <w:style w:type="character" w:customStyle="1" w:styleId="49">
    <w:name w:val="Гиперссылка4"/>
    <w:link w:val="48"/>
    <w:rPr>
      <w:color w:val="0000FF"/>
      <w:u w:val="singl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2d">
    <w:name w:val="Основной текст с отступом Знак2"/>
    <w:link w:val="2e"/>
    <w:rPr>
      <w:sz w:val="24"/>
    </w:rPr>
  </w:style>
  <w:style w:type="character" w:customStyle="1" w:styleId="2e">
    <w:name w:val="Основной текст с отступом Знак2"/>
    <w:link w:val="2d"/>
    <w:rPr>
      <w:sz w:val="24"/>
    </w:rPr>
  </w:style>
  <w:style w:type="paragraph" w:customStyle="1" w:styleId="37">
    <w:name w:val="Гиперссылка3"/>
    <w:link w:val="38"/>
    <w:rPr>
      <w:color w:val="0000FF"/>
      <w:u w:val="single"/>
    </w:rPr>
  </w:style>
  <w:style w:type="character" w:customStyle="1" w:styleId="38">
    <w:name w:val="Гиперссылка3"/>
    <w:link w:val="37"/>
    <w:rPr>
      <w:color w:val="0000FF"/>
      <w:u w:val="single"/>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customStyle="1" w:styleId="1ffa">
    <w:name w:val="Обычный1"/>
    <w:link w:val="1ffb"/>
    <w:rPr>
      <w:rFonts w:ascii="Times New Roman" w:hAnsi="Times New Roman"/>
      <w:sz w:val="24"/>
    </w:rPr>
  </w:style>
  <w:style w:type="character" w:customStyle="1" w:styleId="1ffb">
    <w:name w:val="Обычный1"/>
    <w:link w:val="1ffa"/>
    <w:rPr>
      <w:rFonts w:ascii="Times New Roman" w:hAnsi="Times New Roman"/>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styleId="af6">
    <w:name w:val="Title"/>
    <w:basedOn w:val="a"/>
    <w:link w:val="af7"/>
    <w:uiPriority w:val="10"/>
    <w:qFormat/>
    <w:pPr>
      <w:widowControl w:val="0"/>
      <w:spacing w:line="322" w:lineRule="exact"/>
      <w:ind w:left="11"/>
      <w:jc w:val="center"/>
    </w:pPr>
    <w:rPr>
      <w:b/>
      <w:color w:val="323232"/>
      <w:sz w:val="28"/>
    </w:rPr>
  </w:style>
  <w:style w:type="character" w:customStyle="1" w:styleId="af7">
    <w:name w:val="Заголовок Знак"/>
    <w:basedOn w:val="1"/>
    <w:link w:val="af6"/>
    <w:rPr>
      <w:rFonts w:ascii="Times New Roman" w:hAnsi="Times New Roman"/>
      <w:b/>
      <w:color w:val="323232"/>
      <w:sz w:val="28"/>
    </w:rPr>
  </w:style>
  <w:style w:type="character" w:customStyle="1" w:styleId="40">
    <w:name w:val="Заголовок 4 Знак"/>
    <w:link w:val="4"/>
    <w:rPr>
      <w:rFonts w:ascii="XO Thames" w:hAnsi="XO Thames"/>
      <w:b/>
      <w:sz w:val="24"/>
    </w:rPr>
  </w:style>
  <w:style w:type="paragraph" w:customStyle="1" w:styleId="1ffc">
    <w:name w:val="Основной шрифт абзаца1"/>
    <w:link w:val="1ffd"/>
  </w:style>
  <w:style w:type="character" w:customStyle="1" w:styleId="1ffd">
    <w:name w:val="Основной шрифт абзаца1"/>
    <w:link w:val="1ffc"/>
  </w:style>
  <w:style w:type="paragraph" w:styleId="af8">
    <w:name w:val="List Paragraph"/>
    <w:basedOn w:val="a"/>
    <w:link w:val="af9"/>
    <w:pPr>
      <w:ind w:left="720"/>
      <w:contextualSpacing/>
    </w:pPr>
  </w:style>
  <w:style w:type="character" w:customStyle="1" w:styleId="af9">
    <w:name w:val="Абзац списка Знак"/>
    <w:basedOn w:val="1"/>
    <w:link w:val="af8"/>
    <w:rPr>
      <w:rFonts w:ascii="Times New Roman" w:hAnsi="Times New Roman"/>
      <w:sz w:val="24"/>
    </w:rPr>
  </w:style>
  <w:style w:type="paragraph" w:customStyle="1" w:styleId="1ffe">
    <w:name w:val="Основной шрифт абзаца1"/>
    <w:link w:val="1fff"/>
  </w:style>
  <w:style w:type="character" w:customStyle="1" w:styleId="1fff">
    <w:name w:val="Основной шрифт абзаца1"/>
    <w:link w:val="1ffe"/>
  </w:style>
  <w:style w:type="paragraph" w:customStyle="1" w:styleId="2f">
    <w:name w:val="Основной шрифт абзаца2"/>
    <w:link w:val="2f0"/>
  </w:style>
  <w:style w:type="character" w:customStyle="1" w:styleId="2f0">
    <w:name w:val="Основной шрифт абзаца2"/>
    <w:link w:val="2f"/>
  </w:style>
  <w:style w:type="character" w:customStyle="1" w:styleId="20">
    <w:name w:val="Заголовок 2 Знак"/>
    <w:basedOn w:val="1"/>
    <w:link w:val="2"/>
    <w:rPr>
      <w:rFonts w:asciiTheme="majorHAnsi" w:hAnsiTheme="majorHAnsi"/>
      <w:b/>
      <w:color w:val="4F81BD" w:themeColor="accent1"/>
      <w:sz w:val="26"/>
    </w:rPr>
  </w:style>
  <w:style w:type="paragraph" w:styleId="2f1">
    <w:name w:val="Body Text 2"/>
    <w:basedOn w:val="a"/>
    <w:link w:val="2f2"/>
    <w:pPr>
      <w:spacing w:after="120" w:line="480" w:lineRule="auto"/>
    </w:pPr>
  </w:style>
  <w:style w:type="character" w:customStyle="1" w:styleId="2f2">
    <w:name w:val="Основной текст 2 Знак"/>
    <w:basedOn w:val="1"/>
    <w:link w:val="2f1"/>
    <w:rPr>
      <w:rFonts w:ascii="Times New Roman" w:hAnsi="Times New Roman"/>
      <w:sz w:val="24"/>
    </w:rPr>
  </w:style>
  <w:style w:type="paragraph" w:customStyle="1" w:styleId="1fff0">
    <w:name w:val="Основной текст с отступом Знак1"/>
    <w:link w:val="1fff1"/>
    <w:rPr>
      <w:rFonts w:ascii="Times New Roman" w:hAnsi="Times New Roman"/>
      <w:sz w:val="24"/>
    </w:rPr>
  </w:style>
  <w:style w:type="character" w:customStyle="1" w:styleId="1fff1">
    <w:name w:val="Основной текст с отступом Знак1"/>
    <w:link w:val="1fff0"/>
    <w:rPr>
      <w:rFonts w:ascii="Times New Roman" w:hAnsi="Times New Roman"/>
      <w:sz w:val="24"/>
    </w:rPr>
  </w:style>
  <w:style w:type="paragraph" w:customStyle="1" w:styleId="1fff2">
    <w:name w:val="Неразрешенное упоминание1"/>
    <w:basedOn w:val="25"/>
    <w:link w:val="1fff3"/>
    <w:rPr>
      <w:color w:val="605E5C"/>
      <w:shd w:val="clear" w:color="auto" w:fill="E1DFDD"/>
    </w:rPr>
  </w:style>
  <w:style w:type="character" w:customStyle="1" w:styleId="1fff3">
    <w:name w:val="Неразрешенное упоминание1"/>
    <w:basedOn w:val="26"/>
    <w:link w:val="1f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56.ru" TargetMode="External"/><Relationship Id="rId3" Type="http://schemas.openxmlformats.org/officeDocument/2006/relationships/settings" Target="settings.xml"/><Relationship Id="rId7" Type="http://schemas.openxmlformats.org/officeDocument/2006/relationships/hyperlink" Target="http://www.meridian-56.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7196</Words>
  <Characters>41019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777</cp:lastModifiedBy>
  <cp:revision>7</cp:revision>
  <dcterms:created xsi:type="dcterms:W3CDTF">2026-01-19T07:36:00Z</dcterms:created>
  <dcterms:modified xsi:type="dcterms:W3CDTF">2026-01-19T17:12:00Z</dcterms:modified>
</cp:coreProperties>
</file>