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46FD" w14:textId="77777777" w:rsidR="0096417D" w:rsidRPr="00C93FF8" w:rsidRDefault="0096417D" w:rsidP="00191943">
      <w:pPr>
        <w:jc w:val="center"/>
        <w:rPr>
          <w:sz w:val="20"/>
          <w:szCs w:val="20"/>
        </w:rPr>
      </w:pPr>
    </w:p>
    <w:p w14:paraId="6B0049A6" w14:textId="77777777" w:rsidR="0096417D" w:rsidRPr="009616B5" w:rsidRDefault="0096417D" w:rsidP="00191943">
      <w:pPr>
        <w:jc w:val="center"/>
        <w:rPr>
          <w:b/>
          <w:bCs/>
          <w:sz w:val="20"/>
          <w:szCs w:val="20"/>
        </w:rPr>
      </w:pPr>
      <w:r w:rsidRPr="009616B5">
        <w:rPr>
          <w:b/>
          <w:sz w:val="20"/>
          <w:szCs w:val="20"/>
        </w:rPr>
        <w:t xml:space="preserve">Информационное сообщение о проведении </w:t>
      </w:r>
      <w:r w:rsidRPr="009616B5">
        <w:rPr>
          <w:b/>
          <w:bCs/>
          <w:sz w:val="20"/>
          <w:szCs w:val="20"/>
        </w:rPr>
        <w:t>открытого аукциона в электронной форме</w:t>
      </w:r>
    </w:p>
    <w:p w14:paraId="05165B2C" w14:textId="77777777" w:rsidR="0096417D" w:rsidRPr="009616B5" w:rsidRDefault="0096417D" w:rsidP="00191943">
      <w:pPr>
        <w:jc w:val="center"/>
        <w:rPr>
          <w:b/>
          <w:sz w:val="20"/>
          <w:szCs w:val="20"/>
        </w:rPr>
      </w:pPr>
      <w:r w:rsidRPr="009616B5">
        <w:rPr>
          <w:b/>
          <w:bCs/>
          <w:sz w:val="20"/>
          <w:szCs w:val="20"/>
        </w:rPr>
        <w:t>по продаже арестованного и заложенного имущества</w:t>
      </w:r>
    </w:p>
    <w:p w14:paraId="45B44FD2" w14:textId="77777777" w:rsidR="0096417D" w:rsidRPr="009616B5" w:rsidRDefault="0096417D" w:rsidP="00191943">
      <w:pPr>
        <w:jc w:val="both"/>
        <w:rPr>
          <w:iCs/>
          <w:sz w:val="20"/>
          <w:szCs w:val="20"/>
        </w:rPr>
      </w:pPr>
    </w:p>
    <w:p w14:paraId="316704E8" w14:textId="033A23B3" w:rsidR="000041A3" w:rsidRPr="00C70427" w:rsidRDefault="000041A3" w:rsidP="000041A3">
      <w:pPr>
        <w:jc w:val="both"/>
        <w:rPr>
          <w:sz w:val="20"/>
          <w:szCs w:val="20"/>
        </w:rPr>
      </w:pPr>
      <w:r w:rsidRPr="009616B5">
        <w:rPr>
          <w:iCs/>
          <w:sz w:val="20"/>
          <w:szCs w:val="20"/>
        </w:rPr>
        <w:t xml:space="preserve">Основание проведения </w:t>
      </w:r>
      <w:r w:rsidRPr="00C70427">
        <w:rPr>
          <w:iCs/>
          <w:sz w:val="20"/>
          <w:szCs w:val="20"/>
        </w:rPr>
        <w:t xml:space="preserve">торгов </w:t>
      </w:r>
      <w:r w:rsidRPr="00C70427">
        <w:rPr>
          <w:sz w:val="20"/>
          <w:szCs w:val="20"/>
        </w:rPr>
        <w:t xml:space="preserve">– </w:t>
      </w:r>
      <w:r w:rsidR="008A505C" w:rsidRPr="00C70427">
        <w:rPr>
          <w:sz w:val="20"/>
          <w:szCs w:val="20"/>
        </w:rPr>
        <w:t>Постановление о передаче арестованного имущества на торги</w:t>
      </w:r>
      <w:r w:rsidR="00C70427" w:rsidRPr="00C70427">
        <w:rPr>
          <w:sz w:val="20"/>
          <w:szCs w:val="20"/>
        </w:rPr>
        <w:t xml:space="preserve"> </w:t>
      </w:r>
      <w:r w:rsidR="008A505C" w:rsidRPr="00C70427">
        <w:rPr>
          <w:sz w:val="20"/>
          <w:szCs w:val="20"/>
        </w:rPr>
        <w:t xml:space="preserve">судебного пристава-исполнителя </w:t>
      </w:r>
      <w:r w:rsidR="000E7D6C">
        <w:rPr>
          <w:sz w:val="20"/>
          <w:szCs w:val="20"/>
        </w:rPr>
        <w:t xml:space="preserve">ОСП по </w:t>
      </w:r>
      <w:proofErr w:type="spellStart"/>
      <w:r w:rsidR="000E7D6C">
        <w:rPr>
          <w:sz w:val="20"/>
          <w:szCs w:val="20"/>
        </w:rPr>
        <w:t>Майминскому</w:t>
      </w:r>
      <w:proofErr w:type="spellEnd"/>
      <w:r w:rsidR="000E7D6C">
        <w:rPr>
          <w:sz w:val="20"/>
          <w:szCs w:val="20"/>
        </w:rPr>
        <w:t xml:space="preserve"> и </w:t>
      </w:r>
      <w:proofErr w:type="spellStart"/>
      <w:r w:rsidR="000E7D6C">
        <w:rPr>
          <w:sz w:val="20"/>
          <w:szCs w:val="20"/>
        </w:rPr>
        <w:t>Чойскому</w:t>
      </w:r>
      <w:proofErr w:type="spellEnd"/>
      <w:r w:rsidR="000E7D6C">
        <w:rPr>
          <w:sz w:val="20"/>
          <w:szCs w:val="20"/>
        </w:rPr>
        <w:t xml:space="preserve"> районам</w:t>
      </w:r>
      <w:r w:rsidR="00C70427" w:rsidRPr="00C70427">
        <w:rPr>
          <w:sz w:val="20"/>
          <w:szCs w:val="20"/>
        </w:rPr>
        <w:t xml:space="preserve"> </w:t>
      </w:r>
      <w:proofErr w:type="spellStart"/>
      <w:r w:rsidR="000E7D6C">
        <w:rPr>
          <w:sz w:val="20"/>
          <w:szCs w:val="20"/>
        </w:rPr>
        <w:t>Адеевой</w:t>
      </w:r>
      <w:proofErr w:type="spellEnd"/>
      <w:r w:rsidR="000E7D6C">
        <w:rPr>
          <w:sz w:val="20"/>
          <w:szCs w:val="20"/>
        </w:rPr>
        <w:t xml:space="preserve"> Е.А.</w:t>
      </w:r>
      <w:r w:rsidR="001B5813">
        <w:rPr>
          <w:sz w:val="20"/>
          <w:szCs w:val="20"/>
        </w:rPr>
        <w:t xml:space="preserve"> от </w:t>
      </w:r>
      <w:r w:rsidR="000E7D6C">
        <w:rPr>
          <w:sz w:val="20"/>
          <w:szCs w:val="20"/>
        </w:rPr>
        <w:t>26</w:t>
      </w:r>
      <w:r w:rsidR="001B5813">
        <w:rPr>
          <w:sz w:val="20"/>
          <w:szCs w:val="20"/>
        </w:rPr>
        <w:t>.</w:t>
      </w:r>
      <w:r w:rsidR="000E7D6C">
        <w:rPr>
          <w:sz w:val="20"/>
          <w:szCs w:val="20"/>
        </w:rPr>
        <w:t>11</w:t>
      </w:r>
      <w:r w:rsidR="001B5813">
        <w:rPr>
          <w:sz w:val="20"/>
          <w:szCs w:val="20"/>
        </w:rPr>
        <w:t>.2025г</w:t>
      </w:r>
      <w:r w:rsidR="009C1DD8" w:rsidRPr="00C70427">
        <w:rPr>
          <w:sz w:val="20"/>
          <w:szCs w:val="20"/>
        </w:rPr>
        <w:t>.,</w:t>
      </w:r>
      <w:r w:rsidR="00DC57B6" w:rsidRPr="00C70427">
        <w:rPr>
          <w:sz w:val="20"/>
          <w:szCs w:val="20"/>
        </w:rPr>
        <w:t xml:space="preserve"> </w:t>
      </w:r>
      <w:r w:rsidR="008A505C" w:rsidRPr="00C70427">
        <w:rPr>
          <w:sz w:val="20"/>
          <w:szCs w:val="20"/>
        </w:rPr>
        <w:t xml:space="preserve">уведомление о готовности к реализации арестованного имущества № </w:t>
      </w:r>
      <w:r w:rsidR="000E7D6C">
        <w:rPr>
          <w:sz w:val="20"/>
          <w:szCs w:val="20"/>
        </w:rPr>
        <w:t>188</w:t>
      </w:r>
      <w:r w:rsidR="009C1DD8" w:rsidRPr="00C70427">
        <w:rPr>
          <w:sz w:val="20"/>
          <w:szCs w:val="20"/>
        </w:rPr>
        <w:t xml:space="preserve"> от </w:t>
      </w:r>
      <w:r w:rsidR="000E7D6C">
        <w:rPr>
          <w:sz w:val="20"/>
          <w:szCs w:val="20"/>
        </w:rPr>
        <w:t>27</w:t>
      </w:r>
      <w:r w:rsidR="001B5813">
        <w:rPr>
          <w:sz w:val="20"/>
          <w:szCs w:val="20"/>
        </w:rPr>
        <w:t>.</w:t>
      </w:r>
      <w:r w:rsidR="000E7D6C">
        <w:rPr>
          <w:sz w:val="20"/>
          <w:szCs w:val="20"/>
        </w:rPr>
        <w:t>11</w:t>
      </w:r>
      <w:r w:rsidR="00C70427" w:rsidRPr="00C70427">
        <w:rPr>
          <w:sz w:val="20"/>
          <w:szCs w:val="20"/>
        </w:rPr>
        <w:t>.2025г.</w:t>
      </w:r>
      <w:r w:rsidR="008A505C" w:rsidRPr="00C70427">
        <w:rPr>
          <w:sz w:val="20"/>
          <w:szCs w:val="20"/>
        </w:rPr>
        <w:t xml:space="preserve">, </w:t>
      </w:r>
      <w:r w:rsidR="00DC0B05">
        <w:rPr>
          <w:sz w:val="20"/>
          <w:szCs w:val="20"/>
        </w:rPr>
        <w:t>постановление о снижении цены на 15</w:t>
      </w:r>
      <w:r w:rsidR="00DC0B05" w:rsidRPr="00DC0B05">
        <w:rPr>
          <w:sz w:val="20"/>
          <w:szCs w:val="20"/>
        </w:rPr>
        <w:t>%</w:t>
      </w:r>
      <w:r w:rsidR="00DC0B05">
        <w:rPr>
          <w:sz w:val="20"/>
          <w:szCs w:val="20"/>
        </w:rPr>
        <w:t xml:space="preserve"> от 19.01.2026г.,</w:t>
      </w:r>
      <w:r w:rsidR="00DC0B05" w:rsidRPr="00C70427">
        <w:rPr>
          <w:sz w:val="20"/>
          <w:szCs w:val="20"/>
        </w:rPr>
        <w:t xml:space="preserve"> должник</w:t>
      </w:r>
      <w:r w:rsidR="008A505C" w:rsidRPr="00C70427">
        <w:rPr>
          <w:sz w:val="20"/>
          <w:szCs w:val="20"/>
        </w:rPr>
        <w:t xml:space="preserve"> – </w:t>
      </w:r>
      <w:r w:rsidR="000E7D6C" w:rsidRPr="000E7D6C">
        <w:rPr>
          <w:sz w:val="20"/>
          <w:szCs w:val="20"/>
        </w:rPr>
        <w:t>Кизилов А.А.</w:t>
      </w:r>
    </w:p>
    <w:p w14:paraId="5833F50C" w14:textId="4EE04429" w:rsidR="000041A3" w:rsidRPr="00C70427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iCs/>
          <w:sz w:val="20"/>
          <w:szCs w:val="20"/>
        </w:rPr>
        <w:t xml:space="preserve">Дата начала приема заявок на участие </w:t>
      </w:r>
      <w:r w:rsidRPr="00C70427">
        <w:rPr>
          <w:bCs/>
          <w:iCs/>
          <w:sz w:val="20"/>
          <w:szCs w:val="20"/>
        </w:rPr>
        <w:t xml:space="preserve">в аукционе </w:t>
      </w:r>
      <w:r w:rsidR="00C70427" w:rsidRPr="00C70427">
        <w:rPr>
          <w:bCs/>
          <w:iCs/>
          <w:sz w:val="20"/>
          <w:szCs w:val="20"/>
        </w:rPr>
        <w:t>–</w:t>
      </w:r>
      <w:r w:rsidRPr="00C70427">
        <w:rPr>
          <w:bCs/>
          <w:iCs/>
          <w:sz w:val="20"/>
          <w:szCs w:val="20"/>
        </w:rPr>
        <w:t xml:space="preserve"> </w:t>
      </w:r>
      <w:r w:rsidR="00DC0B05">
        <w:rPr>
          <w:b/>
          <w:bCs/>
          <w:iCs/>
          <w:sz w:val="20"/>
          <w:szCs w:val="20"/>
        </w:rPr>
        <w:t>21.01</w:t>
      </w:r>
      <w:r w:rsidR="00C70427" w:rsidRPr="00C70427">
        <w:rPr>
          <w:b/>
          <w:bCs/>
          <w:iCs/>
          <w:sz w:val="20"/>
          <w:szCs w:val="20"/>
        </w:rPr>
        <w:t>.202</w:t>
      </w:r>
      <w:r w:rsidR="00DC0B05">
        <w:rPr>
          <w:b/>
          <w:bCs/>
          <w:iCs/>
          <w:sz w:val="20"/>
          <w:szCs w:val="20"/>
        </w:rPr>
        <w:t>6</w:t>
      </w:r>
      <w:r w:rsidR="00C70427" w:rsidRPr="00C70427">
        <w:rPr>
          <w:b/>
          <w:bCs/>
          <w:iCs/>
          <w:sz w:val="20"/>
          <w:szCs w:val="20"/>
        </w:rPr>
        <w:t>г</w:t>
      </w:r>
      <w:r w:rsidR="00D54679" w:rsidRPr="00C70427">
        <w:rPr>
          <w:b/>
          <w:bCs/>
          <w:iCs/>
          <w:sz w:val="20"/>
          <w:szCs w:val="20"/>
        </w:rPr>
        <w:t>.</w:t>
      </w:r>
      <w:r w:rsidRPr="00C70427">
        <w:rPr>
          <w:b/>
          <w:bCs/>
          <w:iCs/>
          <w:sz w:val="20"/>
          <w:szCs w:val="20"/>
        </w:rPr>
        <w:t xml:space="preserve"> с </w:t>
      </w:r>
      <w:r w:rsidR="002F4E5F" w:rsidRPr="00C70427">
        <w:rPr>
          <w:b/>
          <w:bCs/>
          <w:iCs/>
          <w:sz w:val="20"/>
          <w:szCs w:val="20"/>
        </w:rPr>
        <w:t>1</w:t>
      </w:r>
      <w:r w:rsidR="000B66A1" w:rsidRPr="00C70427">
        <w:rPr>
          <w:b/>
          <w:bCs/>
          <w:iCs/>
          <w:sz w:val="20"/>
          <w:szCs w:val="20"/>
        </w:rPr>
        <w:t>9</w:t>
      </w:r>
      <w:r w:rsidRPr="00C70427">
        <w:rPr>
          <w:b/>
          <w:bCs/>
          <w:iCs/>
          <w:sz w:val="20"/>
          <w:szCs w:val="20"/>
        </w:rPr>
        <w:t xml:space="preserve"> час. 00 мин. по </w:t>
      </w:r>
      <w:r w:rsidR="00D54679" w:rsidRPr="00C70427">
        <w:rPr>
          <w:b/>
          <w:bCs/>
          <w:iCs/>
          <w:sz w:val="20"/>
          <w:szCs w:val="20"/>
        </w:rPr>
        <w:t>местному</w:t>
      </w:r>
      <w:r w:rsidRPr="00C70427">
        <w:rPr>
          <w:b/>
          <w:bCs/>
          <w:iCs/>
          <w:sz w:val="20"/>
          <w:szCs w:val="20"/>
        </w:rPr>
        <w:t xml:space="preserve"> времени</w:t>
      </w:r>
      <w:r w:rsidR="00EB25CB" w:rsidRPr="00C70427">
        <w:rPr>
          <w:b/>
          <w:bCs/>
          <w:iCs/>
          <w:sz w:val="20"/>
          <w:szCs w:val="20"/>
        </w:rPr>
        <w:t xml:space="preserve"> организатора торгов</w:t>
      </w:r>
      <w:r w:rsidRPr="00C70427">
        <w:rPr>
          <w:iCs/>
          <w:sz w:val="20"/>
          <w:szCs w:val="20"/>
        </w:rPr>
        <w:t>, дата окончания –</w:t>
      </w:r>
      <w:r w:rsidR="00DC0B05">
        <w:rPr>
          <w:b/>
          <w:iCs/>
          <w:sz w:val="20"/>
          <w:szCs w:val="20"/>
        </w:rPr>
        <w:t>20.02</w:t>
      </w:r>
      <w:r w:rsidRPr="00C70427">
        <w:rPr>
          <w:b/>
          <w:iCs/>
          <w:sz w:val="20"/>
          <w:szCs w:val="20"/>
        </w:rPr>
        <w:t>.202</w:t>
      </w:r>
      <w:r w:rsidR="000E7D6C">
        <w:rPr>
          <w:b/>
          <w:iCs/>
          <w:sz w:val="20"/>
          <w:szCs w:val="20"/>
        </w:rPr>
        <w:t>6</w:t>
      </w:r>
      <w:r w:rsidR="00D54679" w:rsidRPr="00C70427">
        <w:rPr>
          <w:b/>
          <w:iCs/>
          <w:sz w:val="20"/>
          <w:szCs w:val="20"/>
        </w:rPr>
        <w:t xml:space="preserve"> г.</w:t>
      </w:r>
      <w:r w:rsidRPr="00C70427">
        <w:rPr>
          <w:b/>
          <w:iCs/>
          <w:sz w:val="20"/>
          <w:szCs w:val="20"/>
        </w:rPr>
        <w:t xml:space="preserve"> до 11 час. 00 мин. по </w:t>
      </w:r>
      <w:r w:rsidR="00D54679" w:rsidRPr="00C70427">
        <w:rPr>
          <w:b/>
          <w:iCs/>
          <w:sz w:val="20"/>
          <w:szCs w:val="20"/>
        </w:rPr>
        <w:t>местному</w:t>
      </w:r>
      <w:r w:rsidRPr="00C70427">
        <w:rPr>
          <w:b/>
          <w:iCs/>
          <w:sz w:val="20"/>
          <w:szCs w:val="20"/>
        </w:rPr>
        <w:t xml:space="preserve"> времени</w:t>
      </w:r>
      <w:r w:rsidR="00EB25CB" w:rsidRPr="00C70427">
        <w:rPr>
          <w:b/>
          <w:iCs/>
          <w:sz w:val="20"/>
          <w:szCs w:val="20"/>
        </w:rPr>
        <w:t xml:space="preserve"> организатора торгов</w:t>
      </w:r>
      <w:r w:rsidRPr="00C70427">
        <w:rPr>
          <w:iCs/>
          <w:sz w:val="20"/>
          <w:szCs w:val="20"/>
        </w:rPr>
        <w:t>.</w:t>
      </w:r>
    </w:p>
    <w:p w14:paraId="5C4CB31C" w14:textId="764E51E7" w:rsidR="000041A3" w:rsidRPr="00C70427" w:rsidRDefault="000041A3" w:rsidP="000041A3">
      <w:pPr>
        <w:jc w:val="both"/>
        <w:rPr>
          <w:rStyle w:val="a3"/>
          <w:i/>
          <w:sz w:val="20"/>
          <w:szCs w:val="20"/>
        </w:rPr>
      </w:pPr>
      <w:r w:rsidRPr="00C70427">
        <w:rPr>
          <w:sz w:val="20"/>
          <w:szCs w:val="20"/>
        </w:rPr>
        <w:t xml:space="preserve">Заявки подаются через электронную площадку в соответствии с аукционной документацией, размещенной на сайте </w:t>
      </w:r>
      <w:hyperlink r:id="rId5" w:history="1">
        <w:r w:rsidRPr="00C70427">
          <w:rPr>
            <w:rStyle w:val="a3"/>
            <w:sz w:val="20"/>
            <w:szCs w:val="20"/>
            <w:lang w:val="en-US"/>
          </w:rPr>
          <w:t>https</w:t>
        </w:r>
        <w:r w:rsidRPr="00C70427">
          <w:rPr>
            <w:rStyle w:val="a3"/>
            <w:sz w:val="20"/>
            <w:szCs w:val="20"/>
          </w:rPr>
          <w:t>://torgi.gov.ru/</w:t>
        </w:r>
      </w:hyperlink>
      <w:r w:rsidRPr="00C70427">
        <w:rPr>
          <w:sz w:val="20"/>
          <w:szCs w:val="20"/>
        </w:rPr>
        <w:t xml:space="preserve">, на сайте электронной торговой площадки </w:t>
      </w:r>
      <w:r w:rsidR="005D578F" w:rsidRPr="00C70427">
        <w:rPr>
          <w:sz w:val="20"/>
          <w:szCs w:val="20"/>
        </w:rPr>
        <w:t>https://sale.zakazrf.ru/</w:t>
      </w:r>
    </w:p>
    <w:p w14:paraId="05802CA4" w14:textId="0D71ECE0" w:rsidR="000041A3" w:rsidRPr="00C70427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iCs/>
          <w:sz w:val="20"/>
          <w:szCs w:val="20"/>
        </w:rPr>
        <w:t xml:space="preserve">Определение участников аукциона </w:t>
      </w:r>
      <w:r w:rsidR="00DC0B05">
        <w:rPr>
          <w:b/>
          <w:sz w:val="20"/>
          <w:szCs w:val="20"/>
        </w:rPr>
        <w:t>24.02</w:t>
      </w:r>
      <w:r w:rsidRPr="00C70427">
        <w:rPr>
          <w:b/>
          <w:sz w:val="20"/>
          <w:szCs w:val="20"/>
        </w:rPr>
        <w:t>.202</w:t>
      </w:r>
      <w:r w:rsidR="000E7D6C">
        <w:rPr>
          <w:b/>
          <w:sz w:val="20"/>
          <w:szCs w:val="20"/>
        </w:rPr>
        <w:t>6</w:t>
      </w:r>
      <w:r w:rsidR="00D54679" w:rsidRPr="00C70427">
        <w:rPr>
          <w:b/>
          <w:sz w:val="20"/>
          <w:szCs w:val="20"/>
        </w:rPr>
        <w:t xml:space="preserve"> г.</w:t>
      </w:r>
      <w:r w:rsidRPr="00C70427">
        <w:rPr>
          <w:b/>
          <w:sz w:val="20"/>
          <w:szCs w:val="20"/>
        </w:rPr>
        <w:t xml:space="preserve"> не позднее </w:t>
      </w:r>
      <w:r w:rsidR="002C4474" w:rsidRPr="00C70427">
        <w:rPr>
          <w:b/>
          <w:sz w:val="20"/>
          <w:szCs w:val="20"/>
        </w:rPr>
        <w:t>23</w:t>
      </w:r>
      <w:r w:rsidRPr="00C70427">
        <w:rPr>
          <w:b/>
          <w:sz w:val="20"/>
          <w:szCs w:val="20"/>
        </w:rPr>
        <w:t xml:space="preserve"> час. </w:t>
      </w:r>
      <w:r w:rsidR="002C4474" w:rsidRPr="00C70427">
        <w:rPr>
          <w:b/>
          <w:sz w:val="20"/>
          <w:szCs w:val="20"/>
        </w:rPr>
        <w:t>59</w:t>
      </w:r>
      <w:r w:rsidRPr="00C70427">
        <w:rPr>
          <w:b/>
          <w:sz w:val="20"/>
          <w:szCs w:val="20"/>
        </w:rPr>
        <w:t xml:space="preserve"> мин. </w:t>
      </w:r>
      <w:r w:rsidRPr="00C70427">
        <w:rPr>
          <w:b/>
          <w:bCs/>
          <w:sz w:val="20"/>
          <w:szCs w:val="20"/>
        </w:rPr>
        <w:t xml:space="preserve">по </w:t>
      </w:r>
      <w:r w:rsidR="00D54679" w:rsidRPr="00C70427">
        <w:rPr>
          <w:b/>
          <w:bCs/>
          <w:sz w:val="20"/>
          <w:szCs w:val="20"/>
        </w:rPr>
        <w:t>местному</w:t>
      </w:r>
      <w:r w:rsidRPr="00C70427">
        <w:rPr>
          <w:b/>
          <w:bCs/>
          <w:sz w:val="20"/>
          <w:szCs w:val="20"/>
        </w:rPr>
        <w:t xml:space="preserve"> времени </w:t>
      </w:r>
      <w:r w:rsidRPr="00C70427">
        <w:rPr>
          <w:sz w:val="20"/>
          <w:szCs w:val="20"/>
        </w:rPr>
        <w:t>по месту нахождения организатора торгов</w:t>
      </w:r>
      <w:r w:rsidRPr="00C70427">
        <w:rPr>
          <w:bCs/>
          <w:iCs/>
          <w:sz w:val="20"/>
          <w:szCs w:val="20"/>
        </w:rPr>
        <w:t>.</w:t>
      </w:r>
    </w:p>
    <w:p w14:paraId="213D3F89" w14:textId="48F6EAFF" w:rsidR="000041A3" w:rsidRPr="00956706" w:rsidRDefault="000041A3" w:rsidP="000041A3">
      <w:pPr>
        <w:jc w:val="both"/>
        <w:rPr>
          <w:iCs/>
          <w:sz w:val="20"/>
          <w:szCs w:val="20"/>
        </w:rPr>
      </w:pPr>
      <w:r w:rsidRPr="00C70427">
        <w:rPr>
          <w:bCs/>
          <w:iCs/>
          <w:sz w:val="20"/>
          <w:szCs w:val="20"/>
        </w:rPr>
        <w:t xml:space="preserve">Дата проведения </w:t>
      </w:r>
      <w:r w:rsidR="00DC0B05">
        <w:rPr>
          <w:b/>
          <w:bCs/>
          <w:iCs/>
          <w:sz w:val="20"/>
          <w:szCs w:val="20"/>
        </w:rPr>
        <w:t>25.02</w:t>
      </w:r>
      <w:r w:rsidRPr="00C70427">
        <w:rPr>
          <w:b/>
          <w:bCs/>
          <w:iCs/>
          <w:sz w:val="20"/>
          <w:szCs w:val="20"/>
        </w:rPr>
        <w:t>.202</w:t>
      </w:r>
      <w:r w:rsidR="000E7D6C">
        <w:rPr>
          <w:b/>
          <w:bCs/>
          <w:iCs/>
          <w:sz w:val="20"/>
          <w:szCs w:val="20"/>
        </w:rPr>
        <w:t>6</w:t>
      </w:r>
      <w:r w:rsidR="000C0756" w:rsidRPr="00C70427">
        <w:rPr>
          <w:b/>
          <w:bCs/>
          <w:iCs/>
          <w:sz w:val="20"/>
          <w:szCs w:val="20"/>
        </w:rPr>
        <w:t xml:space="preserve"> г.</w:t>
      </w:r>
      <w:r w:rsidRPr="00C70427">
        <w:rPr>
          <w:b/>
          <w:bCs/>
          <w:iCs/>
          <w:sz w:val="20"/>
          <w:szCs w:val="20"/>
        </w:rPr>
        <w:t xml:space="preserve"> в </w:t>
      </w:r>
      <w:r w:rsidR="000C0756" w:rsidRPr="00C70427">
        <w:rPr>
          <w:b/>
          <w:bCs/>
          <w:iCs/>
          <w:sz w:val="20"/>
          <w:szCs w:val="20"/>
        </w:rPr>
        <w:t>1</w:t>
      </w:r>
      <w:r w:rsidR="0093563F" w:rsidRPr="00C70427">
        <w:rPr>
          <w:b/>
          <w:bCs/>
          <w:iCs/>
          <w:sz w:val="20"/>
          <w:szCs w:val="20"/>
        </w:rPr>
        <w:t>3</w:t>
      </w:r>
      <w:r w:rsidRPr="00C70427">
        <w:rPr>
          <w:b/>
          <w:bCs/>
          <w:iCs/>
          <w:sz w:val="20"/>
          <w:szCs w:val="20"/>
        </w:rPr>
        <w:t xml:space="preserve"> час. 00 мин. по </w:t>
      </w:r>
      <w:r w:rsidR="000C0756" w:rsidRPr="00C70427">
        <w:rPr>
          <w:b/>
          <w:bCs/>
          <w:iCs/>
          <w:sz w:val="20"/>
          <w:szCs w:val="20"/>
        </w:rPr>
        <w:t>местному</w:t>
      </w:r>
      <w:r w:rsidRPr="00C70427">
        <w:rPr>
          <w:b/>
          <w:bCs/>
          <w:iCs/>
          <w:sz w:val="20"/>
          <w:szCs w:val="20"/>
        </w:rPr>
        <w:t xml:space="preserve"> времени</w:t>
      </w:r>
      <w:r w:rsidR="00EB25CB" w:rsidRPr="00C70427">
        <w:rPr>
          <w:b/>
          <w:bCs/>
          <w:iCs/>
          <w:sz w:val="20"/>
          <w:szCs w:val="20"/>
        </w:rPr>
        <w:t xml:space="preserve"> организатора торгов</w:t>
      </w:r>
      <w:r w:rsidRPr="00C70427">
        <w:rPr>
          <w:bCs/>
          <w:iCs/>
          <w:sz w:val="20"/>
          <w:szCs w:val="20"/>
        </w:rPr>
        <w:t xml:space="preserve">. </w:t>
      </w:r>
      <w:r w:rsidRPr="00C70427">
        <w:rPr>
          <w:color w:val="000000"/>
          <w:sz w:val="20"/>
          <w:szCs w:val="20"/>
        </w:rPr>
        <w:t xml:space="preserve">Торги проходят в форме аукциона, открытого по составу участников и открытого по форме подачи предложения о цене на ЭТП по электронному адресу: </w:t>
      </w:r>
      <w:r w:rsidR="005D578F" w:rsidRPr="00C70427">
        <w:rPr>
          <w:sz w:val="20"/>
          <w:szCs w:val="20"/>
        </w:rPr>
        <w:t>http://sale.zakazrf.ru/</w:t>
      </w:r>
      <w:r w:rsidRPr="00C70427">
        <w:rPr>
          <w:color w:val="000000"/>
          <w:sz w:val="20"/>
          <w:szCs w:val="20"/>
        </w:rPr>
        <w:t>.</w:t>
      </w:r>
    </w:p>
    <w:p w14:paraId="37F41801" w14:textId="77777777" w:rsidR="00467998" w:rsidRPr="00956706" w:rsidRDefault="009538CA" w:rsidP="00384EAA">
      <w:pPr>
        <w:widowControl w:val="0"/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956706">
        <w:rPr>
          <w:iCs/>
          <w:sz w:val="20"/>
          <w:szCs w:val="20"/>
        </w:rPr>
        <w:t>Наименование, состав и характеристика арестованного и заложенного имущества, выставляемого на торги отдельными лотами:</w:t>
      </w:r>
    </w:p>
    <w:p w14:paraId="2A49C158" w14:textId="77777777" w:rsidR="00F5606D" w:rsidRPr="00956706" w:rsidRDefault="00F5606D" w:rsidP="00270BA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39F20FE" w14:textId="3D832FB3" w:rsidR="009C1DD8" w:rsidRDefault="00127F2A" w:rsidP="00940B9A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956706">
        <w:rPr>
          <w:b/>
          <w:sz w:val="20"/>
          <w:szCs w:val="20"/>
          <w:u w:val="single"/>
        </w:rPr>
        <w:t>Лот№</w:t>
      </w:r>
      <w:r w:rsidR="000C0756">
        <w:rPr>
          <w:b/>
          <w:sz w:val="20"/>
          <w:szCs w:val="20"/>
          <w:u w:val="single"/>
        </w:rPr>
        <w:t>1</w:t>
      </w:r>
      <w:r w:rsidRPr="00956706">
        <w:rPr>
          <w:b/>
          <w:sz w:val="20"/>
          <w:szCs w:val="20"/>
        </w:rPr>
        <w:t xml:space="preserve"> </w:t>
      </w:r>
      <w:r w:rsidR="000E7D6C" w:rsidRPr="000E7D6C">
        <w:rPr>
          <w:b/>
          <w:sz w:val="20"/>
          <w:szCs w:val="20"/>
        </w:rPr>
        <w:t>Грузовой самосвал ХЕНДЭ ГОЛД, гос. номер К007АХ04, год выпуска 2012. VIN KMCDB18CPCC068504 ПТС- отсутствует (арест, запрет на регистрацию)</w:t>
      </w:r>
      <w:r w:rsidR="000E7D6C">
        <w:rPr>
          <w:b/>
          <w:sz w:val="20"/>
          <w:szCs w:val="20"/>
        </w:rPr>
        <w:t>.</w:t>
      </w:r>
      <w:r w:rsidR="009C1DD8" w:rsidRPr="00C70427">
        <w:rPr>
          <w:b/>
          <w:sz w:val="20"/>
          <w:szCs w:val="20"/>
        </w:rPr>
        <w:t xml:space="preserve"> Нач. цена </w:t>
      </w:r>
      <w:r w:rsidR="00DC0B05">
        <w:rPr>
          <w:b/>
          <w:sz w:val="20"/>
          <w:szCs w:val="20"/>
        </w:rPr>
        <w:t>2 482 425</w:t>
      </w:r>
      <w:r w:rsidR="009C1DD8" w:rsidRPr="00C70427">
        <w:rPr>
          <w:b/>
          <w:sz w:val="20"/>
          <w:szCs w:val="20"/>
        </w:rPr>
        <w:t>,00 руб. (</w:t>
      </w:r>
      <w:r w:rsidR="000615E9" w:rsidRPr="000615E9">
        <w:rPr>
          <w:b/>
          <w:sz w:val="20"/>
          <w:szCs w:val="20"/>
        </w:rPr>
        <w:t>Кизилов А.А.</w:t>
      </w:r>
      <w:r w:rsidR="009C1DD8" w:rsidRPr="00C70427">
        <w:rPr>
          <w:b/>
          <w:sz w:val="20"/>
          <w:szCs w:val="20"/>
        </w:rPr>
        <w:t xml:space="preserve">, арест, запрет на </w:t>
      </w:r>
      <w:proofErr w:type="spellStart"/>
      <w:r w:rsidR="009C1DD8" w:rsidRPr="00C70427">
        <w:rPr>
          <w:b/>
          <w:sz w:val="20"/>
          <w:szCs w:val="20"/>
        </w:rPr>
        <w:t>рег</w:t>
      </w:r>
      <w:proofErr w:type="spellEnd"/>
      <w:r w:rsidR="009C1DD8" w:rsidRPr="00C70427">
        <w:rPr>
          <w:b/>
          <w:sz w:val="20"/>
          <w:szCs w:val="20"/>
        </w:rPr>
        <w:t>/д) (</w:t>
      </w:r>
      <w:r w:rsidR="000615E9">
        <w:rPr>
          <w:b/>
          <w:sz w:val="20"/>
          <w:szCs w:val="20"/>
        </w:rPr>
        <w:t>211/188</w:t>
      </w:r>
      <w:r w:rsidR="009C1DD8" w:rsidRPr="00C70427">
        <w:rPr>
          <w:b/>
          <w:sz w:val="20"/>
          <w:szCs w:val="20"/>
        </w:rPr>
        <w:t>) (</w:t>
      </w:r>
      <w:r w:rsidR="00DC0B05">
        <w:rPr>
          <w:b/>
          <w:sz w:val="20"/>
          <w:szCs w:val="20"/>
        </w:rPr>
        <w:t>вторые</w:t>
      </w:r>
      <w:bookmarkStart w:id="0" w:name="_GoBack"/>
      <w:bookmarkEnd w:id="0"/>
      <w:r w:rsidR="009C1DD8" w:rsidRPr="00C70427">
        <w:rPr>
          <w:b/>
          <w:sz w:val="20"/>
          <w:szCs w:val="20"/>
        </w:rPr>
        <w:t>)</w:t>
      </w:r>
    </w:p>
    <w:p w14:paraId="10B0B81B" w14:textId="77777777" w:rsidR="00A0398C" w:rsidRP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Информация об установленных правах третьих лиц на вышеуказанное имущество у Продавца отсутствует.</w:t>
      </w:r>
    </w:p>
    <w:p w14:paraId="66938B85" w14:textId="77777777" w:rsidR="00A0398C" w:rsidRP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Победитель по результатам торгов оплачивает вознаграждение Оператора согласно установленным тарифам электронной торговой площадки.</w:t>
      </w:r>
    </w:p>
    <w:p w14:paraId="40FCE664" w14:textId="455C517F" w:rsidR="00A0398C" w:rsidRDefault="00A0398C" w:rsidP="00A0398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A0398C">
        <w:rPr>
          <w:bCs/>
          <w:sz w:val="20"/>
          <w:szCs w:val="20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F558560" w14:textId="7F15EE29" w:rsidR="000C0756" w:rsidRPr="000C0756" w:rsidRDefault="004A17D9" w:rsidP="00940B9A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7C2E7D">
        <w:rPr>
          <w:bCs/>
          <w:sz w:val="20"/>
          <w:szCs w:val="20"/>
        </w:rPr>
        <w:t xml:space="preserve">Ознакомление с предметом торгов и документами, характеризующими </w:t>
      </w:r>
      <w:r w:rsidR="000C0756" w:rsidRPr="007C2E7D">
        <w:rPr>
          <w:bCs/>
          <w:sz w:val="20"/>
          <w:szCs w:val="20"/>
        </w:rPr>
        <w:t>имущество,</w:t>
      </w:r>
      <w:r w:rsidRPr="007C2E7D">
        <w:rPr>
          <w:bCs/>
          <w:sz w:val="20"/>
          <w:szCs w:val="20"/>
        </w:rPr>
        <w:t xml:space="preserve"> осуществляется самостоятельно на официальном сайте РФ: https://www.torgi.gov.ru, на сайте электронной площадки</w:t>
      </w:r>
      <w:r w:rsidRPr="00C70427">
        <w:rPr>
          <w:bCs/>
          <w:sz w:val="20"/>
          <w:szCs w:val="20"/>
        </w:rPr>
        <w:t>:</w:t>
      </w:r>
      <w:r w:rsidRPr="00C70427">
        <w:t xml:space="preserve"> </w:t>
      </w:r>
      <w:r w:rsidRPr="00C70427">
        <w:rPr>
          <w:bCs/>
          <w:sz w:val="20"/>
          <w:szCs w:val="20"/>
        </w:rPr>
        <w:t>http://sale.zakazrf.ru/. Форма заявки на участие в торгах, проект договора купли-продажи размещены на официальном сайте РФ: https://www.torgi.gov.ru, на сайте электронной площадки: http://sale.zakazrf.ru/. Порядок оформления участия в торгах: к участию</w:t>
      </w:r>
      <w:r w:rsidRPr="007C2E7D">
        <w:rPr>
          <w:bCs/>
          <w:sz w:val="20"/>
          <w:szCs w:val="20"/>
        </w:rPr>
        <w:t xml:space="preserve"> в торгах допускаются юр. и физ. лица, ИП, своевременно подавшие заявки на участие в аукционе и представившие документы в соответствии с перечнем, объявленным в извещении, а также обеспечившие поступление установленного размера задатка в сроки и порядке, указанные в информационном сообщении. Документы, предоставляемые для участия в аукционе: </w:t>
      </w:r>
      <w:r w:rsidR="000C0756" w:rsidRPr="000C0756">
        <w:rPr>
          <w:bCs/>
          <w:sz w:val="20"/>
          <w:szCs w:val="20"/>
        </w:rPr>
        <w:t>В состав заявки входят следующие документы:</w:t>
      </w:r>
    </w:p>
    <w:p w14:paraId="4EEA803A" w14:textId="7B9CD6B5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 xml:space="preserve">- для юридических лиц:  заявление на участие в торгах (Приложение №1); выписка из единого государственного реестра юридических лиц полученная не ранее чем за 10 дней до даты размещения на официальном сайте торгов извещения о проведении аукциона;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копия документа, подтверждающего полномочия руководителя; копия документа, подтверждающего полномочия лица на осуществление действий от имени заявителя; копия свидетельства ИНН юридического лица (свидетельство о постановке на учет), документ, подтверждающий статус юридического лица (для нерезидентов РФ); декларация о соответствии требованиям п. 5 ст. 449.1 ГК РФ (Приложение №2), копия документа, удостоверяющего личность руководителя (уполномоченного представителя) юридического лица (все листы), документ с указанием наименования, организационно-правовой формы, места нахождения, почтового адреса, банковских реквизитов, номера телефона юридического лица (карточка предприятия), копия платежного документа с отметкой банка об исполнении платежа, подтверждающего перечисление заявителем суммы задатка на указанный в извещении счет, опись предоставляемых документов (Приложение № </w:t>
      </w:r>
      <w:r w:rsidR="00682D48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);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682D48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); </w:t>
      </w:r>
      <w:r w:rsidR="00D57390">
        <w:rPr>
          <w:bCs/>
          <w:sz w:val="20"/>
          <w:szCs w:val="20"/>
        </w:rPr>
        <w:t>согласие на предоставление персональных данных (Приложение №5);</w:t>
      </w:r>
    </w:p>
    <w:p w14:paraId="15460E6F" w14:textId="1EFCAD44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- для индивидуальных предпринимателей: заявление на участие в торгах (Приложение №1); копия паспорта заявителя или уполномоченного представителя (все листы); выписка из единого государственного реестра индивидуального предпринимателя; копия свидетельства о регистрации индивидуального предпринимателя (свидетельство о постановке на учет), нотариально заверенная доверенность на лицо, уполномоченное действовать от имени заявителя; декларация о соответствии 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платежного документа с отметкой банка об исполнении платежа, подтверждающего перечисление заявителем суммы задатка на указанный в извещении счет,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</w:t>
      </w:r>
      <w:r w:rsidR="00D57390">
        <w:rPr>
          <w:bCs/>
          <w:sz w:val="20"/>
          <w:szCs w:val="20"/>
        </w:rPr>
        <w:t xml:space="preserve">, </w:t>
      </w:r>
      <w:r w:rsidRPr="000C0756">
        <w:rPr>
          <w:bCs/>
          <w:sz w:val="20"/>
          <w:szCs w:val="20"/>
        </w:rPr>
        <w:t xml:space="preserve">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="00D57390">
        <w:rPr>
          <w:bCs/>
          <w:sz w:val="20"/>
          <w:szCs w:val="20"/>
        </w:rPr>
        <w:t>;</w:t>
      </w:r>
      <w:r w:rsidRPr="000C0756">
        <w:rPr>
          <w:bCs/>
          <w:sz w:val="20"/>
          <w:szCs w:val="20"/>
        </w:rPr>
        <w:t xml:space="preserve"> </w:t>
      </w:r>
    </w:p>
    <w:p w14:paraId="3BA4783D" w14:textId="48730210" w:rsidR="000C0756" w:rsidRPr="000C0756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- для физических лиц: заявление на участие в торгах (Приложение №1); копия паспорта заявителя или уполномоченного представителя (все листы); нотариально заверенная доверенность представителя физического лица; декларация о соответствии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ИНН,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 xml:space="preserve">);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="00D57390">
        <w:rPr>
          <w:bCs/>
          <w:sz w:val="20"/>
          <w:szCs w:val="20"/>
        </w:rPr>
        <w:t>;</w:t>
      </w:r>
      <w:r w:rsidRPr="000C0756">
        <w:rPr>
          <w:bCs/>
          <w:sz w:val="20"/>
          <w:szCs w:val="20"/>
        </w:rPr>
        <w:t xml:space="preserve"> </w:t>
      </w:r>
    </w:p>
    <w:p w14:paraId="7D431CA7" w14:textId="79C50658" w:rsidR="00D57390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lastRenderedPageBreak/>
        <w:t>- для иностранных граждан и иностранных юридических лиц: заявление на участие в торгах (Приложение №1);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лица; декларация  о соответствии  требованиям п. 5 ст. 449.1 ГК РФ (Приложение №2), заполненный опросный лист (в соответствии с требованиями ФЗ от 07.08.2001 № 115-ФЗ «О противодействии легализации (отмыванию) доходов, полученных преступным путем, и финансирования терроризма» (Приложение №</w:t>
      </w:r>
      <w:r w:rsidR="00416680">
        <w:rPr>
          <w:bCs/>
          <w:sz w:val="20"/>
          <w:szCs w:val="20"/>
        </w:rPr>
        <w:t>4</w:t>
      </w:r>
      <w:r w:rsidRPr="000C0756">
        <w:rPr>
          <w:bCs/>
          <w:sz w:val="20"/>
          <w:szCs w:val="20"/>
        </w:rPr>
        <w:t xml:space="preserve">), копия ИНН, опись предоставляемых документов (Приложение № </w:t>
      </w:r>
      <w:r w:rsidR="00416680">
        <w:rPr>
          <w:bCs/>
          <w:sz w:val="20"/>
          <w:szCs w:val="20"/>
        </w:rPr>
        <w:t>3</w:t>
      </w:r>
      <w:r w:rsidRPr="000C0756">
        <w:rPr>
          <w:bCs/>
          <w:sz w:val="20"/>
          <w:szCs w:val="20"/>
        </w:rPr>
        <w:t>)</w:t>
      </w:r>
      <w:r w:rsidR="00D57390">
        <w:rPr>
          <w:bCs/>
          <w:sz w:val="20"/>
          <w:szCs w:val="20"/>
        </w:rPr>
        <w:t xml:space="preserve">, </w:t>
      </w:r>
      <w:r w:rsidRPr="000C0756">
        <w:rPr>
          <w:bCs/>
          <w:sz w:val="20"/>
          <w:szCs w:val="20"/>
        </w:rPr>
        <w:t xml:space="preserve"> </w:t>
      </w:r>
      <w:r w:rsidR="00D57390" w:rsidRPr="00D57390">
        <w:rPr>
          <w:bCs/>
          <w:sz w:val="20"/>
          <w:szCs w:val="20"/>
        </w:rPr>
        <w:t>согласие на предоставление персональных данных (Приложение №5)</w:t>
      </w:r>
      <w:r w:rsidRPr="000C0756">
        <w:rPr>
          <w:bCs/>
          <w:sz w:val="20"/>
          <w:szCs w:val="20"/>
        </w:rPr>
        <w:t xml:space="preserve"> </w:t>
      </w:r>
      <w:r w:rsidR="004A17D9" w:rsidRPr="007C2E7D">
        <w:rPr>
          <w:bCs/>
          <w:sz w:val="20"/>
          <w:szCs w:val="20"/>
        </w:rPr>
        <w:t xml:space="preserve">. </w:t>
      </w:r>
    </w:p>
    <w:p w14:paraId="678F4445" w14:textId="7F230350" w:rsidR="000C0756" w:rsidRDefault="004A17D9" w:rsidP="000C0756">
      <w:pPr>
        <w:rPr>
          <w:bCs/>
          <w:sz w:val="20"/>
          <w:szCs w:val="20"/>
        </w:rPr>
      </w:pPr>
      <w:r w:rsidRPr="007C2E7D">
        <w:rPr>
          <w:bCs/>
          <w:sz w:val="20"/>
          <w:szCs w:val="20"/>
        </w:rPr>
        <w:t xml:space="preserve">Заявка и все документы, связанные с этой заявкой, должны составляться на русском языке и однозначно обеспечивать восприятие их содержания, подписана заявителем. Заявитель направляет заявку (заявка и все документы, связанные с этой заявкой, должны составляться на русском языке и однозначно обеспечивать восприятие их содержания, подписана заявителем в указанных местах (помимо ЭЦП) и отсканирована) с приложенными документами в установленный срок в форме скан-образов документов через электронную торговую площадку. </w:t>
      </w:r>
    </w:p>
    <w:p w14:paraId="44B120DD" w14:textId="0E3386F7" w:rsidR="0047644D" w:rsidRDefault="000C0756" w:rsidP="000C0756">
      <w:pPr>
        <w:rPr>
          <w:bCs/>
          <w:sz w:val="20"/>
          <w:szCs w:val="20"/>
        </w:rPr>
      </w:pPr>
      <w:r w:rsidRPr="000C0756">
        <w:rPr>
          <w:bCs/>
          <w:sz w:val="20"/>
          <w:szCs w:val="20"/>
        </w:rPr>
        <w:t>Заявители обязаны внести задаток в необходимом размере до окончания приема заявок по реквизитам. Сумма задатка для участия в аукционе (</w:t>
      </w:r>
      <w:r w:rsidR="00940B9A" w:rsidRPr="0047644D">
        <w:rPr>
          <w:bCs/>
          <w:sz w:val="20"/>
          <w:szCs w:val="20"/>
        </w:rPr>
        <w:t>1</w:t>
      </w:r>
      <w:r w:rsidR="001B5813">
        <w:rPr>
          <w:bCs/>
          <w:sz w:val="20"/>
          <w:szCs w:val="20"/>
        </w:rPr>
        <w:t>5</w:t>
      </w:r>
      <w:r w:rsidRPr="0047644D">
        <w:rPr>
          <w:bCs/>
          <w:sz w:val="20"/>
          <w:szCs w:val="20"/>
        </w:rPr>
        <w:t xml:space="preserve">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 Казань, к/с 30101810000000000805, БИК 049205805, ИНН 1655391893, КПП 165501001. Назначение платежа: Финансовое обеспечение заявки для участия в эл. аукционе, счет № _________-</w:t>
      </w:r>
      <w:proofErr w:type="gramStart"/>
      <w:r w:rsidRPr="0047644D">
        <w:rPr>
          <w:bCs/>
          <w:sz w:val="20"/>
          <w:szCs w:val="20"/>
        </w:rPr>
        <w:t>VA.</w:t>
      </w:r>
      <w:r w:rsidR="00956706" w:rsidRPr="0047644D">
        <w:rPr>
          <w:sz w:val="20"/>
          <w:szCs w:val="20"/>
        </w:rPr>
        <w:t>.</w:t>
      </w:r>
      <w:proofErr w:type="gramEnd"/>
      <w:r w:rsidR="00956706">
        <w:rPr>
          <w:sz w:val="20"/>
          <w:szCs w:val="20"/>
        </w:rPr>
        <w:t xml:space="preserve"> Средства для проведения операций по обеспечению участия в электронных торгах. НДС не </w:t>
      </w:r>
      <w:r>
        <w:rPr>
          <w:sz w:val="20"/>
          <w:szCs w:val="20"/>
        </w:rPr>
        <w:t>облагается»,</w:t>
      </w:r>
      <w:r>
        <w:rPr>
          <w:sz w:val="22"/>
          <w:szCs w:val="22"/>
        </w:rPr>
        <w:t xml:space="preserve"> </w:t>
      </w:r>
      <w:r w:rsidRPr="007C2E7D">
        <w:rPr>
          <w:b/>
          <w:bCs/>
          <w:sz w:val="20"/>
          <w:szCs w:val="20"/>
        </w:rPr>
        <w:t>не</w:t>
      </w:r>
      <w:r w:rsidR="004A17D9" w:rsidRPr="007C2E7D">
        <w:rPr>
          <w:bCs/>
          <w:sz w:val="20"/>
          <w:szCs w:val="20"/>
        </w:rPr>
        <w:t xml:space="preserve"> позднее даты окончания приёма заявок, указанной в извещении о проведении торгов, и считается внесенным с даты зачисления всей суммы задатка на указанный </w:t>
      </w:r>
      <w:r w:rsidR="0047644D" w:rsidRPr="007C2E7D">
        <w:rPr>
          <w:bCs/>
          <w:sz w:val="20"/>
          <w:szCs w:val="20"/>
        </w:rPr>
        <w:t>счет.</w:t>
      </w:r>
    </w:p>
    <w:p w14:paraId="0596154B" w14:textId="1CA39311" w:rsidR="004A17D9" w:rsidRPr="000C0756" w:rsidRDefault="004A17D9" w:rsidP="000C0756">
      <w:pPr>
        <w:rPr>
          <w:b/>
          <w:bCs/>
          <w:sz w:val="20"/>
          <w:szCs w:val="20"/>
        </w:rPr>
      </w:pPr>
      <w:r w:rsidRPr="007C2E7D">
        <w:rPr>
          <w:bCs/>
          <w:sz w:val="20"/>
          <w:szCs w:val="20"/>
        </w:rPr>
        <w:t>Порядок проведения аукциона: аукцион начинается с объявления минимальной начальной цены продажи объекта, которая повышается по мере выдвижения предложений в соответствие с шагом аукциона; выигравшим торги на аукционе (победителем торгов) признается лицо, предложившее наиболее высокую цену. Организатор торгов и победитель подписывают протокол о результатах торгов (имеющий силу договора) в день проведения торгов на основании решения комиссии об определении победителя. Срок заключения договора купли-продажи установлен ФЗ «Об ипотеке (залоге недвижимости)» от 16.07.1998 № 102-ФЗ, ФЗ «Об исполнительном производстве» от 02.10.2007 № 229-ФЗ. Обязательства по договору, заключенному на торгах должны быть исполнены победителем торгов лично, если иное не установлено в соответствии с законом. В случае неуплаты победителем торгов покупной цены в установленный срок, договор с ним считается незаключенным, а торги признаются несостоявшимися. Торги проводятся в соответствии со ст. 447–449.1 ГК РФ, ФЗ «Об исполнительном производстве» от 02.10.2007 № 229-ФЗ, ФЗ «Об ипотеке (залоге недвижимости)» 16.07.1998 № 102-ФЗ, п. 4 ст. 161 Налогового кодекса РФ. Аукцион, в котором принял участие только один участник, признается несостоявшимся в соответствии с ФЗ. Получить дополнительную информацию можно по тел. 8 (</w:t>
      </w:r>
      <w:r>
        <w:rPr>
          <w:bCs/>
          <w:sz w:val="20"/>
          <w:szCs w:val="20"/>
        </w:rPr>
        <w:t>908</w:t>
      </w:r>
      <w:r w:rsidRPr="007C2E7D">
        <w:rPr>
          <w:bCs/>
          <w:sz w:val="20"/>
          <w:szCs w:val="20"/>
        </w:rPr>
        <w:t xml:space="preserve">) </w:t>
      </w:r>
      <w:r>
        <w:rPr>
          <w:bCs/>
          <w:sz w:val="20"/>
          <w:szCs w:val="20"/>
        </w:rPr>
        <w:t>202-3003</w:t>
      </w:r>
      <w:r w:rsidR="000C0756">
        <w:rPr>
          <w:bCs/>
          <w:sz w:val="20"/>
          <w:szCs w:val="20"/>
        </w:rPr>
        <w:t xml:space="preserve">, </w:t>
      </w:r>
      <w:r w:rsidR="0047644D">
        <w:rPr>
          <w:bCs/>
          <w:sz w:val="20"/>
          <w:szCs w:val="20"/>
        </w:rPr>
        <w:t>или,</w:t>
      </w:r>
      <w:r w:rsidR="000C0756">
        <w:rPr>
          <w:bCs/>
          <w:sz w:val="20"/>
          <w:szCs w:val="20"/>
        </w:rPr>
        <w:t xml:space="preserve"> направив письменный запрос на адрес </w:t>
      </w:r>
      <w:proofErr w:type="spellStart"/>
      <w:proofErr w:type="gramStart"/>
      <w:r w:rsidR="000C0756">
        <w:rPr>
          <w:bCs/>
          <w:sz w:val="20"/>
          <w:szCs w:val="20"/>
        </w:rPr>
        <w:t>эл.почты</w:t>
      </w:r>
      <w:proofErr w:type="spellEnd"/>
      <w:proofErr w:type="gramEnd"/>
      <w:r w:rsidR="000C0756">
        <w:rPr>
          <w:bCs/>
          <w:sz w:val="20"/>
          <w:szCs w:val="20"/>
        </w:rPr>
        <w:t xml:space="preserve"> </w:t>
      </w:r>
      <w:r w:rsidR="000C0756">
        <w:rPr>
          <w:bCs/>
          <w:sz w:val="20"/>
          <w:szCs w:val="20"/>
          <w:lang w:val="en-US"/>
        </w:rPr>
        <w:t>Lisena</w:t>
      </w:r>
      <w:r w:rsidR="000C0756" w:rsidRPr="000C0756">
        <w:rPr>
          <w:bCs/>
          <w:sz w:val="20"/>
          <w:szCs w:val="20"/>
        </w:rPr>
        <w:t>_30@</w:t>
      </w:r>
      <w:r w:rsidR="000C0756">
        <w:rPr>
          <w:bCs/>
          <w:sz w:val="20"/>
          <w:szCs w:val="20"/>
          <w:lang w:val="en-US"/>
        </w:rPr>
        <w:t>mail</w:t>
      </w:r>
      <w:r w:rsidR="000C0756" w:rsidRPr="000C0756">
        <w:rPr>
          <w:bCs/>
          <w:sz w:val="20"/>
          <w:szCs w:val="20"/>
        </w:rPr>
        <w:t>.</w:t>
      </w:r>
      <w:proofErr w:type="spellStart"/>
      <w:r w:rsidR="000C0756">
        <w:rPr>
          <w:bCs/>
          <w:sz w:val="20"/>
          <w:szCs w:val="20"/>
          <w:lang w:val="en-US"/>
        </w:rPr>
        <w:t>ru</w:t>
      </w:r>
      <w:proofErr w:type="spellEnd"/>
      <w:r w:rsidR="000C0756">
        <w:rPr>
          <w:bCs/>
          <w:sz w:val="20"/>
          <w:szCs w:val="20"/>
        </w:rPr>
        <w:t>.</w:t>
      </w:r>
    </w:p>
    <w:p w14:paraId="6CE8B03B" w14:textId="77777777" w:rsidR="000041A3" w:rsidRPr="007C41C9" w:rsidRDefault="000041A3" w:rsidP="000041A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p w14:paraId="35BDC47E" w14:textId="77777777" w:rsidR="00893791" w:rsidRPr="007C41C9" w:rsidRDefault="00893791" w:rsidP="000041A3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</w:p>
    <w:sectPr w:rsidR="00893791" w:rsidRPr="007C41C9" w:rsidSect="0096417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6D"/>
    <w:rsid w:val="000015A3"/>
    <w:rsid w:val="000041A3"/>
    <w:rsid w:val="0000513B"/>
    <w:rsid w:val="000064EE"/>
    <w:rsid w:val="00007B9B"/>
    <w:rsid w:val="00017EC3"/>
    <w:rsid w:val="00030C54"/>
    <w:rsid w:val="00030DC3"/>
    <w:rsid w:val="00033C4B"/>
    <w:rsid w:val="00037496"/>
    <w:rsid w:val="00041244"/>
    <w:rsid w:val="000452FA"/>
    <w:rsid w:val="00060791"/>
    <w:rsid w:val="000615E9"/>
    <w:rsid w:val="000671CF"/>
    <w:rsid w:val="000729F0"/>
    <w:rsid w:val="0007688D"/>
    <w:rsid w:val="0008007E"/>
    <w:rsid w:val="0008428C"/>
    <w:rsid w:val="00085F3E"/>
    <w:rsid w:val="00097361"/>
    <w:rsid w:val="000A0FF9"/>
    <w:rsid w:val="000B14A6"/>
    <w:rsid w:val="000B29E3"/>
    <w:rsid w:val="000B66A1"/>
    <w:rsid w:val="000B77F3"/>
    <w:rsid w:val="000B7E56"/>
    <w:rsid w:val="000C0756"/>
    <w:rsid w:val="000C45BF"/>
    <w:rsid w:val="000C756B"/>
    <w:rsid w:val="000C7DB1"/>
    <w:rsid w:val="000D653F"/>
    <w:rsid w:val="000D6EEA"/>
    <w:rsid w:val="000D737D"/>
    <w:rsid w:val="000D7FBF"/>
    <w:rsid w:val="000E26DD"/>
    <w:rsid w:val="000E2763"/>
    <w:rsid w:val="000E534E"/>
    <w:rsid w:val="000E618F"/>
    <w:rsid w:val="000E7D6C"/>
    <w:rsid w:val="000F3446"/>
    <w:rsid w:val="00127F2A"/>
    <w:rsid w:val="00137179"/>
    <w:rsid w:val="001419AA"/>
    <w:rsid w:val="001504FF"/>
    <w:rsid w:val="00151C17"/>
    <w:rsid w:val="00160F3B"/>
    <w:rsid w:val="00163AE7"/>
    <w:rsid w:val="00172F89"/>
    <w:rsid w:val="0017738F"/>
    <w:rsid w:val="001824B8"/>
    <w:rsid w:val="001900BD"/>
    <w:rsid w:val="00191507"/>
    <w:rsid w:val="00191943"/>
    <w:rsid w:val="00191BD6"/>
    <w:rsid w:val="0019474E"/>
    <w:rsid w:val="001A1C50"/>
    <w:rsid w:val="001A325E"/>
    <w:rsid w:val="001A575A"/>
    <w:rsid w:val="001A5E65"/>
    <w:rsid w:val="001A7E98"/>
    <w:rsid w:val="001B5813"/>
    <w:rsid w:val="001B5FD7"/>
    <w:rsid w:val="001B768C"/>
    <w:rsid w:val="001C72B9"/>
    <w:rsid w:val="001D3FD1"/>
    <w:rsid w:val="001D5D15"/>
    <w:rsid w:val="001D60D3"/>
    <w:rsid w:val="001D61D2"/>
    <w:rsid w:val="001E3E07"/>
    <w:rsid w:val="001E4E63"/>
    <w:rsid w:val="001F01A9"/>
    <w:rsid w:val="001F29D1"/>
    <w:rsid w:val="001F423E"/>
    <w:rsid w:val="002037C4"/>
    <w:rsid w:val="00207804"/>
    <w:rsid w:val="00207B35"/>
    <w:rsid w:val="00214203"/>
    <w:rsid w:val="0021754A"/>
    <w:rsid w:val="00220B58"/>
    <w:rsid w:val="002255D0"/>
    <w:rsid w:val="0022757A"/>
    <w:rsid w:val="00233454"/>
    <w:rsid w:val="0024437A"/>
    <w:rsid w:val="00251F52"/>
    <w:rsid w:val="002524F8"/>
    <w:rsid w:val="002552A7"/>
    <w:rsid w:val="0025674C"/>
    <w:rsid w:val="002662B9"/>
    <w:rsid w:val="002679C7"/>
    <w:rsid w:val="00270BA3"/>
    <w:rsid w:val="00280B47"/>
    <w:rsid w:val="002834DB"/>
    <w:rsid w:val="00290BC8"/>
    <w:rsid w:val="00293751"/>
    <w:rsid w:val="002A11D1"/>
    <w:rsid w:val="002A4920"/>
    <w:rsid w:val="002A70A6"/>
    <w:rsid w:val="002B2DF1"/>
    <w:rsid w:val="002B3162"/>
    <w:rsid w:val="002B51F2"/>
    <w:rsid w:val="002C3AF6"/>
    <w:rsid w:val="002C4474"/>
    <w:rsid w:val="002C4758"/>
    <w:rsid w:val="002D0486"/>
    <w:rsid w:val="002E1D87"/>
    <w:rsid w:val="002E73F0"/>
    <w:rsid w:val="002F1908"/>
    <w:rsid w:val="002F1966"/>
    <w:rsid w:val="002F4E5F"/>
    <w:rsid w:val="002F50A0"/>
    <w:rsid w:val="002F556D"/>
    <w:rsid w:val="00305B98"/>
    <w:rsid w:val="00312339"/>
    <w:rsid w:val="003142AE"/>
    <w:rsid w:val="0031572F"/>
    <w:rsid w:val="00317BC3"/>
    <w:rsid w:val="00321C59"/>
    <w:rsid w:val="00321E53"/>
    <w:rsid w:val="003341D4"/>
    <w:rsid w:val="00335351"/>
    <w:rsid w:val="00336FDB"/>
    <w:rsid w:val="003407C3"/>
    <w:rsid w:val="00340E09"/>
    <w:rsid w:val="00347180"/>
    <w:rsid w:val="003501D6"/>
    <w:rsid w:val="00357058"/>
    <w:rsid w:val="003729F4"/>
    <w:rsid w:val="003758F6"/>
    <w:rsid w:val="0038345B"/>
    <w:rsid w:val="00383B92"/>
    <w:rsid w:val="00384EAA"/>
    <w:rsid w:val="003A09C6"/>
    <w:rsid w:val="003B31A7"/>
    <w:rsid w:val="003D782A"/>
    <w:rsid w:val="003E54CB"/>
    <w:rsid w:val="003F6694"/>
    <w:rsid w:val="003F7131"/>
    <w:rsid w:val="00403559"/>
    <w:rsid w:val="00404826"/>
    <w:rsid w:val="004057C8"/>
    <w:rsid w:val="004112E4"/>
    <w:rsid w:val="00416680"/>
    <w:rsid w:val="00430468"/>
    <w:rsid w:val="004365DA"/>
    <w:rsid w:val="004410D7"/>
    <w:rsid w:val="00450394"/>
    <w:rsid w:val="0045359B"/>
    <w:rsid w:val="004569BD"/>
    <w:rsid w:val="004613D4"/>
    <w:rsid w:val="00463092"/>
    <w:rsid w:val="00466B1E"/>
    <w:rsid w:val="00467820"/>
    <w:rsid w:val="00467998"/>
    <w:rsid w:val="0047138A"/>
    <w:rsid w:val="004727B9"/>
    <w:rsid w:val="0047644D"/>
    <w:rsid w:val="00476F3E"/>
    <w:rsid w:val="004818AD"/>
    <w:rsid w:val="00497CFB"/>
    <w:rsid w:val="004A17D9"/>
    <w:rsid w:val="004A4EBE"/>
    <w:rsid w:val="004B2754"/>
    <w:rsid w:val="004C288C"/>
    <w:rsid w:val="004C4F13"/>
    <w:rsid w:val="004C5345"/>
    <w:rsid w:val="004D22A7"/>
    <w:rsid w:val="004D7A07"/>
    <w:rsid w:val="004E167C"/>
    <w:rsid w:val="004E3734"/>
    <w:rsid w:val="004F0AF8"/>
    <w:rsid w:val="004F28C3"/>
    <w:rsid w:val="004F4722"/>
    <w:rsid w:val="004F7354"/>
    <w:rsid w:val="005043FB"/>
    <w:rsid w:val="00507F05"/>
    <w:rsid w:val="005109BE"/>
    <w:rsid w:val="00515A9C"/>
    <w:rsid w:val="00535E1B"/>
    <w:rsid w:val="00540796"/>
    <w:rsid w:val="00540F24"/>
    <w:rsid w:val="00550804"/>
    <w:rsid w:val="0055368C"/>
    <w:rsid w:val="00554908"/>
    <w:rsid w:val="00555C8D"/>
    <w:rsid w:val="005626A0"/>
    <w:rsid w:val="005674BC"/>
    <w:rsid w:val="00567A2D"/>
    <w:rsid w:val="005717EC"/>
    <w:rsid w:val="00573E9D"/>
    <w:rsid w:val="005812EC"/>
    <w:rsid w:val="005819FF"/>
    <w:rsid w:val="00584728"/>
    <w:rsid w:val="00584F18"/>
    <w:rsid w:val="00592835"/>
    <w:rsid w:val="005C2D2D"/>
    <w:rsid w:val="005C56FB"/>
    <w:rsid w:val="005D30E0"/>
    <w:rsid w:val="005D3BC6"/>
    <w:rsid w:val="005D578F"/>
    <w:rsid w:val="005E1AFA"/>
    <w:rsid w:val="005E3400"/>
    <w:rsid w:val="005F040B"/>
    <w:rsid w:val="005F2894"/>
    <w:rsid w:val="005F4B24"/>
    <w:rsid w:val="005F6067"/>
    <w:rsid w:val="005F7BB6"/>
    <w:rsid w:val="00603C7E"/>
    <w:rsid w:val="00606AF4"/>
    <w:rsid w:val="00610660"/>
    <w:rsid w:val="00611AEE"/>
    <w:rsid w:val="00616084"/>
    <w:rsid w:val="006221D9"/>
    <w:rsid w:val="0062522B"/>
    <w:rsid w:val="00630BC7"/>
    <w:rsid w:val="00655677"/>
    <w:rsid w:val="006564F9"/>
    <w:rsid w:val="00656F3D"/>
    <w:rsid w:val="006748D9"/>
    <w:rsid w:val="006761E8"/>
    <w:rsid w:val="00681575"/>
    <w:rsid w:val="00682D48"/>
    <w:rsid w:val="00685081"/>
    <w:rsid w:val="006902C7"/>
    <w:rsid w:val="00691314"/>
    <w:rsid w:val="00692496"/>
    <w:rsid w:val="006979AE"/>
    <w:rsid w:val="006A5D71"/>
    <w:rsid w:val="006B1107"/>
    <w:rsid w:val="006B279D"/>
    <w:rsid w:val="006D2468"/>
    <w:rsid w:val="006D300B"/>
    <w:rsid w:val="006D52F3"/>
    <w:rsid w:val="006E2182"/>
    <w:rsid w:val="006E251C"/>
    <w:rsid w:val="006E49BA"/>
    <w:rsid w:val="006E505C"/>
    <w:rsid w:val="006F5141"/>
    <w:rsid w:val="00700093"/>
    <w:rsid w:val="007067C1"/>
    <w:rsid w:val="00720775"/>
    <w:rsid w:val="00720D10"/>
    <w:rsid w:val="00730628"/>
    <w:rsid w:val="0073748B"/>
    <w:rsid w:val="00737819"/>
    <w:rsid w:val="00746A62"/>
    <w:rsid w:val="00752A6D"/>
    <w:rsid w:val="007579AD"/>
    <w:rsid w:val="0076043C"/>
    <w:rsid w:val="00761B2D"/>
    <w:rsid w:val="00767FFB"/>
    <w:rsid w:val="00770CE3"/>
    <w:rsid w:val="007729CB"/>
    <w:rsid w:val="00772B07"/>
    <w:rsid w:val="00775614"/>
    <w:rsid w:val="00780739"/>
    <w:rsid w:val="0078573F"/>
    <w:rsid w:val="00785DBE"/>
    <w:rsid w:val="00786183"/>
    <w:rsid w:val="0079626E"/>
    <w:rsid w:val="007A6462"/>
    <w:rsid w:val="007A7A2D"/>
    <w:rsid w:val="007B1A0B"/>
    <w:rsid w:val="007B461E"/>
    <w:rsid w:val="007B78AF"/>
    <w:rsid w:val="007C1EF7"/>
    <w:rsid w:val="007C41C9"/>
    <w:rsid w:val="007D37A3"/>
    <w:rsid w:val="007E1A18"/>
    <w:rsid w:val="007E1FC4"/>
    <w:rsid w:val="007E618B"/>
    <w:rsid w:val="007E74F1"/>
    <w:rsid w:val="007F5E27"/>
    <w:rsid w:val="007F6073"/>
    <w:rsid w:val="007F61DA"/>
    <w:rsid w:val="007F7B28"/>
    <w:rsid w:val="008039D4"/>
    <w:rsid w:val="00805A09"/>
    <w:rsid w:val="00805E9A"/>
    <w:rsid w:val="008074D5"/>
    <w:rsid w:val="00811CC8"/>
    <w:rsid w:val="00813EB1"/>
    <w:rsid w:val="008167B3"/>
    <w:rsid w:val="0081694D"/>
    <w:rsid w:val="00817308"/>
    <w:rsid w:val="00817E6A"/>
    <w:rsid w:val="008237B2"/>
    <w:rsid w:val="00825C3E"/>
    <w:rsid w:val="0083660D"/>
    <w:rsid w:val="00843D8B"/>
    <w:rsid w:val="00850351"/>
    <w:rsid w:val="00851E5E"/>
    <w:rsid w:val="00862CAC"/>
    <w:rsid w:val="0086354B"/>
    <w:rsid w:val="0086384A"/>
    <w:rsid w:val="00870468"/>
    <w:rsid w:val="00870685"/>
    <w:rsid w:val="00873E7C"/>
    <w:rsid w:val="00877573"/>
    <w:rsid w:val="008822B2"/>
    <w:rsid w:val="00891865"/>
    <w:rsid w:val="008922D7"/>
    <w:rsid w:val="00892B4D"/>
    <w:rsid w:val="00893791"/>
    <w:rsid w:val="0089428F"/>
    <w:rsid w:val="008A505C"/>
    <w:rsid w:val="008A5A9F"/>
    <w:rsid w:val="008A6509"/>
    <w:rsid w:val="008B45A3"/>
    <w:rsid w:val="008B6D33"/>
    <w:rsid w:val="008C17C5"/>
    <w:rsid w:val="008C1AA3"/>
    <w:rsid w:val="008D69B4"/>
    <w:rsid w:val="008D7ADD"/>
    <w:rsid w:val="008E35B7"/>
    <w:rsid w:val="008E3D1F"/>
    <w:rsid w:val="008E5043"/>
    <w:rsid w:val="008F2908"/>
    <w:rsid w:val="008F5DE7"/>
    <w:rsid w:val="008F7273"/>
    <w:rsid w:val="00900C75"/>
    <w:rsid w:val="00902D61"/>
    <w:rsid w:val="00905A42"/>
    <w:rsid w:val="00920F7B"/>
    <w:rsid w:val="009211E6"/>
    <w:rsid w:val="0092311C"/>
    <w:rsid w:val="00923B41"/>
    <w:rsid w:val="00931D9C"/>
    <w:rsid w:val="00932007"/>
    <w:rsid w:val="0093563F"/>
    <w:rsid w:val="00937ABC"/>
    <w:rsid w:val="00940B9A"/>
    <w:rsid w:val="00942FF0"/>
    <w:rsid w:val="009506F1"/>
    <w:rsid w:val="009538CA"/>
    <w:rsid w:val="00956706"/>
    <w:rsid w:val="009616B5"/>
    <w:rsid w:val="00962159"/>
    <w:rsid w:val="00963D6D"/>
    <w:rsid w:val="0096417D"/>
    <w:rsid w:val="00985DB3"/>
    <w:rsid w:val="009C1DD8"/>
    <w:rsid w:val="009C2891"/>
    <w:rsid w:val="009D1245"/>
    <w:rsid w:val="009D47E9"/>
    <w:rsid w:val="009D671B"/>
    <w:rsid w:val="009F0E51"/>
    <w:rsid w:val="009F2C7D"/>
    <w:rsid w:val="00A012F0"/>
    <w:rsid w:val="00A0398C"/>
    <w:rsid w:val="00A04902"/>
    <w:rsid w:val="00A07B5A"/>
    <w:rsid w:val="00A10823"/>
    <w:rsid w:val="00A11DB6"/>
    <w:rsid w:val="00A12FE1"/>
    <w:rsid w:val="00A1454B"/>
    <w:rsid w:val="00A17E3C"/>
    <w:rsid w:val="00A2332F"/>
    <w:rsid w:val="00A253A9"/>
    <w:rsid w:val="00A31848"/>
    <w:rsid w:val="00A523E2"/>
    <w:rsid w:val="00A5478B"/>
    <w:rsid w:val="00A620F6"/>
    <w:rsid w:val="00A8024E"/>
    <w:rsid w:val="00A803D4"/>
    <w:rsid w:val="00A81956"/>
    <w:rsid w:val="00A846B1"/>
    <w:rsid w:val="00A8530F"/>
    <w:rsid w:val="00A8724A"/>
    <w:rsid w:val="00A87548"/>
    <w:rsid w:val="00A97FA8"/>
    <w:rsid w:val="00AA0C5E"/>
    <w:rsid w:val="00AA1479"/>
    <w:rsid w:val="00AA1A3C"/>
    <w:rsid w:val="00AA321D"/>
    <w:rsid w:val="00AB60AE"/>
    <w:rsid w:val="00AB6D3F"/>
    <w:rsid w:val="00AC2F73"/>
    <w:rsid w:val="00AE1CB4"/>
    <w:rsid w:val="00B127F8"/>
    <w:rsid w:val="00B32215"/>
    <w:rsid w:val="00B42984"/>
    <w:rsid w:val="00B55902"/>
    <w:rsid w:val="00B602E2"/>
    <w:rsid w:val="00B605CB"/>
    <w:rsid w:val="00B70F55"/>
    <w:rsid w:val="00B73401"/>
    <w:rsid w:val="00B741B9"/>
    <w:rsid w:val="00B81C37"/>
    <w:rsid w:val="00B86D97"/>
    <w:rsid w:val="00B86E8F"/>
    <w:rsid w:val="00B93FA5"/>
    <w:rsid w:val="00BB4648"/>
    <w:rsid w:val="00BB58F5"/>
    <w:rsid w:val="00BC13BB"/>
    <w:rsid w:val="00BC79AF"/>
    <w:rsid w:val="00BD53C5"/>
    <w:rsid w:val="00BE7F60"/>
    <w:rsid w:val="00BF2391"/>
    <w:rsid w:val="00BF58D3"/>
    <w:rsid w:val="00C01642"/>
    <w:rsid w:val="00C020A7"/>
    <w:rsid w:val="00C03B0E"/>
    <w:rsid w:val="00C17D46"/>
    <w:rsid w:val="00C20134"/>
    <w:rsid w:val="00C20986"/>
    <w:rsid w:val="00C20E76"/>
    <w:rsid w:val="00C27FC4"/>
    <w:rsid w:val="00C30E77"/>
    <w:rsid w:val="00C36FB6"/>
    <w:rsid w:val="00C37E5A"/>
    <w:rsid w:val="00C61772"/>
    <w:rsid w:val="00C619BD"/>
    <w:rsid w:val="00C70427"/>
    <w:rsid w:val="00C70A95"/>
    <w:rsid w:val="00C81721"/>
    <w:rsid w:val="00C823C9"/>
    <w:rsid w:val="00C92210"/>
    <w:rsid w:val="00C93FF8"/>
    <w:rsid w:val="00C96BDF"/>
    <w:rsid w:val="00CA13D3"/>
    <w:rsid w:val="00CA456C"/>
    <w:rsid w:val="00CB0AB4"/>
    <w:rsid w:val="00CB2588"/>
    <w:rsid w:val="00CD2B18"/>
    <w:rsid w:val="00CD55D5"/>
    <w:rsid w:val="00CE495B"/>
    <w:rsid w:val="00CE593F"/>
    <w:rsid w:val="00CF168A"/>
    <w:rsid w:val="00CF20C2"/>
    <w:rsid w:val="00CF27E5"/>
    <w:rsid w:val="00CF4686"/>
    <w:rsid w:val="00D012F7"/>
    <w:rsid w:val="00D20D11"/>
    <w:rsid w:val="00D23DBB"/>
    <w:rsid w:val="00D309D0"/>
    <w:rsid w:val="00D317D0"/>
    <w:rsid w:val="00D45F54"/>
    <w:rsid w:val="00D517D9"/>
    <w:rsid w:val="00D54679"/>
    <w:rsid w:val="00D55545"/>
    <w:rsid w:val="00D57390"/>
    <w:rsid w:val="00D67820"/>
    <w:rsid w:val="00D67BC6"/>
    <w:rsid w:val="00D7197F"/>
    <w:rsid w:val="00D905F4"/>
    <w:rsid w:val="00D92BC8"/>
    <w:rsid w:val="00D93BFE"/>
    <w:rsid w:val="00DB6B69"/>
    <w:rsid w:val="00DC054B"/>
    <w:rsid w:val="00DC0612"/>
    <w:rsid w:val="00DC0B05"/>
    <w:rsid w:val="00DC3C6B"/>
    <w:rsid w:val="00DC4AE7"/>
    <w:rsid w:val="00DC536F"/>
    <w:rsid w:val="00DC57B6"/>
    <w:rsid w:val="00DD72F5"/>
    <w:rsid w:val="00DE599E"/>
    <w:rsid w:val="00DF54E0"/>
    <w:rsid w:val="00DF6721"/>
    <w:rsid w:val="00E0018D"/>
    <w:rsid w:val="00E222D6"/>
    <w:rsid w:val="00E22405"/>
    <w:rsid w:val="00E24E3D"/>
    <w:rsid w:val="00E3216A"/>
    <w:rsid w:val="00E405C2"/>
    <w:rsid w:val="00E540D9"/>
    <w:rsid w:val="00E57B63"/>
    <w:rsid w:val="00E62A05"/>
    <w:rsid w:val="00E705C5"/>
    <w:rsid w:val="00E80403"/>
    <w:rsid w:val="00E8163C"/>
    <w:rsid w:val="00EA0B9C"/>
    <w:rsid w:val="00EA276F"/>
    <w:rsid w:val="00EA51DD"/>
    <w:rsid w:val="00EB25CB"/>
    <w:rsid w:val="00EB2D57"/>
    <w:rsid w:val="00EB4956"/>
    <w:rsid w:val="00EC04EA"/>
    <w:rsid w:val="00EC5F53"/>
    <w:rsid w:val="00EC7219"/>
    <w:rsid w:val="00EC7C31"/>
    <w:rsid w:val="00EE1C25"/>
    <w:rsid w:val="00EE4753"/>
    <w:rsid w:val="00EE69A8"/>
    <w:rsid w:val="00EF405C"/>
    <w:rsid w:val="00F02930"/>
    <w:rsid w:val="00F0336A"/>
    <w:rsid w:val="00F055B1"/>
    <w:rsid w:val="00F05643"/>
    <w:rsid w:val="00F07AE6"/>
    <w:rsid w:val="00F10D7F"/>
    <w:rsid w:val="00F154EA"/>
    <w:rsid w:val="00F3072E"/>
    <w:rsid w:val="00F35D04"/>
    <w:rsid w:val="00F37925"/>
    <w:rsid w:val="00F40730"/>
    <w:rsid w:val="00F54129"/>
    <w:rsid w:val="00F543E6"/>
    <w:rsid w:val="00F5606D"/>
    <w:rsid w:val="00F61F0B"/>
    <w:rsid w:val="00F708E4"/>
    <w:rsid w:val="00F70EA0"/>
    <w:rsid w:val="00F72083"/>
    <w:rsid w:val="00F7548B"/>
    <w:rsid w:val="00F75516"/>
    <w:rsid w:val="00F8412B"/>
    <w:rsid w:val="00F860F1"/>
    <w:rsid w:val="00F87FF0"/>
    <w:rsid w:val="00FA033B"/>
    <w:rsid w:val="00FA3AC3"/>
    <w:rsid w:val="00FA46BB"/>
    <w:rsid w:val="00FA67A8"/>
    <w:rsid w:val="00FA6F5E"/>
    <w:rsid w:val="00FB73DA"/>
    <w:rsid w:val="00FC2312"/>
    <w:rsid w:val="00FC4604"/>
    <w:rsid w:val="00FD0218"/>
    <w:rsid w:val="00FD4567"/>
    <w:rsid w:val="00FD5CFE"/>
    <w:rsid w:val="00FD5F92"/>
    <w:rsid w:val="00FE1BF5"/>
    <w:rsid w:val="00FF18F6"/>
    <w:rsid w:val="00FF42F9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CF67"/>
  <w15:docId w15:val="{8DAB4432-6F12-4119-BA84-343C4341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417D"/>
    <w:rPr>
      <w:color w:val="0000FF"/>
      <w:u w:val="single"/>
    </w:rPr>
  </w:style>
  <w:style w:type="paragraph" w:styleId="a4">
    <w:name w:val="No Spacing"/>
    <w:uiPriority w:val="1"/>
    <w:qFormat/>
    <w:rsid w:val="0089379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A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AE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5D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28D3-8564-4FE3-8C5E-FC1C8FD4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Мария Исаева</cp:lastModifiedBy>
  <cp:revision>2</cp:revision>
  <cp:lastPrinted>2023-10-25T10:44:00Z</cp:lastPrinted>
  <dcterms:created xsi:type="dcterms:W3CDTF">2026-01-21T01:14:00Z</dcterms:created>
  <dcterms:modified xsi:type="dcterms:W3CDTF">2026-01-21T01:14:00Z</dcterms:modified>
</cp:coreProperties>
</file>