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1E5DC" w14:textId="77777777" w:rsidR="00AD66D7" w:rsidRDefault="00AD66D7" w:rsidP="00096B74">
      <w:pPr>
        <w:spacing w:line="240" w:lineRule="auto"/>
        <w:ind w:firstLine="708"/>
        <w:jc w:val="center"/>
        <w:rPr>
          <w:rFonts w:ascii="Times New Roman" w:hAnsi="Times New Roman" w:cs="Times New Roman"/>
          <w:b/>
          <w:sz w:val="28"/>
          <w:szCs w:val="28"/>
        </w:rPr>
      </w:pPr>
    </w:p>
    <w:p w14:paraId="522A20AB" w14:textId="6801F070" w:rsidR="00096B74" w:rsidRPr="00366788" w:rsidRDefault="00096B74" w:rsidP="00096B74">
      <w:pPr>
        <w:spacing w:line="240" w:lineRule="auto"/>
        <w:ind w:firstLine="708"/>
        <w:jc w:val="center"/>
        <w:rPr>
          <w:rFonts w:ascii="Times New Roman" w:hAnsi="Times New Roman" w:cs="Times New Roman"/>
          <w:b/>
          <w:sz w:val="28"/>
          <w:szCs w:val="28"/>
          <w:bdr w:val="none" w:sz="0" w:space="0" w:color="auto" w:frame="1"/>
        </w:rPr>
      </w:pPr>
      <w:r w:rsidRPr="00366788">
        <w:rPr>
          <w:rFonts w:ascii="Times New Roman" w:hAnsi="Times New Roman" w:cs="Times New Roman"/>
          <w:b/>
          <w:sz w:val="28"/>
          <w:szCs w:val="28"/>
        </w:rPr>
        <w:t>Информационное сообщение о проведении открытого аукциона в электронной форме по продаже арестованного имущества</w:t>
      </w:r>
    </w:p>
    <w:p w14:paraId="2992D286" w14:textId="7C3D978B" w:rsidR="00096B74" w:rsidRPr="00FB3CE5" w:rsidRDefault="00B84EE0" w:rsidP="00096B74">
      <w:pPr>
        <w:spacing w:after="0" w:line="240" w:lineRule="auto"/>
        <w:ind w:firstLine="708"/>
        <w:jc w:val="both"/>
        <w:rPr>
          <w:rFonts w:ascii="Times New Roman" w:hAnsi="Times New Roman" w:cs="Times New Roman"/>
          <w:b/>
          <w:sz w:val="28"/>
          <w:szCs w:val="28"/>
          <w:u w:val="single"/>
          <w:bdr w:val="none" w:sz="0" w:space="0" w:color="auto" w:frame="1"/>
        </w:rPr>
      </w:pPr>
      <w:r>
        <w:rPr>
          <w:rFonts w:ascii="Times New Roman" w:hAnsi="Times New Roman" w:cs="Times New Roman"/>
          <w:b/>
          <w:sz w:val="28"/>
          <w:szCs w:val="28"/>
          <w:u w:val="single"/>
          <w:bdr w:val="none" w:sz="0" w:space="0" w:color="auto" w:frame="1"/>
        </w:rPr>
        <w:t>Калужская</w:t>
      </w:r>
      <w:r w:rsidR="00FB3CE5" w:rsidRPr="00FB3CE5">
        <w:rPr>
          <w:rFonts w:ascii="Times New Roman" w:hAnsi="Times New Roman" w:cs="Times New Roman"/>
          <w:b/>
          <w:sz w:val="28"/>
          <w:szCs w:val="28"/>
          <w:u w:val="single"/>
          <w:bdr w:val="none" w:sz="0" w:space="0" w:color="auto" w:frame="1"/>
        </w:rPr>
        <w:t xml:space="preserve"> область</w:t>
      </w:r>
    </w:p>
    <w:p w14:paraId="03B36A9B" w14:textId="77777777" w:rsidR="00FB3CE5" w:rsidRPr="00FB3CE5" w:rsidRDefault="00FB3CE5" w:rsidP="00096B74">
      <w:pPr>
        <w:spacing w:after="0" w:line="240" w:lineRule="auto"/>
        <w:ind w:firstLine="708"/>
        <w:jc w:val="both"/>
        <w:rPr>
          <w:rFonts w:ascii="Times New Roman" w:hAnsi="Times New Roman" w:cs="Times New Roman"/>
          <w:b/>
          <w:sz w:val="28"/>
          <w:szCs w:val="28"/>
          <w:u w:val="single"/>
          <w:bdr w:val="none" w:sz="0" w:space="0" w:color="auto" w:frame="1"/>
        </w:rPr>
      </w:pPr>
    </w:p>
    <w:p w14:paraId="5F394F3F" w14:textId="67B08796" w:rsidR="00E9298E" w:rsidRPr="00C0625D" w:rsidRDefault="007C4488" w:rsidP="007C4488">
      <w:pPr>
        <w:spacing w:after="0" w:line="240" w:lineRule="auto"/>
        <w:ind w:firstLine="567"/>
        <w:jc w:val="both"/>
        <w:rPr>
          <w:rFonts w:ascii="Times New Roman" w:eastAsia="Calibri" w:hAnsi="Times New Roman" w:cs="Times New Roman"/>
          <w:sz w:val="24"/>
          <w:szCs w:val="24"/>
          <w:bdr w:val="none" w:sz="0" w:space="0" w:color="auto" w:frame="1"/>
        </w:rPr>
      </w:pPr>
      <w:r w:rsidRPr="0062618B">
        <w:rPr>
          <w:rFonts w:ascii="Times New Roman" w:eastAsia="Calibri" w:hAnsi="Times New Roman" w:cs="Times New Roman"/>
          <w:b/>
          <w:sz w:val="24"/>
          <w:szCs w:val="24"/>
          <w:bdr w:val="none" w:sz="0" w:space="0" w:color="auto" w:frame="1"/>
        </w:rPr>
        <w:t xml:space="preserve">МТУ Росимущества в </w:t>
      </w:r>
      <w:r w:rsidRPr="00C0625D">
        <w:rPr>
          <w:rFonts w:ascii="Times New Roman" w:eastAsia="Calibri" w:hAnsi="Times New Roman" w:cs="Times New Roman"/>
          <w:b/>
          <w:sz w:val="24"/>
          <w:szCs w:val="24"/>
          <w:bdr w:val="none" w:sz="0" w:space="0" w:color="auto" w:frame="1"/>
        </w:rPr>
        <w:t>Калужской, Брянской и Смоленской областях в лице ООО «</w:t>
      </w:r>
      <w:proofErr w:type="spellStart"/>
      <w:r w:rsidRPr="00C0625D">
        <w:rPr>
          <w:rFonts w:ascii="Times New Roman" w:eastAsia="Calibri" w:hAnsi="Times New Roman" w:cs="Times New Roman"/>
          <w:b/>
          <w:sz w:val="24"/>
          <w:szCs w:val="24"/>
          <w:bdr w:val="none" w:sz="0" w:space="0" w:color="auto" w:frame="1"/>
        </w:rPr>
        <w:t>Бонум</w:t>
      </w:r>
      <w:proofErr w:type="spellEnd"/>
      <w:r w:rsidRPr="00C0625D">
        <w:rPr>
          <w:rFonts w:ascii="Times New Roman" w:eastAsia="Calibri" w:hAnsi="Times New Roman" w:cs="Times New Roman"/>
          <w:b/>
          <w:sz w:val="24"/>
          <w:szCs w:val="24"/>
          <w:bdr w:val="none" w:sz="0" w:space="0" w:color="auto" w:frame="1"/>
        </w:rPr>
        <w:t xml:space="preserve"> Фатум»</w:t>
      </w:r>
      <w:r w:rsidRPr="00C0625D">
        <w:rPr>
          <w:rFonts w:ascii="Times New Roman" w:eastAsia="Calibri" w:hAnsi="Times New Roman" w:cs="Times New Roman"/>
          <w:sz w:val="24"/>
          <w:szCs w:val="24"/>
          <w:bdr w:val="none" w:sz="0" w:space="0" w:color="auto" w:frame="1"/>
        </w:rPr>
        <w:t xml:space="preserve">, ИНН </w:t>
      </w:r>
      <w:r w:rsidRPr="00C0625D">
        <w:rPr>
          <w:rFonts w:ascii="Times New Roman" w:eastAsia="Calibri" w:hAnsi="Times New Roman" w:cs="Times New Roman"/>
          <w:sz w:val="24"/>
          <w:szCs w:val="24"/>
        </w:rPr>
        <w:t>7733371520</w:t>
      </w:r>
      <w:r w:rsidRPr="00C0625D">
        <w:rPr>
          <w:rFonts w:ascii="Times New Roman" w:eastAsia="Calibri" w:hAnsi="Times New Roman" w:cs="Times New Roman"/>
          <w:sz w:val="24"/>
          <w:szCs w:val="24"/>
          <w:bdr w:val="none" w:sz="0" w:space="0" w:color="auto" w:frame="1"/>
        </w:rPr>
        <w:t xml:space="preserve">/ОГРН </w:t>
      </w:r>
      <w:r w:rsidRPr="00C0625D">
        <w:rPr>
          <w:rFonts w:ascii="Times New Roman" w:eastAsia="Calibri" w:hAnsi="Times New Roman" w:cs="Times New Roman"/>
          <w:sz w:val="24"/>
          <w:szCs w:val="24"/>
        </w:rPr>
        <w:t>1217700352209</w:t>
      </w:r>
      <w:r w:rsidRPr="00C0625D">
        <w:rPr>
          <w:rFonts w:ascii="Times New Roman" w:eastAsia="Calibri" w:hAnsi="Times New Roman" w:cs="Times New Roman"/>
          <w:sz w:val="24"/>
          <w:szCs w:val="24"/>
          <w:bdr w:val="none" w:sz="0" w:space="0" w:color="auto" w:frame="1"/>
        </w:rPr>
        <w:t>, действующе</w:t>
      </w:r>
      <w:r w:rsidR="009642C7" w:rsidRPr="00C0625D">
        <w:rPr>
          <w:rFonts w:ascii="Times New Roman" w:eastAsia="Calibri" w:hAnsi="Times New Roman" w:cs="Times New Roman"/>
          <w:sz w:val="24"/>
          <w:szCs w:val="24"/>
          <w:bdr w:val="none" w:sz="0" w:space="0" w:color="auto" w:frame="1"/>
        </w:rPr>
        <w:t>го</w:t>
      </w:r>
      <w:r w:rsidRPr="00C0625D">
        <w:rPr>
          <w:rFonts w:ascii="Times New Roman" w:eastAsia="Calibri" w:hAnsi="Times New Roman" w:cs="Times New Roman"/>
          <w:sz w:val="24"/>
          <w:szCs w:val="24"/>
          <w:bdr w:val="none" w:sz="0" w:space="0" w:color="auto" w:frame="1"/>
        </w:rPr>
        <w:t xml:space="preserve"> на основании государственного контракта </w:t>
      </w:r>
      <w:r w:rsidR="00C0625D" w:rsidRPr="00C0625D">
        <w:rPr>
          <w:rFonts w:ascii="Times New Roman" w:hAnsi="Times New Roman" w:cs="Times New Roman"/>
          <w:color w:val="000000"/>
          <w:sz w:val="24"/>
          <w:szCs w:val="24"/>
          <w:shd w:val="clear" w:color="auto" w:fill="FFFFFF"/>
        </w:rPr>
        <w:t xml:space="preserve">от 29.08.2025г. </w:t>
      </w:r>
      <w:r w:rsidR="00C0625D" w:rsidRPr="00C0625D">
        <w:rPr>
          <w:rFonts w:ascii="Times New Roman" w:hAnsi="Times New Roman" w:cs="Times New Roman"/>
          <w:color w:val="000000"/>
          <w:sz w:val="24"/>
          <w:szCs w:val="24"/>
        </w:rPr>
        <w:t xml:space="preserve">№ </w:t>
      </w:r>
      <w:r w:rsidR="00C0625D" w:rsidRPr="00C0625D">
        <w:rPr>
          <w:rFonts w:ascii="Times New Roman" w:hAnsi="Times New Roman" w:cs="Times New Roman"/>
          <w:color w:val="000000"/>
          <w:sz w:val="24"/>
          <w:szCs w:val="24"/>
          <w:shd w:val="clear" w:color="auto" w:fill="FFFFFF"/>
        </w:rPr>
        <w:t>1/2027</w:t>
      </w:r>
      <w:r w:rsidRPr="00C0625D">
        <w:rPr>
          <w:rFonts w:ascii="Times New Roman" w:eastAsia="Calibri" w:hAnsi="Times New Roman" w:cs="Times New Roman"/>
          <w:sz w:val="24"/>
          <w:szCs w:val="24"/>
          <w:bdr w:val="none" w:sz="0" w:space="0" w:color="auto" w:frame="1"/>
        </w:rPr>
        <w:t xml:space="preserve">, сообщает о проведении </w:t>
      </w:r>
      <w:r w:rsidRPr="00C0625D">
        <w:rPr>
          <w:rFonts w:ascii="Times New Roman" w:eastAsia="Calibri" w:hAnsi="Times New Roman" w:cs="Times New Roman"/>
          <w:sz w:val="24"/>
          <w:szCs w:val="24"/>
          <w:shd w:val="clear" w:color="auto" w:fill="FFFFFF"/>
        </w:rPr>
        <w:t xml:space="preserve">торгов в форме открытого аукциона </w:t>
      </w:r>
      <w:r w:rsidRPr="00C0625D">
        <w:rPr>
          <w:rFonts w:ascii="Times New Roman" w:eastAsia="Calibri" w:hAnsi="Times New Roman" w:cs="Times New Roman"/>
          <w:sz w:val="24"/>
          <w:szCs w:val="24"/>
        </w:rPr>
        <w:t>по реализации арестованного имущества должников в ходе исполнительного производства</w:t>
      </w:r>
      <w:r w:rsidRPr="00C0625D">
        <w:rPr>
          <w:rFonts w:ascii="Times New Roman" w:eastAsia="Calibri" w:hAnsi="Times New Roman" w:cs="Times New Roman"/>
          <w:sz w:val="24"/>
          <w:szCs w:val="24"/>
          <w:bdr w:val="none" w:sz="0" w:space="0" w:color="auto" w:frame="1"/>
        </w:rPr>
        <w:t>:</w:t>
      </w:r>
    </w:p>
    <w:p w14:paraId="34A21C73" w14:textId="77777777" w:rsidR="00E9298E" w:rsidRPr="0062618B" w:rsidRDefault="007C4488" w:rsidP="007C4488">
      <w:pPr>
        <w:spacing w:after="0" w:line="240" w:lineRule="auto"/>
        <w:jc w:val="both"/>
        <w:rPr>
          <w:rFonts w:ascii="Times New Roman" w:eastAsia="Times New Roman" w:hAnsi="Times New Roman" w:cs="Times New Roman"/>
          <w:sz w:val="24"/>
          <w:szCs w:val="24"/>
          <w:lang w:eastAsia="ru-RU"/>
        </w:rPr>
      </w:pPr>
      <w:r w:rsidRPr="00C0625D">
        <w:rPr>
          <w:rFonts w:ascii="Times New Roman" w:eastAsia="Times New Roman" w:hAnsi="Times New Roman" w:cs="Times New Roman"/>
          <w:sz w:val="24"/>
          <w:szCs w:val="24"/>
          <w:lang w:eastAsia="ru-RU"/>
        </w:rPr>
        <w:t>Основание проведения торгов – Поручения</w:t>
      </w:r>
      <w:r w:rsidRPr="0062618B">
        <w:rPr>
          <w:rFonts w:ascii="Times New Roman" w:eastAsia="Times New Roman" w:hAnsi="Times New Roman" w:cs="Times New Roman"/>
          <w:sz w:val="24"/>
          <w:szCs w:val="24"/>
          <w:lang w:eastAsia="ru-RU"/>
        </w:rPr>
        <w:t xml:space="preserve"> </w:t>
      </w:r>
      <w:r w:rsidRPr="0062618B">
        <w:rPr>
          <w:rFonts w:ascii="Times New Roman" w:eastAsia="Calibri" w:hAnsi="Times New Roman" w:cs="Times New Roman"/>
          <w:sz w:val="24"/>
          <w:szCs w:val="24"/>
          <w:bdr w:val="none" w:sz="0" w:space="0" w:color="auto" w:frame="1"/>
        </w:rPr>
        <w:t>МТУ Росимущества в Калужской, Брянской и Смоленской областях</w:t>
      </w:r>
      <w:r w:rsidRPr="0062618B">
        <w:rPr>
          <w:rFonts w:ascii="Times New Roman" w:eastAsia="Times New Roman" w:hAnsi="Times New Roman" w:cs="Times New Roman"/>
          <w:sz w:val="24"/>
          <w:szCs w:val="24"/>
          <w:lang w:eastAsia="ru-RU"/>
        </w:rPr>
        <w:t xml:space="preserve"> на реализацию арестованного имущества.</w:t>
      </w:r>
    </w:p>
    <w:p w14:paraId="4A2A2538" w14:textId="77777777" w:rsidR="00E9298E" w:rsidRPr="0062618B" w:rsidRDefault="002B2F6E" w:rsidP="007C4488">
      <w:pPr>
        <w:spacing w:after="0" w:line="240" w:lineRule="auto"/>
        <w:jc w:val="both"/>
        <w:rPr>
          <w:rFonts w:ascii="Times New Roman" w:eastAsia="Times New Roman" w:hAnsi="Times New Roman" w:cs="Times New Roman"/>
          <w:sz w:val="24"/>
          <w:szCs w:val="24"/>
          <w:lang w:eastAsia="ru-RU"/>
        </w:rPr>
      </w:pPr>
    </w:p>
    <w:tbl>
      <w:tblPr>
        <w:tblStyle w:val="ae"/>
        <w:tblW w:w="0" w:type="auto"/>
        <w:tblLook w:val="04A0" w:firstRow="1" w:lastRow="0" w:firstColumn="1" w:lastColumn="0" w:noHBand="0" w:noVBand="1"/>
      </w:tblPr>
      <w:tblGrid>
        <w:gridCol w:w="4672"/>
        <w:gridCol w:w="4673"/>
      </w:tblGrid>
      <w:tr w:rsidR="007C4488" w:rsidRPr="0062618B" w14:paraId="678336D6" w14:textId="77777777" w:rsidTr="00702DD0">
        <w:tc>
          <w:tcPr>
            <w:tcW w:w="4672" w:type="dxa"/>
          </w:tcPr>
          <w:p w14:paraId="4DE2AD16" w14:textId="4757AFAF"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 xml:space="preserve">Дата </w:t>
            </w:r>
            <w:r w:rsidR="003D231F">
              <w:rPr>
                <w:rFonts w:ascii="Times New Roman" w:eastAsia="Calibri" w:hAnsi="Times New Roman" w:cs="Times New Roman"/>
                <w:b/>
                <w:bCs/>
                <w:sz w:val="24"/>
                <w:szCs w:val="24"/>
                <w:u w:val="single"/>
                <w:bdr w:val="none" w:sz="0" w:space="0" w:color="auto" w:frame="1"/>
              </w:rPr>
              <w:t xml:space="preserve">и время </w:t>
            </w:r>
            <w:r w:rsidRPr="0062618B">
              <w:rPr>
                <w:rFonts w:ascii="Times New Roman" w:eastAsia="Calibri" w:hAnsi="Times New Roman" w:cs="Times New Roman"/>
                <w:b/>
                <w:bCs/>
                <w:sz w:val="24"/>
                <w:szCs w:val="24"/>
                <w:u w:val="single"/>
                <w:bdr w:val="none" w:sz="0" w:space="0" w:color="auto" w:frame="1"/>
              </w:rPr>
              <w:t>начала приема заявок:</w:t>
            </w:r>
          </w:p>
        </w:tc>
        <w:tc>
          <w:tcPr>
            <w:tcW w:w="4673" w:type="dxa"/>
          </w:tcPr>
          <w:p w14:paraId="0C16F35F" w14:textId="29CA5FF2"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150B9E">
              <w:rPr>
                <w:rFonts w:ascii="Times New Roman" w:eastAsia="Calibri" w:hAnsi="Times New Roman" w:cs="Times New Roman"/>
                <w:sz w:val="24"/>
                <w:szCs w:val="24"/>
              </w:rPr>
              <w:t>14</w:t>
            </w:r>
            <w:r w:rsidRPr="0062618B">
              <w:rPr>
                <w:rFonts w:ascii="Times New Roman" w:eastAsia="Calibri" w:hAnsi="Times New Roman" w:cs="Times New Roman"/>
                <w:sz w:val="24"/>
                <w:szCs w:val="24"/>
              </w:rPr>
              <w:t>»</w:t>
            </w:r>
            <w:r w:rsidR="00E86C48">
              <w:rPr>
                <w:rFonts w:ascii="Times New Roman" w:eastAsia="Calibri" w:hAnsi="Times New Roman" w:cs="Times New Roman"/>
                <w:sz w:val="24"/>
                <w:szCs w:val="24"/>
              </w:rPr>
              <w:t xml:space="preserve"> </w:t>
            </w:r>
            <w:r w:rsidR="00150B9E">
              <w:rPr>
                <w:rFonts w:ascii="Times New Roman" w:eastAsia="Calibri" w:hAnsi="Times New Roman" w:cs="Times New Roman"/>
                <w:sz w:val="24"/>
                <w:szCs w:val="24"/>
              </w:rPr>
              <w:t>января</w:t>
            </w:r>
            <w:r w:rsidRPr="0062618B">
              <w:rPr>
                <w:rFonts w:ascii="Times New Roman" w:eastAsia="Calibri" w:hAnsi="Times New Roman" w:cs="Times New Roman"/>
                <w:sz w:val="24"/>
                <w:szCs w:val="24"/>
              </w:rPr>
              <w:t xml:space="preserve"> 202</w:t>
            </w:r>
            <w:r w:rsidR="00150B9E">
              <w:rPr>
                <w:rFonts w:ascii="Times New Roman" w:eastAsia="Calibri" w:hAnsi="Times New Roman" w:cs="Times New Roman"/>
                <w:sz w:val="24"/>
                <w:szCs w:val="24"/>
              </w:rPr>
              <w:t>6</w:t>
            </w:r>
            <w:r w:rsidRPr="0062618B">
              <w:rPr>
                <w:rFonts w:ascii="Times New Roman" w:eastAsia="Calibri" w:hAnsi="Times New Roman" w:cs="Times New Roman"/>
                <w:sz w:val="24"/>
                <w:szCs w:val="24"/>
              </w:rPr>
              <w:t>г. в 14</w:t>
            </w:r>
            <w:r w:rsidR="00EF7479">
              <w:rPr>
                <w:rFonts w:ascii="Times New Roman" w:eastAsia="Calibri" w:hAnsi="Times New Roman" w:cs="Times New Roman"/>
                <w:sz w:val="24"/>
                <w:szCs w:val="24"/>
              </w:rPr>
              <w:t>:</w:t>
            </w:r>
            <w:r w:rsidRPr="0062618B">
              <w:rPr>
                <w:rFonts w:ascii="Times New Roman" w:eastAsia="Calibri" w:hAnsi="Times New Roman" w:cs="Times New Roman"/>
                <w:sz w:val="24"/>
                <w:szCs w:val="24"/>
              </w:rPr>
              <w:t>00 по МСК</w:t>
            </w:r>
          </w:p>
        </w:tc>
      </w:tr>
      <w:tr w:rsidR="007C4488" w:rsidRPr="0062618B" w14:paraId="06A15624" w14:textId="77777777" w:rsidTr="00702DD0">
        <w:tc>
          <w:tcPr>
            <w:tcW w:w="4672" w:type="dxa"/>
          </w:tcPr>
          <w:p w14:paraId="2FDB99D8" w14:textId="060FA4ED"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 xml:space="preserve">Дата </w:t>
            </w:r>
            <w:r w:rsidR="003D231F">
              <w:rPr>
                <w:rFonts w:ascii="Times New Roman" w:eastAsia="Calibri" w:hAnsi="Times New Roman" w:cs="Times New Roman"/>
                <w:b/>
                <w:bCs/>
                <w:sz w:val="24"/>
                <w:szCs w:val="24"/>
                <w:u w:val="single"/>
                <w:bdr w:val="none" w:sz="0" w:space="0" w:color="auto" w:frame="1"/>
              </w:rPr>
              <w:t xml:space="preserve">и время </w:t>
            </w:r>
            <w:r w:rsidRPr="0062618B">
              <w:rPr>
                <w:rFonts w:ascii="Times New Roman" w:eastAsia="Calibri" w:hAnsi="Times New Roman" w:cs="Times New Roman"/>
                <w:b/>
                <w:bCs/>
                <w:sz w:val="24"/>
                <w:szCs w:val="24"/>
                <w:u w:val="single"/>
                <w:bdr w:val="none" w:sz="0" w:space="0" w:color="auto" w:frame="1"/>
              </w:rPr>
              <w:t>окончания</w:t>
            </w:r>
            <w:r w:rsidRPr="0062618B">
              <w:rPr>
                <w:rFonts w:ascii="Times New Roman" w:eastAsia="Calibri" w:hAnsi="Times New Roman" w:cs="Times New Roman"/>
                <w:b/>
                <w:sz w:val="24"/>
                <w:szCs w:val="24"/>
                <w:u w:val="single"/>
              </w:rPr>
              <w:t xml:space="preserve"> приема заявок:</w:t>
            </w:r>
          </w:p>
        </w:tc>
        <w:tc>
          <w:tcPr>
            <w:tcW w:w="4673" w:type="dxa"/>
          </w:tcPr>
          <w:p w14:paraId="16A9AEBD" w14:textId="615D8E8A"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150B9E">
              <w:rPr>
                <w:rFonts w:ascii="Times New Roman" w:eastAsia="Calibri" w:hAnsi="Times New Roman" w:cs="Times New Roman"/>
                <w:sz w:val="24"/>
                <w:szCs w:val="24"/>
              </w:rPr>
              <w:t>13</w:t>
            </w:r>
            <w:r w:rsidRPr="0062618B">
              <w:rPr>
                <w:rFonts w:ascii="Times New Roman" w:eastAsia="Calibri" w:hAnsi="Times New Roman" w:cs="Times New Roman"/>
                <w:sz w:val="24"/>
                <w:szCs w:val="24"/>
              </w:rPr>
              <w:t xml:space="preserve">» </w:t>
            </w:r>
            <w:r w:rsidR="00150B9E">
              <w:rPr>
                <w:rFonts w:ascii="Times New Roman" w:eastAsia="Calibri" w:hAnsi="Times New Roman" w:cs="Times New Roman"/>
                <w:sz w:val="24"/>
                <w:szCs w:val="24"/>
              </w:rPr>
              <w:t>февраля</w:t>
            </w:r>
            <w:r w:rsidRPr="0062618B">
              <w:rPr>
                <w:rFonts w:ascii="Times New Roman" w:eastAsia="Calibri" w:hAnsi="Times New Roman" w:cs="Times New Roman"/>
                <w:sz w:val="24"/>
                <w:szCs w:val="24"/>
              </w:rPr>
              <w:t xml:space="preserve"> 202</w:t>
            </w:r>
            <w:r w:rsidR="00730DFA">
              <w:rPr>
                <w:rFonts w:ascii="Times New Roman" w:eastAsia="Calibri" w:hAnsi="Times New Roman" w:cs="Times New Roman"/>
                <w:sz w:val="24"/>
                <w:szCs w:val="24"/>
              </w:rPr>
              <w:t>6</w:t>
            </w:r>
            <w:r w:rsidRPr="0062618B">
              <w:rPr>
                <w:rFonts w:ascii="Times New Roman" w:eastAsia="Calibri" w:hAnsi="Times New Roman" w:cs="Times New Roman"/>
                <w:sz w:val="24"/>
                <w:szCs w:val="24"/>
              </w:rPr>
              <w:t>г. в 14</w:t>
            </w:r>
            <w:r w:rsidR="00EF7479">
              <w:rPr>
                <w:rFonts w:ascii="Times New Roman" w:eastAsia="Calibri" w:hAnsi="Times New Roman" w:cs="Times New Roman"/>
                <w:sz w:val="24"/>
                <w:szCs w:val="24"/>
              </w:rPr>
              <w:t>:</w:t>
            </w:r>
            <w:r w:rsidRPr="0062618B">
              <w:rPr>
                <w:rFonts w:ascii="Times New Roman" w:eastAsia="Calibri" w:hAnsi="Times New Roman" w:cs="Times New Roman"/>
                <w:sz w:val="24"/>
                <w:szCs w:val="24"/>
              </w:rPr>
              <w:t>00 по МСК</w:t>
            </w:r>
          </w:p>
        </w:tc>
      </w:tr>
      <w:tr w:rsidR="007C4488" w:rsidRPr="0062618B" w14:paraId="1A61236B" w14:textId="77777777" w:rsidTr="00702DD0">
        <w:tc>
          <w:tcPr>
            <w:tcW w:w="9345" w:type="dxa"/>
            <w:gridSpan w:val="2"/>
          </w:tcPr>
          <w:p w14:paraId="76724F82" w14:textId="28969ED1" w:rsidR="00E9298E" w:rsidRPr="00A15E93" w:rsidRDefault="007C4488" w:rsidP="007C4488">
            <w:pPr>
              <w:jc w:val="both"/>
              <w:rPr>
                <w:rFonts w:ascii="Times New Roman" w:eastAsia="Calibri" w:hAnsi="Times New Roman" w:cs="Times New Roman"/>
                <w:sz w:val="24"/>
                <w:szCs w:val="24"/>
              </w:rPr>
            </w:pPr>
            <w:r w:rsidRPr="00A15E93">
              <w:rPr>
                <w:rFonts w:ascii="Times New Roman" w:eastAsia="Calibri" w:hAnsi="Times New Roman" w:cs="Times New Roman"/>
                <w:sz w:val="24"/>
                <w:szCs w:val="24"/>
              </w:rPr>
              <w:t xml:space="preserve">Заявки подаются на электронной торговой площадке в соответствии с аукционной документацией, размещенной на сайте </w:t>
            </w:r>
            <w:hyperlink r:id="rId6" w:history="1">
              <w:r w:rsidR="00A15E93" w:rsidRPr="007A0B6C">
                <w:rPr>
                  <w:rStyle w:val="a9"/>
                  <w:rFonts w:ascii="Times New Roman" w:eastAsia="Calibri" w:hAnsi="Times New Roman" w:cs="Times New Roman"/>
                  <w:sz w:val="24"/>
                  <w:szCs w:val="24"/>
                </w:rPr>
                <w:t>https://</w:t>
              </w:r>
              <w:r w:rsidR="00A15E93" w:rsidRPr="007A0B6C">
                <w:rPr>
                  <w:rStyle w:val="a9"/>
                  <w:rFonts w:ascii="Times New Roman" w:eastAsia="Calibri" w:hAnsi="Times New Roman" w:cs="Times New Roman"/>
                  <w:sz w:val="24"/>
                  <w:szCs w:val="24"/>
                  <w:lang w:val="en-US"/>
                </w:rPr>
                <w:t>www</w:t>
              </w:r>
              <w:r w:rsidR="00A15E93" w:rsidRPr="007A0B6C">
                <w:rPr>
                  <w:rStyle w:val="a9"/>
                  <w:rFonts w:ascii="Times New Roman" w:eastAsia="Calibri" w:hAnsi="Times New Roman" w:cs="Times New Roman"/>
                  <w:sz w:val="24"/>
                  <w:szCs w:val="24"/>
                </w:rPr>
                <w:t>.torgi.gov.ru/</w:t>
              </w:r>
            </w:hyperlink>
            <w:r w:rsidRPr="00A15E93">
              <w:rPr>
                <w:rFonts w:ascii="Times New Roman" w:eastAsia="Calibri" w:hAnsi="Times New Roman" w:cs="Times New Roman"/>
                <w:sz w:val="24"/>
                <w:szCs w:val="24"/>
              </w:rPr>
              <w:t>, на сайте ЭТП «</w:t>
            </w:r>
            <w:proofErr w:type="spellStart"/>
            <w:r w:rsidR="0070412D" w:rsidRPr="00A15E93">
              <w:rPr>
                <w:rFonts w:ascii="Times New Roman" w:eastAsia="Calibri" w:hAnsi="Times New Roman" w:cs="Times New Roman"/>
                <w:sz w:val="24"/>
                <w:szCs w:val="24"/>
              </w:rPr>
              <w:t>ДомТорг</w:t>
            </w:r>
            <w:proofErr w:type="spellEnd"/>
            <w:r w:rsidRPr="00A15E93">
              <w:rPr>
                <w:rFonts w:ascii="Times New Roman" w:eastAsia="Calibri" w:hAnsi="Times New Roman" w:cs="Times New Roman"/>
                <w:sz w:val="24"/>
                <w:szCs w:val="24"/>
              </w:rPr>
              <w:t>»</w:t>
            </w:r>
            <w:r w:rsidR="0070412D" w:rsidRPr="00A15E93">
              <w:rPr>
                <w:rFonts w:ascii="Times New Roman" w:eastAsia="Calibri" w:hAnsi="Times New Roman" w:cs="Times New Roman"/>
                <w:sz w:val="24"/>
                <w:szCs w:val="24"/>
              </w:rPr>
              <w:t xml:space="preserve"> </w:t>
            </w:r>
            <w:hyperlink r:id="rId7" w:history="1">
              <w:r w:rsidR="0070412D" w:rsidRPr="00A15E93">
                <w:rPr>
                  <w:rStyle w:val="a9"/>
                  <w:rFonts w:ascii="Times New Roman" w:hAnsi="Times New Roman" w:cs="Times New Roman"/>
                  <w:color w:val="auto"/>
                  <w:sz w:val="24"/>
                  <w:szCs w:val="24"/>
                </w:rPr>
                <w:t>https://www.etpdomtorg.ru/</w:t>
              </w:r>
            </w:hyperlink>
            <w:r w:rsidRPr="00A15E93">
              <w:rPr>
                <w:rFonts w:ascii="Times New Roman" w:eastAsia="Calibri" w:hAnsi="Times New Roman" w:cs="Times New Roman"/>
                <w:sz w:val="28"/>
                <w:szCs w:val="28"/>
              </w:rPr>
              <w:t xml:space="preserve"> </w:t>
            </w:r>
            <w:r w:rsidR="0070412D" w:rsidRPr="00A15E93">
              <w:rPr>
                <w:rFonts w:ascii="Times New Roman" w:eastAsia="Calibri" w:hAnsi="Times New Roman" w:cs="Times New Roman"/>
                <w:sz w:val="28"/>
                <w:szCs w:val="28"/>
              </w:rPr>
              <w:t xml:space="preserve"> </w:t>
            </w:r>
          </w:p>
        </w:tc>
      </w:tr>
      <w:tr w:rsidR="007C4488" w:rsidRPr="0062618B" w14:paraId="4E3105F1" w14:textId="77777777" w:rsidTr="00702DD0">
        <w:tc>
          <w:tcPr>
            <w:tcW w:w="4672" w:type="dxa"/>
          </w:tcPr>
          <w:p w14:paraId="1B9876A5"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Дата рассмотрения заявок:</w:t>
            </w:r>
          </w:p>
        </w:tc>
        <w:tc>
          <w:tcPr>
            <w:tcW w:w="4673" w:type="dxa"/>
          </w:tcPr>
          <w:p w14:paraId="430C6950" w14:textId="2EF98661"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150B9E">
              <w:rPr>
                <w:rFonts w:ascii="Times New Roman" w:eastAsia="Calibri" w:hAnsi="Times New Roman" w:cs="Times New Roman"/>
                <w:sz w:val="24"/>
                <w:szCs w:val="24"/>
              </w:rPr>
              <w:t>16</w:t>
            </w:r>
            <w:r w:rsidRPr="0062618B">
              <w:rPr>
                <w:rFonts w:ascii="Times New Roman" w:eastAsia="Calibri" w:hAnsi="Times New Roman" w:cs="Times New Roman"/>
                <w:sz w:val="24"/>
                <w:szCs w:val="24"/>
              </w:rPr>
              <w:t xml:space="preserve">» </w:t>
            </w:r>
            <w:r w:rsidR="00150B9E">
              <w:rPr>
                <w:rFonts w:ascii="Times New Roman" w:eastAsia="Calibri" w:hAnsi="Times New Roman" w:cs="Times New Roman"/>
                <w:sz w:val="24"/>
                <w:szCs w:val="24"/>
              </w:rPr>
              <w:t>февраля</w:t>
            </w:r>
            <w:r w:rsidR="00730DFA" w:rsidRPr="0062618B">
              <w:rPr>
                <w:rFonts w:ascii="Times New Roman" w:eastAsia="Calibri" w:hAnsi="Times New Roman" w:cs="Times New Roman"/>
                <w:sz w:val="24"/>
                <w:szCs w:val="24"/>
              </w:rPr>
              <w:t xml:space="preserve"> 202</w:t>
            </w:r>
            <w:r w:rsidR="00730DFA">
              <w:rPr>
                <w:rFonts w:ascii="Times New Roman" w:eastAsia="Calibri" w:hAnsi="Times New Roman" w:cs="Times New Roman"/>
                <w:sz w:val="24"/>
                <w:szCs w:val="24"/>
              </w:rPr>
              <w:t>6</w:t>
            </w:r>
            <w:r w:rsidR="00730DFA" w:rsidRPr="0062618B">
              <w:rPr>
                <w:rFonts w:ascii="Times New Roman" w:eastAsia="Calibri" w:hAnsi="Times New Roman" w:cs="Times New Roman"/>
                <w:sz w:val="24"/>
                <w:szCs w:val="24"/>
              </w:rPr>
              <w:t>г</w:t>
            </w:r>
            <w:r w:rsidRPr="0062618B">
              <w:rPr>
                <w:rFonts w:ascii="Times New Roman" w:eastAsia="Calibri" w:hAnsi="Times New Roman" w:cs="Times New Roman"/>
                <w:sz w:val="24"/>
                <w:szCs w:val="24"/>
              </w:rPr>
              <w:t>.</w:t>
            </w:r>
          </w:p>
        </w:tc>
      </w:tr>
      <w:tr w:rsidR="007C4488" w:rsidRPr="0062618B" w14:paraId="4F459A48" w14:textId="77777777" w:rsidTr="00702DD0">
        <w:tc>
          <w:tcPr>
            <w:tcW w:w="4672" w:type="dxa"/>
          </w:tcPr>
          <w:p w14:paraId="49BDCD43" w14:textId="1DCE575C"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bCs/>
                <w:sz w:val="24"/>
                <w:szCs w:val="24"/>
                <w:u w:val="single"/>
                <w:bdr w:val="none" w:sz="0" w:space="0" w:color="auto" w:frame="1"/>
              </w:rPr>
              <w:t xml:space="preserve">Дата </w:t>
            </w:r>
            <w:r w:rsidR="003D231F">
              <w:rPr>
                <w:rFonts w:ascii="Times New Roman" w:eastAsia="Calibri" w:hAnsi="Times New Roman" w:cs="Times New Roman"/>
                <w:b/>
                <w:bCs/>
                <w:sz w:val="24"/>
                <w:szCs w:val="24"/>
                <w:u w:val="single"/>
                <w:bdr w:val="none" w:sz="0" w:space="0" w:color="auto" w:frame="1"/>
              </w:rPr>
              <w:t xml:space="preserve">и время </w:t>
            </w:r>
            <w:r w:rsidRPr="0062618B">
              <w:rPr>
                <w:rFonts w:ascii="Times New Roman" w:eastAsia="Calibri" w:hAnsi="Times New Roman" w:cs="Times New Roman"/>
                <w:b/>
                <w:bCs/>
                <w:sz w:val="24"/>
                <w:szCs w:val="24"/>
                <w:u w:val="single"/>
                <w:bdr w:val="none" w:sz="0" w:space="0" w:color="auto" w:frame="1"/>
              </w:rPr>
              <w:t>проведения аукциона:</w:t>
            </w:r>
          </w:p>
        </w:tc>
        <w:tc>
          <w:tcPr>
            <w:tcW w:w="4673" w:type="dxa"/>
          </w:tcPr>
          <w:p w14:paraId="11784D99" w14:textId="573F268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w:t>
            </w:r>
            <w:r w:rsidR="00150B9E">
              <w:rPr>
                <w:rFonts w:ascii="Times New Roman" w:eastAsia="Calibri" w:hAnsi="Times New Roman" w:cs="Times New Roman"/>
                <w:sz w:val="24"/>
                <w:szCs w:val="24"/>
              </w:rPr>
              <w:t>17</w:t>
            </w:r>
            <w:r w:rsidRPr="0062618B">
              <w:rPr>
                <w:rFonts w:ascii="Times New Roman" w:eastAsia="Calibri" w:hAnsi="Times New Roman" w:cs="Times New Roman"/>
                <w:sz w:val="24"/>
                <w:szCs w:val="24"/>
              </w:rPr>
              <w:t>»</w:t>
            </w:r>
            <w:r w:rsidR="00E86C48">
              <w:rPr>
                <w:rFonts w:ascii="Times New Roman" w:eastAsia="Calibri" w:hAnsi="Times New Roman" w:cs="Times New Roman"/>
                <w:sz w:val="24"/>
                <w:szCs w:val="24"/>
              </w:rPr>
              <w:t xml:space="preserve"> </w:t>
            </w:r>
            <w:r w:rsidR="00150B9E">
              <w:rPr>
                <w:rFonts w:ascii="Times New Roman" w:eastAsia="Calibri" w:hAnsi="Times New Roman" w:cs="Times New Roman"/>
                <w:sz w:val="24"/>
                <w:szCs w:val="24"/>
              </w:rPr>
              <w:t>февраля</w:t>
            </w:r>
            <w:r w:rsidR="00730DFA" w:rsidRPr="0062618B">
              <w:rPr>
                <w:rFonts w:ascii="Times New Roman" w:eastAsia="Calibri" w:hAnsi="Times New Roman" w:cs="Times New Roman"/>
                <w:sz w:val="24"/>
                <w:szCs w:val="24"/>
              </w:rPr>
              <w:t xml:space="preserve"> 202</w:t>
            </w:r>
            <w:r w:rsidR="00730DFA">
              <w:rPr>
                <w:rFonts w:ascii="Times New Roman" w:eastAsia="Calibri" w:hAnsi="Times New Roman" w:cs="Times New Roman"/>
                <w:sz w:val="24"/>
                <w:szCs w:val="24"/>
              </w:rPr>
              <w:t>6</w:t>
            </w:r>
            <w:r w:rsidRPr="0062618B">
              <w:rPr>
                <w:rFonts w:ascii="Times New Roman" w:eastAsia="Calibri" w:hAnsi="Times New Roman" w:cs="Times New Roman"/>
                <w:sz w:val="24"/>
                <w:szCs w:val="24"/>
              </w:rPr>
              <w:t>г. в 11:00 по МСК</w:t>
            </w:r>
          </w:p>
        </w:tc>
      </w:tr>
      <w:tr w:rsidR="00E9298E" w:rsidRPr="0062618B" w14:paraId="3C56418F" w14:textId="77777777" w:rsidTr="00702DD0">
        <w:tc>
          <w:tcPr>
            <w:tcW w:w="9345" w:type="dxa"/>
            <w:gridSpan w:val="2"/>
          </w:tcPr>
          <w:p w14:paraId="3C3CA2BC" w14:textId="284006F3"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b/>
                <w:sz w:val="24"/>
                <w:szCs w:val="24"/>
                <w:u w:val="single"/>
              </w:rPr>
              <w:t>Место проведения и форма аукциона</w:t>
            </w:r>
            <w:r w:rsidRPr="0062618B">
              <w:rPr>
                <w:rFonts w:ascii="Times New Roman" w:eastAsia="Calibri" w:hAnsi="Times New Roman" w:cs="Times New Roman"/>
                <w:sz w:val="24"/>
                <w:szCs w:val="24"/>
              </w:rPr>
              <w:t xml:space="preserve">: Торги проводятся в форме электронного аукциона с </w:t>
            </w:r>
            <w:r w:rsidRPr="0062618B">
              <w:rPr>
                <w:rFonts w:ascii="Times New Roman" w:eastAsia="Calibri" w:hAnsi="Times New Roman" w:cs="Times New Roman"/>
                <w:sz w:val="24"/>
                <w:szCs w:val="24"/>
                <w:shd w:val="clear" w:color="auto" w:fill="FFFFFF"/>
              </w:rPr>
              <w:t xml:space="preserve">открытой формой представления предложений о цене </w:t>
            </w:r>
            <w:r w:rsidRPr="0062618B">
              <w:rPr>
                <w:rFonts w:ascii="Times New Roman" w:eastAsia="Calibri" w:hAnsi="Times New Roman" w:cs="Times New Roman"/>
                <w:sz w:val="24"/>
                <w:szCs w:val="24"/>
              </w:rPr>
              <w:t>на электронной торговой площадке ЭТП «</w:t>
            </w:r>
            <w:proofErr w:type="spellStart"/>
            <w:r w:rsidR="0070412D">
              <w:rPr>
                <w:rFonts w:ascii="Times New Roman" w:eastAsia="Calibri" w:hAnsi="Times New Roman" w:cs="Times New Roman"/>
                <w:sz w:val="24"/>
                <w:szCs w:val="24"/>
              </w:rPr>
              <w:t>ДомТорг</w:t>
            </w:r>
            <w:proofErr w:type="spellEnd"/>
            <w:r w:rsidRPr="0062618B">
              <w:rPr>
                <w:rFonts w:ascii="Times New Roman" w:eastAsia="Calibri" w:hAnsi="Times New Roman" w:cs="Times New Roman"/>
                <w:sz w:val="24"/>
                <w:szCs w:val="24"/>
              </w:rPr>
              <w:t xml:space="preserve">», находящейся в сети Интернет по адресу: </w:t>
            </w:r>
            <w:hyperlink r:id="rId8" w:history="1">
              <w:r w:rsidR="0070412D" w:rsidRPr="0070412D">
                <w:rPr>
                  <w:rStyle w:val="a9"/>
                  <w:rFonts w:ascii="Times New Roman" w:hAnsi="Times New Roman" w:cs="Times New Roman"/>
                  <w:color w:val="auto"/>
                  <w:sz w:val="24"/>
                  <w:szCs w:val="24"/>
                </w:rPr>
                <w:t>https://www.etpdomtorg.ru/</w:t>
              </w:r>
            </w:hyperlink>
            <w:r w:rsidRPr="0062618B">
              <w:rPr>
                <w:rFonts w:ascii="Times New Roman" w:eastAsia="Calibri" w:hAnsi="Times New Roman" w:cs="Times New Roman"/>
                <w:sz w:val="24"/>
                <w:szCs w:val="24"/>
              </w:rPr>
              <w:t xml:space="preserve">. </w:t>
            </w:r>
          </w:p>
          <w:p w14:paraId="7D3BD352"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shd w:val="clear" w:color="auto" w:fill="FFFFFF"/>
              </w:rPr>
              <w:t xml:space="preserve">Торги проводятся путем повышения начальной цены продажи на величину, кратную величине шага аукциона. </w:t>
            </w:r>
            <w:r w:rsidRPr="0062618B">
              <w:rPr>
                <w:rFonts w:ascii="Times New Roman" w:eastAsia="Calibri" w:hAnsi="Times New Roman" w:cs="Times New Roman"/>
                <w:sz w:val="24"/>
                <w:szCs w:val="24"/>
              </w:rPr>
              <w:t>Шаг аукциона – 1% от начальной цены лота.</w:t>
            </w:r>
          </w:p>
          <w:p w14:paraId="7B26E680"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Задаток установлен в размере 30% от начальной цены продажи.</w:t>
            </w:r>
          </w:p>
          <w:p w14:paraId="1E65A421" w14:textId="77777777" w:rsidR="00E9298E" w:rsidRPr="0062618B" w:rsidRDefault="007C4488" w:rsidP="007C4488">
            <w:pPr>
              <w:jc w:val="both"/>
              <w:rPr>
                <w:rFonts w:ascii="Times New Roman" w:eastAsia="Calibri" w:hAnsi="Times New Roman" w:cs="Times New Roman"/>
                <w:sz w:val="24"/>
                <w:szCs w:val="24"/>
              </w:rPr>
            </w:pPr>
            <w:r w:rsidRPr="0062618B">
              <w:rPr>
                <w:rFonts w:ascii="Times New Roman" w:eastAsia="Calibri" w:hAnsi="Times New Roman" w:cs="Times New Roman"/>
                <w:sz w:val="24"/>
                <w:szCs w:val="24"/>
              </w:rPr>
              <w:t>Предложение о цене подается в ходе проведения аукциона в режиме онлайн в день и время (по МСК), указанные в настоящем сообщении.</w:t>
            </w:r>
          </w:p>
        </w:tc>
      </w:tr>
    </w:tbl>
    <w:p w14:paraId="304E1594" w14:textId="25A8DCDD" w:rsidR="00D5608C" w:rsidRDefault="00D5608C" w:rsidP="007C4488">
      <w:pPr>
        <w:spacing w:after="0" w:line="240" w:lineRule="auto"/>
        <w:jc w:val="both"/>
        <w:rPr>
          <w:rFonts w:ascii="Times New Roman" w:eastAsia="Calibri" w:hAnsi="Times New Roman" w:cs="Times New Roman"/>
          <w:b/>
          <w:sz w:val="2"/>
          <w:szCs w:val="2"/>
          <w:u w:val="single"/>
        </w:rPr>
      </w:pPr>
    </w:p>
    <w:p w14:paraId="5A2DC64D" w14:textId="4A512971" w:rsidR="00493DD7" w:rsidRDefault="00493DD7" w:rsidP="007C4488">
      <w:pPr>
        <w:spacing w:after="0" w:line="240" w:lineRule="auto"/>
        <w:jc w:val="both"/>
        <w:rPr>
          <w:rFonts w:ascii="Times New Roman" w:eastAsia="Calibri" w:hAnsi="Times New Roman" w:cs="Times New Roman"/>
          <w:b/>
          <w:sz w:val="2"/>
          <w:szCs w:val="2"/>
          <w:u w:val="single"/>
        </w:rPr>
      </w:pPr>
    </w:p>
    <w:p w14:paraId="26AFB5AF" w14:textId="3DD9C80D" w:rsidR="00AD5B56" w:rsidRDefault="00AD5B56" w:rsidP="007C4488">
      <w:pPr>
        <w:spacing w:after="0" w:line="240" w:lineRule="auto"/>
        <w:jc w:val="both"/>
        <w:rPr>
          <w:rFonts w:ascii="Times New Roman" w:eastAsia="Calibri" w:hAnsi="Times New Roman" w:cs="Times New Roman"/>
          <w:b/>
          <w:sz w:val="2"/>
          <w:szCs w:val="2"/>
          <w:u w:val="single"/>
        </w:rPr>
      </w:pPr>
    </w:p>
    <w:p w14:paraId="4A677CC1" w14:textId="77777777" w:rsidR="00617B8E" w:rsidRDefault="00617B8E" w:rsidP="007B5504">
      <w:pPr>
        <w:spacing w:before="100" w:beforeAutospacing="1" w:after="100" w:afterAutospacing="1" w:line="240" w:lineRule="auto"/>
        <w:jc w:val="both"/>
        <w:outlineLvl w:val="1"/>
        <w:rPr>
          <w:rFonts w:ascii="Times New Roman" w:hAnsi="Times New Roman" w:cs="Times New Roman"/>
          <w:b/>
          <w:bCs/>
          <w:sz w:val="24"/>
          <w:szCs w:val="24"/>
          <w:u w:val="single"/>
        </w:rPr>
      </w:pPr>
      <w:r w:rsidRPr="007659B5">
        <w:rPr>
          <w:rFonts w:ascii="Times New Roman" w:hAnsi="Times New Roman" w:cs="Times New Roman"/>
          <w:b/>
          <w:bCs/>
          <w:sz w:val="24"/>
          <w:szCs w:val="24"/>
          <w:u w:val="single"/>
        </w:rPr>
        <w:t>Первые торги:</w:t>
      </w:r>
    </w:p>
    <w:p w14:paraId="4CD22EC3" w14:textId="529A311B" w:rsidR="00C0625D" w:rsidRPr="009B1041"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7E7993">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1</w:t>
      </w:r>
      <w:r w:rsidRPr="007E7993">
        <w:rPr>
          <w:rFonts w:ascii="Times New Roman" w:eastAsia="Times New Roman" w:hAnsi="Times New Roman" w:cs="Times New Roman"/>
          <w:b/>
          <w:bCs/>
          <w:sz w:val="24"/>
          <w:szCs w:val="24"/>
          <w:lang w:eastAsia="ru-RU"/>
        </w:rPr>
        <w:t>.</w:t>
      </w:r>
      <w:r w:rsidRPr="00AB42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Транспортное средство </w:t>
      </w:r>
      <w:r w:rsidRPr="009B1041">
        <w:rPr>
          <w:rFonts w:ascii="Times New Roman" w:eastAsia="Times New Roman" w:hAnsi="Times New Roman" w:cs="Times New Roman"/>
          <w:sz w:val="24"/>
          <w:szCs w:val="24"/>
          <w:lang w:eastAsia="ru-RU"/>
        </w:rPr>
        <w:t>VOLKSWAGEN 2H AMAROK</w:t>
      </w:r>
      <w:r w:rsidRPr="007E7993">
        <w:rPr>
          <w:rFonts w:ascii="Times New Roman" w:eastAsia="TimesNewRomanPSMT" w:hAnsi="Times New Roman" w:cs="Times New Roman"/>
          <w:sz w:val="24"/>
          <w:szCs w:val="24"/>
        </w:rPr>
        <w:t xml:space="preserve">, </w:t>
      </w:r>
      <w:r w:rsidRPr="009B1041">
        <w:rPr>
          <w:rFonts w:ascii="Times New Roman" w:eastAsia="TimesNewRomanPSMT" w:hAnsi="Times New Roman" w:cs="Times New Roman"/>
          <w:sz w:val="24"/>
          <w:szCs w:val="24"/>
        </w:rPr>
        <w:t>2013</w:t>
      </w:r>
      <w:r>
        <w:rPr>
          <w:rFonts w:ascii="Times New Roman" w:eastAsia="TimesNewRomanPSMT" w:hAnsi="Times New Roman" w:cs="Times New Roman"/>
          <w:sz w:val="24"/>
          <w:szCs w:val="24"/>
        </w:rPr>
        <w:t xml:space="preserve"> </w:t>
      </w:r>
      <w:proofErr w:type="spellStart"/>
      <w:r w:rsidRPr="007E7993">
        <w:rPr>
          <w:rFonts w:ascii="Times New Roman" w:eastAsia="TimesNewRomanPSMT" w:hAnsi="Times New Roman" w:cs="Times New Roman"/>
          <w:sz w:val="24"/>
          <w:szCs w:val="24"/>
        </w:rPr>
        <w:t>г.в</w:t>
      </w:r>
      <w:proofErr w:type="spellEnd"/>
      <w:r w:rsidRPr="007E7993">
        <w:rPr>
          <w:rFonts w:ascii="Times New Roman" w:eastAsia="TimesNewRomanPSMT" w:hAnsi="Times New Roman" w:cs="Times New Roman"/>
          <w:sz w:val="24"/>
          <w:szCs w:val="24"/>
        </w:rPr>
        <w:t>., г/н</w:t>
      </w:r>
      <w:r>
        <w:rPr>
          <w:rFonts w:ascii="Times New Roman" w:eastAsia="TimesNewRomanPSMT" w:hAnsi="Times New Roman" w:cs="Times New Roman"/>
          <w:sz w:val="24"/>
          <w:szCs w:val="24"/>
        </w:rPr>
        <w:t xml:space="preserve"> Р957ТА40</w:t>
      </w:r>
      <w:r w:rsidRPr="007E7993">
        <w:rPr>
          <w:rFonts w:ascii="Times New Roman" w:eastAsia="TimesNewRomanPSMT" w:hAnsi="Times New Roman" w:cs="Times New Roman"/>
          <w:sz w:val="24"/>
          <w:szCs w:val="24"/>
        </w:rPr>
        <w:t xml:space="preserve">, </w:t>
      </w:r>
      <w:r w:rsidRPr="007E7993">
        <w:rPr>
          <w:rFonts w:ascii="Times New Roman" w:eastAsia="TimesNewRomanPSMT" w:hAnsi="Times New Roman" w:cs="Times New Roman"/>
          <w:sz w:val="24"/>
          <w:szCs w:val="24"/>
          <w:lang w:val="en-US"/>
        </w:rPr>
        <w:t>VIN</w:t>
      </w:r>
      <w:r w:rsidRPr="007E7993">
        <w:rPr>
          <w:rFonts w:ascii="Times New Roman" w:eastAsia="TimesNewRomanPSMT" w:hAnsi="Times New Roman" w:cs="Times New Roman"/>
          <w:sz w:val="24"/>
          <w:szCs w:val="24"/>
        </w:rPr>
        <w:t xml:space="preserve">: </w:t>
      </w:r>
      <w:r w:rsidRPr="009B1041">
        <w:rPr>
          <w:rFonts w:ascii="Times New Roman" w:hAnsi="Times New Roman" w:cs="Times New Roman"/>
          <w:sz w:val="24"/>
          <w:szCs w:val="24"/>
        </w:rPr>
        <w:t>WV1ZZZ2HZDH010394</w:t>
      </w:r>
      <w:r w:rsidRPr="007E7993">
        <w:rPr>
          <w:rFonts w:ascii="Times New Roman" w:eastAsia="Times New Roman" w:hAnsi="Times New Roman" w:cs="Times New Roman"/>
          <w:sz w:val="24"/>
          <w:szCs w:val="24"/>
          <w:lang w:eastAsia="ar-SA" w:bidi="ru-RU"/>
        </w:rPr>
        <w:t>,</w:t>
      </w:r>
      <w:r>
        <w:rPr>
          <w:rFonts w:ascii="Times New Roman" w:eastAsia="Times New Roman" w:hAnsi="Times New Roman" w:cs="Times New Roman"/>
          <w:sz w:val="24"/>
          <w:szCs w:val="24"/>
          <w:lang w:eastAsia="ar-SA" w:bidi="ru-RU"/>
        </w:rPr>
        <w:t xml:space="preserve"> </w:t>
      </w:r>
      <w:r w:rsidRPr="00F85134">
        <w:rPr>
          <w:rFonts w:ascii="Times New Roman" w:eastAsia="Times New Roman" w:hAnsi="Times New Roman" w:cs="Times New Roman"/>
          <w:sz w:val="24"/>
          <w:szCs w:val="24"/>
          <w:lang w:eastAsia="ar-SA" w:bidi="ru-RU"/>
        </w:rPr>
        <w:t xml:space="preserve">адрес места хранения: </w:t>
      </w:r>
      <w:r w:rsidRPr="00F802F7">
        <w:rPr>
          <w:rFonts w:ascii="Times New Roman" w:eastAsia="Times New Roman" w:hAnsi="Times New Roman" w:cs="Times New Roman"/>
          <w:sz w:val="24"/>
          <w:szCs w:val="24"/>
          <w:lang w:eastAsia="ar-SA" w:bidi="ru-RU"/>
        </w:rPr>
        <w:t xml:space="preserve">Калужская обл., </w:t>
      </w:r>
      <w:proofErr w:type="spellStart"/>
      <w:r>
        <w:rPr>
          <w:rFonts w:ascii="Times New Roman" w:eastAsia="Times New Roman" w:hAnsi="Times New Roman" w:cs="Times New Roman"/>
          <w:sz w:val="24"/>
          <w:szCs w:val="24"/>
          <w:lang w:eastAsia="ar-SA" w:bidi="ru-RU"/>
        </w:rPr>
        <w:t>г.Обнинск</w:t>
      </w:r>
      <w:proofErr w:type="spellEnd"/>
      <w:r>
        <w:rPr>
          <w:rFonts w:ascii="Times New Roman" w:eastAsia="Times New Roman" w:hAnsi="Times New Roman" w:cs="Times New Roman"/>
          <w:sz w:val="24"/>
          <w:szCs w:val="24"/>
          <w:lang w:eastAsia="ar-SA" w:bidi="ru-RU"/>
        </w:rPr>
        <w:t xml:space="preserve">, СНТ Надежда, 110 (гараж). </w:t>
      </w:r>
      <w:r w:rsidRPr="00F85134">
        <w:rPr>
          <w:rFonts w:ascii="Times New Roman" w:hAnsi="Times New Roman" w:cs="Times New Roman"/>
          <w:b/>
          <w:bCs/>
          <w:sz w:val="24"/>
          <w:szCs w:val="24"/>
        </w:rPr>
        <w:t>Начальная цена продажи –</w:t>
      </w:r>
      <w:r>
        <w:rPr>
          <w:rFonts w:ascii="Times New Roman" w:hAnsi="Times New Roman" w:cs="Times New Roman"/>
          <w:b/>
          <w:bCs/>
          <w:sz w:val="24"/>
          <w:szCs w:val="24"/>
        </w:rPr>
        <w:t xml:space="preserve"> 1 276 147</w:t>
      </w:r>
      <w:r w:rsidRPr="00F85134">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12</w:t>
      </w:r>
      <w:r w:rsidRPr="00F85134">
        <w:rPr>
          <w:rFonts w:ascii="Times New Roman" w:hAnsi="Times New Roman" w:cs="Times New Roman"/>
          <w:b/>
          <w:bCs/>
          <w:sz w:val="24"/>
          <w:szCs w:val="24"/>
        </w:rPr>
        <w:t xml:space="preserve"> </w:t>
      </w:r>
      <w:r>
        <w:rPr>
          <w:rFonts w:ascii="Times New Roman" w:hAnsi="Times New Roman" w:cs="Times New Roman"/>
          <w:b/>
          <w:bCs/>
          <w:sz w:val="24"/>
          <w:szCs w:val="24"/>
        </w:rPr>
        <w:t>761</w:t>
      </w:r>
      <w:r w:rsidRPr="00F85134">
        <w:rPr>
          <w:rFonts w:ascii="Times New Roman" w:hAnsi="Times New Roman" w:cs="Times New Roman"/>
          <w:b/>
          <w:bCs/>
          <w:sz w:val="24"/>
          <w:szCs w:val="24"/>
        </w:rPr>
        <w:t>,</w:t>
      </w:r>
      <w:r>
        <w:rPr>
          <w:rFonts w:ascii="Times New Roman" w:hAnsi="Times New Roman" w:cs="Times New Roman"/>
          <w:b/>
          <w:bCs/>
          <w:sz w:val="24"/>
          <w:szCs w:val="24"/>
        </w:rPr>
        <w:t>47</w:t>
      </w:r>
      <w:r w:rsidRPr="00F85134">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382 844,10</w:t>
      </w:r>
      <w:r w:rsidRPr="00F85134">
        <w:rPr>
          <w:rFonts w:ascii="Times New Roman" w:hAnsi="Times New Roman" w:cs="Times New Roman"/>
          <w:b/>
          <w:bCs/>
          <w:sz w:val="24"/>
          <w:szCs w:val="24"/>
        </w:rPr>
        <w:t xml:space="preserve"> руб. (</w:t>
      </w:r>
      <w:r>
        <w:rPr>
          <w:rFonts w:ascii="Times New Roman" w:hAnsi="Times New Roman" w:cs="Times New Roman"/>
          <w:b/>
          <w:bCs/>
          <w:sz w:val="24"/>
          <w:szCs w:val="24"/>
        </w:rPr>
        <w:t>не</w:t>
      </w:r>
      <w:r w:rsidRPr="00B345A9">
        <w:rPr>
          <w:rFonts w:ascii="Times New Roman" w:hAnsi="Times New Roman" w:cs="Times New Roman"/>
          <w:b/>
          <w:bCs/>
          <w:sz w:val="24"/>
          <w:szCs w:val="24"/>
        </w:rPr>
        <w:t xml:space="preserve"> облагается НДС</w:t>
      </w:r>
      <w:r w:rsidRPr="00F85134">
        <w:rPr>
          <w:rFonts w:ascii="Times New Roman" w:hAnsi="Times New Roman" w:cs="Times New Roman"/>
          <w:b/>
          <w:bCs/>
          <w:sz w:val="24"/>
          <w:szCs w:val="24"/>
        </w:rPr>
        <w:t>).</w:t>
      </w:r>
      <w:r>
        <w:rPr>
          <w:rFonts w:ascii="Times New Roman" w:hAnsi="Times New Roman" w:cs="Times New Roman"/>
          <w:b/>
          <w:bCs/>
          <w:sz w:val="24"/>
          <w:szCs w:val="24"/>
        </w:rPr>
        <w:t xml:space="preserve"> </w:t>
      </w:r>
      <w:r w:rsidRPr="00F85134">
        <w:rPr>
          <w:rFonts w:ascii="Times New Roman" w:hAnsi="Times New Roman" w:cs="Times New Roman"/>
          <w:sz w:val="24"/>
          <w:szCs w:val="24"/>
        </w:rPr>
        <w:t>Ограничение (обременение) права:</w:t>
      </w:r>
      <w:r>
        <w:rPr>
          <w:rFonts w:ascii="Times New Roman" w:hAnsi="Times New Roman" w:cs="Times New Roman"/>
          <w:sz w:val="24"/>
          <w:szCs w:val="24"/>
        </w:rPr>
        <w:t xml:space="preserve"> </w:t>
      </w:r>
      <w:r w:rsidRPr="00F85134">
        <w:rPr>
          <w:rFonts w:ascii="Times New Roman" w:hAnsi="Times New Roman" w:cs="Times New Roman"/>
          <w:sz w:val="24"/>
          <w:szCs w:val="24"/>
        </w:rPr>
        <w:t>арест, запрет регистрационных действий.</w:t>
      </w:r>
      <w:r w:rsidRPr="00BC5DC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Собственник/д</w:t>
      </w:r>
      <w:r w:rsidRPr="003D6A39">
        <w:rPr>
          <w:rFonts w:ascii="Times New Roman" w:eastAsia="Times New Roman" w:hAnsi="Times New Roman" w:cs="Times New Roman"/>
          <w:color w:val="000000"/>
          <w:sz w:val="24"/>
          <w:szCs w:val="24"/>
          <w:lang w:eastAsia="ru-RU"/>
        </w:rPr>
        <w:t>олжник</w:t>
      </w:r>
      <w:r>
        <w:rPr>
          <w:rFonts w:ascii="Times New Roman" w:eastAsia="Times New Roman" w:hAnsi="Times New Roman" w:cs="Times New Roman"/>
          <w:color w:val="000000"/>
          <w:sz w:val="24"/>
          <w:szCs w:val="24"/>
          <w:lang w:eastAsia="ru-RU"/>
        </w:rPr>
        <w:t xml:space="preserve">: </w:t>
      </w:r>
      <w:proofErr w:type="spellStart"/>
      <w:r>
        <w:rPr>
          <w:rFonts w:ascii="Times New Roman" w:hAnsi="Times New Roman" w:cs="Times New Roman"/>
          <w:sz w:val="24"/>
          <w:szCs w:val="24"/>
        </w:rPr>
        <w:t>Пислица</w:t>
      </w:r>
      <w:proofErr w:type="spellEnd"/>
      <w:r>
        <w:rPr>
          <w:rFonts w:ascii="Times New Roman" w:hAnsi="Times New Roman" w:cs="Times New Roman"/>
          <w:sz w:val="24"/>
          <w:szCs w:val="24"/>
        </w:rPr>
        <w:t xml:space="preserve"> О.М. </w:t>
      </w:r>
      <w:r w:rsidRPr="00F85134">
        <w:rPr>
          <w:rFonts w:ascii="Times New Roman" w:hAnsi="Times New Roman" w:cs="Times New Roman"/>
          <w:sz w:val="24"/>
          <w:szCs w:val="24"/>
        </w:rPr>
        <w:t xml:space="preserve">Основание для реализации на торгах: </w:t>
      </w:r>
      <w:bookmarkStart w:id="0" w:name="_Hlk217923653"/>
      <w:r w:rsidRPr="009B1041">
        <w:rPr>
          <w:rFonts w:ascii="Times New Roman" w:hAnsi="Times New Roman" w:cs="Times New Roman"/>
          <w:sz w:val="24"/>
          <w:szCs w:val="24"/>
        </w:rPr>
        <w:t xml:space="preserve">Постановление </w:t>
      </w:r>
      <w:proofErr w:type="spellStart"/>
      <w:r w:rsidRPr="009B1041">
        <w:rPr>
          <w:rFonts w:ascii="Times New Roman" w:hAnsi="Times New Roman" w:cs="Times New Roman"/>
          <w:sz w:val="24"/>
          <w:szCs w:val="24"/>
        </w:rPr>
        <w:t>Обнинского</w:t>
      </w:r>
      <w:proofErr w:type="spellEnd"/>
      <w:r w:rsidRPr="009B1041">
        <w:rPr>
          <w:rFonts w:ascii="Times New Roman" w:hAnsi="Times New Roman" w:cs="Times New Roman"/>
          <w:sz w:val="24"/>
          <w:szCs w:val="24"/>
        </w:rPr>
        <w:t xml:space="preserve"> ГОСП УФССП России по Калужской области от</w:t>
      </w:r>
      <w:r>
        <w:rPr>
          <w:rFonts w:ascii="Times New Roman" w:hAnsi="Times New Roman" w:cs="Times New Roman"/>
          <w:sz w:val="24"/>
          <w:szCs w:val="24"/>
        </w:rPr>
        <w:t xml:space="preserve"> 11.</w:t>
      </w:r>
      <w:r>
        <w:rPr>
          <w:rFonts w:ascii="Times New Roman" w:hAnsi="Times New Roman" w:cs="Times New Roman"/>
          <w:color w:val="2C2D2E"/>
          <w:sz w:val="24"/>
          <w:szCs w:val="24"/>
          <w:shd w:val="clear" w:color="auto" w:fill="FFFFFF"/>
        </w:rPr>
        <w:t>11</w:t>
      </w:r>
      <w:r w:rsidRPr="00CB6B20">
        <w:rPr>
          <w:rFonts w:ascii="Times New Roman" w:hAnsi="Times New Roman" w:cs="Times New Roman"/>
          <w:color w:val="2C2D2E"/>
          <w:sz w:val="24"/>
          <w:szCs w:val="24"/>
          <w:shd w:val="clear" w:color="auto" w:fill="FFFFFF"/>
        </w:rPr>
        <w:t>.2025г</w:t>
      </w:r>
      <w:r>
        <w:rPr>
          <w:rFonts w:ascii="Times New Roman" w:hAnsi="Times New Roman" w:cs="Times New Roman"/>
          <w:color w:val="2C2D2E"/>
          <w:sz w:val="24"/>
          <w:szCs w:val="24"/>
          <w:shd w:val="clear" w:color="auto" w:fill="FFFFFF"/>
        </w:rPr>
        <w:t xml:space="preserve">. </w:t>
      </w:r>
      <w:r w:rsidRPr="00AD6DF7">
        <w:rPr>
          <w:rFonts w:ascii="Times New Roman" w:hAnsi="Times New Roman" w:cs="Times New Roman"/>
          <w:sz w:val="24"/>
          <w:szCs w:val="24"/>
        </w:rPr>
        <w:t xml:space="preserve">Для осмотра имущества обращаться к судебному приставу-исполнителю </w:t>
      </w:r>
      <w:proofErr w:type="spellStart"/>
      <w:r>
        <w:rPr>
          <w:rFonts w:ascii="Times New Roman" w:hAnsi="Times New Roman" w:cs="Times New Roman"/>
          <w:sz w:val="24"/>
          <w:szCs w:val="24"/>
        </w:rPr>
        <w:t>Маленевская</w:t>
      </w:r>
      <w:proofErr w:type="spellEnd"/>
      <w:r>
        <w:rPr>
          <w:rFonts w:ascii="Times New Roman" w:hAnsi="Times New Roman" w:cs="Times New Roman"/>
          <w:sz w:val="24"/>
          <w:szCs w:val="24"/>
        </w:rPr>
        <w:t xml:space="preserve"> Л.А. </w:t>
      </w:r>
      <w:r w:rsidRPr="00B345A9">
        <w:rPr>
          <w:rFonts w:ascii="Times New Roman" w:hAnsi="Times New Roman" w:cs="Times New Roman"/>
          <w:sz w:val="24"/>
          <w:szCs w:val="24"/>
        </w:rPr>
        <w:t xml:space="preserve">тел. </w:t>
      </w:r>
      <w:r w:rsidRPr="009B1041">
        <w:rPr>
          <w:rFonts w:ascii="Times New Roman" w:hAnsi="Times New Roman" w:cs="Times New Roman"/>
          <w:color w:val="000000"/>
          <w:sz w:val="24"/>
          <w:szCs w:val="24"/>
        </w:rPr>
        <w:t>+7(48439)6-00-92</w:t>
      </w:r>
      <w:r w:rsidRPr="009B1041">
        <w:rPr>
          <w:rFonts w:ascii="Times New Roman" w:hAnsi="Times New Roman" w:cs="Times New Roman"/>
          <w:sz w:val="24"/>
          <w:szCs w:val="24"/>
        </w:rPr>
        <w:t>.</w:t>
      </w:r>
    </w:p>
    <w:bookmarkEnd w:id="0"/>
    <w:p w14:paraId="3658CC5A" w14:textId="41EB17EC" w:rsidR="00C0625D"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B74244">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2</w:t>
      </w:r>
      <w:r w:rsidRPr="00B74244">
        <w:rPr>
          <w:rFonts w:ascii="Times New Roman" w:eastAsia="Times New Roman" w:hAnsi="Times New Roman" w:cs="Times New Roman"/>
          <w:b/>
          <w:bCs/>
          <w:sz w:val="24"/>
          <w:szCs w:val="24"/>
          <w:lang w:eastAsia="ru-RU"/>
        </w:rPr>
        <w:t>.</w:t>
      </w:r>
      <w:r w:rsidRPr="00B74244">
        <w:rPr>
          <w:rFonts w:ascii="Times New Roman" w:eastAsia="Times New Roman" w:hAnsi="Times New Roman" w:cs="Times New Roman"/>
          <w:sz w:val="24"/>
          <w:szCs w:val="24"/>
          <w:lang w:eastAsia="ru-RU"/>
        </w:rPr>
        <w:t xml:space="preserve"> </w:t>
      </w:r>
      <w:r w:rsidRPr="00B74244">
        <w:rPr>
          <w:rFonts w:ascii="Times New Roman" w:eastAsia="Times New Roman" w:hAnsi="Times New Roman" w:cs="Times New Roman"/>
          <w:sz w:val="24"/>
          <w:szCs w:val="24"/>
          <w:lang w:eastAsia="ar-SA" w:bidi="ru-RU"/>
        </w:rPr>
        <w:t>Автомобиль легковой седан KAIYI E5</w:t>
      </w:r>
      <w:r w:rsidRPr="00B74244">
        <w:rPr>
          <w:rFonts w:ascii="Times New Roman" w:eastAsia="TimesNewRomanPSMT" w:hAnsi="Times New Roman" w:cs="Times New Roman"/>
          <w:sz w:val="24"/>
          <w:szCs w:val="24"/>
        </w:rPr>
        <w:t xml:space="preserve">, 2023 </w:t>
      </w:r>
      <w:proofErr w:type="spellStart"/>
      <w:r w:rsidRPr="00B74244">
        <w:rPr>
          <w:rFonts w:ascii="Times New Roman" w:eastAsia="TimesNewRomanPSMT" w:hAnsi="Times New Roman" w:cs="Times New Roman"/>
          <w:sz w:val="24"/>
          <w:szCs w:val="24"/>
        </w:rPr>
        <w:t>г.в</w:t>
      </w:r>
      <w:proofErr w:type="spellEnd"/>
      <w:r w:rsidRPr="00B74244">
        <w:rPr>
          <w:rFonts w:ascii="Times New Roman" w:eastAsia="TimesNewRomanPSMT" w:hAnsi="Times New Roman" w:cs="Times New Roman"/>
          <w:sz w:val="24"/>
          <w:szCs w:val="24"/>
        </w:rPr>
        <w:t xml:space="preserve">., г/н С969ВУ40, </w:t>
      </w:r>
      <w:r w:rsidRPr="00B74244">
        <w:rPr>
          <w:rFonts w:ascii="Times New Roman" w:eastAsia="TimesNewRomanPSMT" w:hAnsi="Times New Roman" w:cs="Times New Roman"/>
          <w:sz w:val="24"/>
          <w:szCs w:val="24"/>
          <w:lang w:val="en-US"/>
        </w:rPr>
        <w:t>VIN</w:t>
      </w:r>
      <w:r w:rsidRPr="00B74244">
        <w:rPr>
          <w:rFonts w:ascii="Times New Roman" w:eastAsia="TimesNewRomanPSMT" w:hAnsi="Times New Roman" w:cs="Times New Roman"/>
          <w:sz w:val="24"/>
          <w:szCs w:val="24"/>
        </w:rPr>
        <w:t xml:space="preserve">: </w:t>
      </w:r>
      <w:r w:rsidRPr="00B74244">
        <w:rPr>
          <w:rFonts w:ascii="Times New Roman" w:hAnsi="Times New Roman" w:cs="Times New Roman"/>
          <w:sz w:val="24"/>
          <w:szCs w:val="24"/>
        </w:rPr>
        <w:t>XUUJA2G23P0010293</w:t>
      </w:r>
      <w:r w:rsidRPr="00B74244">
        <w:rPr>
          <w:rFonts w:ascii="Times New Roman" w:eastAsia="Times New Roman" w:hAnsi="Times New Roman" w:cs="Times New Roman"/>
          <w:sz w:val="24"/>
          <w:szCs w:val="24"/>
          <w:lang w:eastAsia="ar-SA" w:bidi="ru-RU"/>
        </w:rPr>
        <w:t xml:space="preserve">, </w:t>
      </w:r>
      <w:r>
        <w:rPr>
          <w:rFonts w:ascii="Times New Roman" w:eastAsia="Times New Roman" w:hAnsi="Times New Roman" w:cs="Times New Roman"/>
          <w:sz w:val="24"/>
          <w:szCs w:val="24"/>
          <w:lang w:eastAsia="ar-SA" w:bidi="ru-RU"/>
        </w:rPr>
        <w:t xml:space="preserve">потертость переднего левого крыла, скол краски на водительской двери, вмятина арки заднего крыла, царапина на задней правой двери, </w:t>
      </w:r>
      <w:r w:rsidRPr="00B74244">
        <w:rPr>
          <w:rFonts w:ascii="Times New Roman" w:eastAsia="Times New Roman" w:hAnsi="Times New Roman" w:cs="Times New Roman"/>
          <w:sz w:val="24"/>
          <w:szCs w:val="24"/>
          <w:lang w:eastAsia="ar-SA" w:bidi="ru-RU"/>
        </w:rPr>
        <w:t>тре</w:t>
      </w:r>
      <w:r>
        <w:rPr>
          <w:rFonts w:ascii="Times New Roman" w:eastAsia="Times New Roman" w:hAnsi="Times New Roman" w:cs="Times New Roman"/>
          <w:sz w:val="24"/>
          <w:szCs w:val="24"/>
          <w:lang w:eastAsia="ar-SA" w:bidi="ru-RU"/>
        </w:rPr>
        <w:t>щина на</w:t>
      </w:r>
      <w:r w:rsidRPr="00B74244">
        <w:rPr>
          <w:rFonts w:ascii="Times New Roman" w:eastAsia="Times New Roman" w:hAnsi="Times New Roman" w:cs="Times New Roman"/>
          <w:sz w:val="24"/>
          <w:szCs w:val="24"/>
          <w:lang w:eastAsia="ar-SA" w:bidi="ru-RU"/>
        </w:rPr>
        <w:t xml:space="preserve"> передн</w:t>
      </w:r>
      <w:r>
        <w:rPr>
          <w:rFonts w:ascii="Times New Roman" w:eastAsia="Times New Roman" w:hAnsi="Times New Roman" w:cs="Times New Roman"/>
          <w:sz w:val="24"/>
          <w:szCs w:val="24"/>
          <w:lang w:eastAsia="ar-SA" w:bidi="ru-RU"/>
        </w:rPr>
        <w:t>ем</w:t>
      </w:r>
      <w:r w:rsidRPr="00B74244">
        <w:rPr>
          <w:rFonts w:ascii="Times New Roman" w:eastAsia="Times New Roman" w:hAnsi="Times New Roman" w:cs="Times New Roman"/>
          <w:sz w:val="24"/>
          <w:szCs w:val="24"/>
          <w:lang w:eastAsia="ar-SA" w:bidi="ru-RU"/>
        </w:rPr>
        <w:t xml:space="preserve"> бампер</w:t>
      </w:r>
      <w:r>
        <w:rPr>
          <w:rFonts w:ascii="Times New Roman" w:eastAsia="Times New Roman" w:hAnsi="Times New Roman" w:cs="Times New Roman"/>
          <w:sz w:val="24"/>
          <w:szCs w:val="24"/>
          <w:lang w:eastAsia="ar-SA" w:bidi="ru-RU"/>
        </w:rPr>
        <w:t>е</w:t>
      </w:r>
      <w:r w:rsidRPr="00B74244">
        <w:rPr>
          <w:rFonts w:ascii="Times New Roman" w:eastAsia="Times New Roman" w:hAnsi="Times New Roman" w:cs="Times New Roman"/>
          <w:sz w:val="24"/>
          <w:szCs w:val="24"/>
          <w:lang w:eastAsia="ar-SA" w:bidi="ru-RU"/>
        </w:rPr>
        <w:t>,</w:t>
      </w:r>
      <w:r w:rsidRPr="00B74244">
        <w:rPr>
          <w:rFonts w:ascii="Times New Roman" w:eastAsia="Times New Roman" w:hAnsi="Times New Roman" w:cs="Times New Roman"/>
          <w:b/>
          <w:bCs/>
          <w:sz w:val="24"/>
          <w:szCs w:val="24"/>
          <w:lang w:eastAsia="ru-RU"/>
        </w:rPr>
        <w:t xml:space="preserve"> </w:t>
      </w:r>
      <w:r w:rsidRPr="00B74244">
        <w:rPr>
          <w:rFonts w:ascii="Times New Roman" w:eastAsia="Times New Roman" w:hAnsi="Times New Roman" w:cs="Times New Roman"/>
          <w:sz w:val="24"/>
          <w:szCs w:val="24"/>
          <w:lang w:eastAsia="ar-SA" w:bidi="ru-RU"/>
        </w:rPr>
        <w:t xml:space="preserve">адрес места хранения: Калужская обл., </w:t>
      </w:r>
      <w:proofErr w:type="spellStart"/>
      <w:r w:rsidRPr="00B74244">
        <w:rPr>
          <w:rFonts w:ascii="Times New Roman" w:eastAsia="Times New Roman" w:hAnsi="Times New Roman" w:cs="Times New Roman"/>
          <w:sz w:val="24"/>
          <w:szCs w:val="24"/>
          <w:lang w:eastAsia="ar-SA" w:bidi="ru-RU"/>
        </w:rPr>
        <w:t>г.Калуга</w:t>
      </w:r>
      <w:proofErr w:type="spellEnd"/>
      <w:r w:rsidRPr="00B74244">
        <w:rPr>
          <w:rFonts w:ascii="Times New Roman" w:eastAsia="Times New Roman" w:hAnsi="Times New Roman" w:cs="Times New Roman"/>
          <w:sz w:val="24"/>
          <w:szCs w:val="24"/>
          <w:lang w:eastAsia="ar-SA" w:bidi="ru-RU"/>
        </w:rPr>
        <w:t xml:space="preserve">, </w:t>
      </w:r>
      <w:proofErr w:type="spellStart"/>
      <w:r w:rsidRPr="00B74244">
        <w:rPr>
          <w:rFonts w:ascii="Times New Roman" w:eastAsia="Times New Roman" w:hAnsi="Times New Roman" w:cs="Times New Roman"/>
          <w:sz w:val="24"/>
          <w:szCs w:val="24"/>
          <w:lang w:eastAsia="ar-SA" w:bidi="ru-RU"/>
        </w:rPr>
        <w:t>ул.Тарутинская</w:t>
      </w:r>
      <w:proofErr w:type="spellEnd"/>
      <w:r w:rsidRPr="00B74244">
        <w:rPr>
          <w:rFonts w:ascii="Times New Roman" w:eastAsia="Times New Roman" w:hAnsi="Times New Roman" w:cs="Times New Roman"/>
          <w:sz w:val="24"/>
          <w:szCs w:val="24"/>
          <w:lang w:eastAsia="ar-SA" w:bidi="ru-RU"/>
        </w:rPr>
        <w:t xml:space="preserve">, д.161. </w:t>
      </w:r>
      <w:r w:rsidRPr="00B74244">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823</w:t>
      </w:r>
      <w:r w:rsidRPr="00B74244">
        <w:rPr>
          <w:rFonts w:ascii="Times New Roman" w:hAnsi="Times New Roman" w:cs="Times New Roman"/>
          <w:b/>
          <w:bCs/>
          <w:sz w:val="24"/>
          <w:szCs w:val="24"/>
        </w:rPr>
        <w:t xml:space="preserve"> </w:t>
      </w:r>
      <w:r>
        <w:rPr>
          <w:rFonts w:ascii="Times New Roman" w:hAnsi="Times New Roman" w:cs="Times New Roman"/>
          <w:b/>
          <w:bCs/>
          <w:sz w:val="24"/>
          <w:szCs w:val="24"/>
        </w:rPr>
        <w:t>544</w:t>
      </w:r>
      <w:r w:rsidRPr="00B74244">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8</w:t>
      </w:r>
      <w:r w:rsidRPr="00B74244">
        <w:rPr>
          <w:rFonts w:ascii="Times New Roman" w:hAnsi="Times New Roman" w:cs="Times New Roman"/>
          <w:b/>
          <w:bCs/>
          <w:sz w:val="24"/>
          <w:szCs w:val="24"/>
        </w:rPr>
        <w:t xml:space="preserve"> </w:t>
      </w:r>
      <w:r>
        <w:rPr>
          <w:rFonts w:ascii="Times New Roman" w:hAnsi="Times New Roman" w:cs="Times New Roman"/>
          <w:b/>
          <w:bCs/>
          <w:sz w:val="24"/>
          <w:szCs w:val="24"/>
        </w:rPr>
        <w:t>235</w:t>
      </w:r>
      <w:r w:rsidRPr="00B74244">
        <w:rPr>
          <w:rFonts w:ascii="Times New Roman" w:hAnsi="Times New Roman" w:cs="Times New Roman"/>
          <w:b/>
          <w:bCs/>
          <w:sz w:val="24"/>
          <w:szCs w:val="24"/>
        </w:rPr>
        <w:t>,</w:t>
      </w:r>
      <w:r>
        <w:rPr>
          <w:rFonts w:ascii="Times New Roman" w:hAnsi="Times New Roman" w:cs="Times New Roman"/>
          <w:b/>
          <w:bCs/>
          <w:sz w:val="24"/>
          <w:szCs w:val="24"/>
        </w:rPr>
        <w:t>44</w:t>
      </w:r>
      <w:r w:rsidRPr="00B74244">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247</w:t>
      </w:r>
      <w:r w:rsidRPr="00B74244">
        <w:rPr>
          <w:rFonts w:ascii="Times New Roman" w:hAnsi="Times New Roman" w:cs="Times New Roman"/>
          <w:b/>
          <w:bCs/>
          <w:sz w:val="24"/>
          <w:szCs w:val="24"/>
        </w:rPr>
        <w:t> </w:t>
      </w:r>
      <w:r>
        <w:rPr>
          <w:rFonts w:ascii="Times New Roman" w:hAnsi="Times New Roman" w:cs="Times New Roman"/>
          <w:b/>
          <w:bCs/>
          <w:sz w:val="24"/>
          <w:szCs w:val="24"/>
        </w:rPr>
        <w:t>063</w:t>
      </w:r>
      <w:r w:rsidRPr="00B74244">
        <w:rPr>
          <w:rFonts w:ascii="Times New Roman" w:hAnsi="Times New Roman" w:cs="Times New Roman"/>
          <w:b/>
          <w:bCs/>
          <w:sz w:val="24"/>
          <w:szCs w:val="24"/>
        </w:rPr>
        <w:t>,</w:t>
      </w:r>
      <w:r>
        <w:rPr>
          <w:rFonts w:ascii="Times New Roman" w:hAnsi="Times New Roman" w:cs="Times New Roman"/>
          <w:b/>
          <w:bCs/>
          <w:sz w:val="24"/>
          <w:szCs w:val="24"/>
        </w:rPr>
        <w:t>20</w:t>
      </w:r>
      <w:r w:rsidRPr="00B74244">
        <w:rPr>
          <w:rFonts w:ascii="Times New Roman" w:hAnsi="Times New Roman" w:cs="Times New Roman"/>
          <w:b/>
          <w:bCs/>
          <w:sz w:val="24"/>
          <w:szCs w:val="24"/>
        </w:rPr>
        <w:t xml:space="preserve"> руб. (не облагается </w:t>
      </w:r>
      <w:r w:rsidRPr="0055338B">
        <w:rPr>
          <w:rFonts w:ascii="Times New Roman" w:hAnsi="Times New Roman" w:cs="Times New Roman"/>
          <w:b/>
          <w:bCs/>
          <w:sz w:val="24"/>
          <w:szCs w:val="24"/>
        </w:rPr>
        <w:t xml:space="preserve">НДС). </w:t>
      </w:r>
      <w:r w:rsidRPr="0055338B">
        <w:rPr>
          <w:rFonts w:ascii="Times New Roman" w:hAnsi="Times New Roman" w:cs="Times New Roman"/>
          <w:sz w:val="24"/>
          <w:szCs w:val="24"/>
          <w:shd w:val="clear" w:color="auto" w:fill="FFFFFF"/>
        </w:rPr>
        <w:t>Собственник/должник: Мосина Н.А. Залогодержатель: в соответствии c реестром уведомлений о залоге движимого имущества </w:t>
      </w:r>
      <w:hyperlink r:id="rId9" w:history="1">
        <w:r w:rsidRPr="0055338B">
          <w:rPr>
            <w:rStyle w:val="a9"/>
            <w:rFonts w:ascii="Times New Roman" w:hAnsi="Times New Roman" w:cs="Times New Roman"/>
            <w:color w:val="auto"/>
            <w:sz w:val="24"/>
            <w:szCs w:val="24"/>
            <w:shd w:val="clear" w:color="auto" w:fill="FFFFFF"/>
          </w:rPr>
          <w:t>www.reestr-zalogov.ru</w:t>
        </w:r>
      </w:hyperlink>
      <w:r w:rsidRPr="0055338B">
        <w:rPr>
          <w:rFonts w:ascii="Times New Roman" w:hAnsi="Times New Roman" w:cs="Times New Roman"/>
          <w:sz w:val="24"/>
          <w:szCs w:val="24"/>
          <w:shd w:val="clear" w:color="auto" w:fill="FFFFFF"/>
        </w:rPr>
        <w:t>  – ПАО ВТБ БАНК. Взыскател</w:t>
      </w:r>
      <w:r w:rsidR="002C625E">
        <w:rPr>
          <w:rFonts w:ascii="Times New Roman" w:hAnsi="Times New Roman" w:cs="Times New Roman"/>
          <w:sz w:val="24"/>
          <w:szCs w:val="24"/>
          <w:shd w:val="clear" w:color="auto" w:fill="FFFFFF"/>
        </w:rPr>
        <w:t>и в рамках сводного ИП</w:t>
      </w:r>
      <w:r w:rsidRPr="0055338B">
        <w:rPr>
          <w:rFonts w:ascii="Times New Roman" w:hAnsi="Times New Roman" w:cs="Times New Roman"/>
          <w:sz w:val="24"/>
          <w:szCs w:val="24"/>
          <w:shd w:val="clear" w:color="auto" w:fill="FFFFFF"/>
        </w:rPr>
        <w:t xml:space="preserve">: АО «ОТП БАНК» и ПАО ВТБ БАНК. </w:t>
      </w:r>
      <w:r w:rsidRPr="0055338B">
        <w:rPr>
          <w:rFonts w:ascii="Times New Roman" w:hAnsi="Times New Roman" w:cs="Times New Roman"/>
          <w:sz w:val="24"/>
          <w:szCs w:val="24"/>
        </w:rPr>
        <w:t>Ограничение (обременение) права: залог, арест, запрет регистрационных действий.</w:t>
      </w:r>
      <w:r w:rsidRPr="0055338B">
        <w:rPr>
          <w:rFonts w:ascii="Times New Roman" w:eastAsia="Times New Roman" w:hAnsi="Times New Roman" w:cs="Times New Roman"/>
          <w:b/>
          <w:bCs/>
          <w:color w:val="000000"/>
          <w:sz w:val="24"/>
          <w:szCs w:val="24"/>
          <w:lang w:eastAsia="ru-RU"/>
        </w:rPr>
        <w:t xml:space="preserve"> </w:t>
      </w:r>
      <w:r w:rsidRPr="0055338B">
        <w:rPr>
          <w:rFonts w:ascii="Times New Roman" w:hAnsi="Times New Roman" w:cs="Times New Roman"/>
          <w:sz w:val="24"/>
          <w:szCs w:val="24"/>
        </w:rPr>
        <w:t>Основание для реализации на торгах: Постановление</w:t>
      </w:r>
      <w:r w:rsidRPr="00B74244">
        <w:rPr>
          <w:rFonts w:ascii="Times New Roman" w:hAnsi="Times New Roman" w:cs="Times New Roman"/>
          <w:sz w:val="24"/>
          <w:szCs w:val="24"/>
        </w:rPr>
        <w:t xml:space="preserve"> </w:t>
      </w:r>
      <w:proofErr w:type="spellStart"/>
      <w:r w:rsidRPr="00B74244">
        <w:rPr>
          <w:rFonts w:ascii="Times New Roman" w:hAnsi="Times New Roman" w:cs="Times New Roman"/>
          <w:sz w:val="24"/>
          <w:szCs w:val="24"/>
        </w:rPr>
        <w:lastRenderedPageBreak/>
        <w:t>Малоярославецкого</w:t>
      </w:r>
      <w:proofErr w:type="spellEnd"/>
      <w:r w:rsidRPr="00B74244">
        <w:rPr>
          <w:rFonts w:ascii="Times New Roman" w:hAnsi="Times New Roman" w:cs="Times New Roman"/>
          <w:sz w:val="24"/>
          <w:szCs w:val="24"/>
        </w:rPr>
        <w:t xml:space="preserve"> РОСП УФССП России по Калужской области от 27.</w:t>
      </w:r>
      <w:r w:rsidRPr="00B74244">
        <w:rPr>
          <w:rFonts w:ascii="Times New Roman" w:hAnsi="Times New Roman" w:cs="Times New Roman"/>
          <w:color w:val="2C2D2E"/>
          <w:sz w:val="24"/>
          <w:szCs w:val="24"/>
          <w:shd w:val="clear" w:color="auto" w:fill="FFFFFF"/>
        </w:rPr>
        <w:t xml:space="preserve">11.2025г. </w:t>
      </w:r>
      <w:r w:rsidRPr="00B74244">
        <w:rPr>
          <w:rFonts w:ascii="Times New Roman" w:hAnsi="Times New Roman" w:cs="Times New Roman"/>
          <w:sz w:val="24"/>
          <w:szCs w:val="24"/>
        </w:rPr>
        <w:t>Для осмотра имущества обращаться к судебному приставу-исполнителю Рамазанова Х.А. тел. +7(48431)2-32-53.</w:t>
      </w:r>
    </w:p>
    <w:p w14:paraId="07A4668D" w14:textId="6180CF22" w:rsidR="00C0625D"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E53088">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3.</w:t>
      </w:r>
      <w:r w:rsidRPr="00E53088">
        <w:rPr>
          <w:rFonts w:ascii="Times New Roman" w:eastAsia="Times New Roman" w:hAnsi="Times New Roman" w:cs="Times New Roman"/>
          <w:sz w:val="24"/>
          <w:szCs w:val="24"/>
          <w:lang w:eastAsia="ru-RU"/>
        </w:rPr>
        <w:t xml:space="preserve"> </w:t>
      </w:r>
      <w:r w:rsidRPr="00E53088">
        <w:rPr>
          <w:rFonts w:ascii="Times New Roman" w:eastAsia="Times New Roman" w:hAnsi="Times New Roman" w:cs="Times New Roman"/>
          <w:sz w:val="24"/>
          <w:szCs w:val="24"/>
          <w:lang w:eastAsia="ar-SA" w:bidi="ru-RU"/>
        </w:rPr>
        <w:t xml:space="preserve">Автомобиль легковой универсал </w:t>
      </w:r>
      <w:r w:rsidRPr="00AA3B4A">
        <w:rPr>
          <w:rFonts w:ascii="Times New Roman" w:eastAsia="Times New Roman" w:hAnsi="Times New Roman" w:cs="Times New Roman"/>
          <w:sz w:val="24"/>
          <w:szCs w:val="24"/>
          <w:lang w:eastAsia="ar-SA" w:bidi="ru-RU"/>
        </w:rPr>
        <w:t>ХЕНДЭ КРЕТА</w:t>
      </w:r>
      <w:r w:rsidRPr="00E53088">
        <w:rPr>
          <w:rFonts w:ascii="Times New Roman" w:eastAsia="TimesNewRomanPSMT" w:hAnsi="Times New Roman" w:cs="Times New Roman"/>
          <w:sz w:val="24"/>
          <w:szCs w:val="24"/>
        </w:rPr>
        <w:t xml:space="preserve">, </w:t>
      </w:r>
      <w:r w:rsidRPr="00AA3B4A">
        <w:rPr>
          <w:rFonts w:ascii="Times New Roman" w:eastAsia="TimesNewRomanPSMT" w:hAnsi="Times New Roman" w:cs="Times New Roman"/>
          <w:sz w:val="24"/>
          <w:szCs w:val="24"/>
        </w:rPr>
        <w:t xml:space="preserve">2017 </w:t>
      </w:r>
      <w:proofErr w:type="spellStart"/>
      <w:r w:rsidRPr="00E53088">
        <w:rPr>
          <w:rFonts w:ascii="Times New Roman" w:eastAsia="TimesNewRomanPSMT" w:hAnsi="Times New Roman" w:cs="Times New Roman"/>
          <w:sz w:val="24"/>
          <w:szCs w:val="24"/>
        </w:rPr>
        <w:t>г.в</w:t>
      </w:r>
      <w:proofErr w:type="spellEnd"/>
      <w:r w:rsidRPr="00E53088">
        <w:rPr>
          <w:rFonts w:ascii="Times New Roman" w:eastAsia="TimesNewRomanPSMT" w:hAnsi="Times New Roman" w:cs="Times New Roman"/>
          <w:sz w:val="24"/>
          <w:szCs w:val="24"/>
        </w:rPr>
        <w:t xml:space="preserve">., г/н </w:t>
      </w:r>
      <w:r w:rsidRPr="00AA3B4A">
        <w:rPr>
          <w:rFonts w:ascii="Times New Roman" w:eastAsia="TimesNewRomanPSMT" w:hAnsi="Times New Roman" w:cs="Times New Roman"/>
          <w:sz w:val="24"/>
          <w:szCs w:val="24"/>
        </w:rPr>
        <w:t>О9</w:t>
      </w:r>
      <w:r>
        <w:rPr>
          <w:rFonts w:ascii="Times New Roman" w:eastAsia="TimesNewRomanPSMT" w:hAnsi="Times New Roman" w:cs="Times New Roman"/>
          <w:sz w:val="24"/>
          <w:szCs w:val="24"/>
        </w:rPr>
        <w:t>28МК</w:t>
      </w:r>
      <w:r w:rsidRPr="00AA3B4A">
        <w:rPr>
          <w:rFonts w:ascii="Times New Roman" w:eastAsia="TimesNewRomanPSMT" w:hAnsi="Times New Roman" w:cs="Times New Roman"/>
          <w:sz w:val="24"/>
          <w:szCs w:val="24"/>
        </w:rPr>
        <w:t>40</w:t>
      </w:r>
      <w:r w:rsidRPr="00E53088">
        <w:rPr>
          <w:rFonts w:ascii="Times New Roman" w:eastAsia="TimesNewRomanPSMT" w:hAnsi="Times New Roman" w:cs="Times New Roman"/>
          <w:sz w:val="24"/>
          <w:szCs w:val="24"/>
        </w:rPr>
        <w:t xml:space="preserve">, </w:t>
      </w:r>
      <w:r w:rsidRPr="00E53088">
        <w:rPr>
          <w:rFonts w:ascii="Times New Roman" w:eastAsia="TimesNewRomanPSMT" w:hAnsi="Times New Roman" w:cs="Times New Roman"/>
          <w:sz w:val="24"/>
          <w:szCs w:val="24"/>
          <w:lang w:val="en-US"/>
        </w:rPr>
        <w:t>VIN</w:t>
      </w:r>
      <w:r w:rsidRPr="00E53088">
        <w:rPr>
          <w:rFonts w:ascii="Times New Roman" w:eastAsia="TimesNewRomanPSMT" w:hAnsi="Times New Roman" w:cs="Times New Roman"/>
          <w:sz w:val="24"/>
          <w:szCs w:val="24"/>
        </w:rPr>
        <w:t xml:space="preserve">: </w:t>
      </w:r>
      <w:r w:rsidRPr="00AA3B4A">
        <w:rPr>
          <w:rFonts w:ascii="Times New Roman" w:hAnsi="Times New Roman" w:cs="Times New Roman"/>
          <w:sz w:val="24"/>
          <w:szCs w:val="24"/>
        </w:rPr>
        <w:t>Z94G2811AJR078289</w:t>
      </w:r>
      <w:r w:rsidRPr="00E53088">
        <w:rPr>
          <w:rFonts w:ascii="Times New Roman" w:eastAsia="Times New Roman" w:hAnsi="Times New Roman" w:cs="Times New Roman"/>
          <w:sz w:val="24"/>
          <w:szCs w:val="24"/>
          <w:lang w:eastAsia="ar-SA" w:bidi="ru-RU"/>
        </w:rPr>
        <w:t>,</w:t>
      </w:r>
      <w:r>
        <w:rPr>
          <w:rFonts w:ascii="Times New Roman" w:eastAsia="Times New Roman" w:hAnsi="Times New Roman" w:cs="Times New Roman"/>
          <w:sz w:val="24"/>
          <w:szCs w:val="24"/>
          <w:lang w:eastAsia="ar-SA" w:bidi="ru-RU"/>
        </w:rPr>
        <w:t xml:space="preserve"> вмятина на правой двери и багажнике, </w:t>
      </w:r>
      <w:r w:rsidRPr="00E53088">
        <w:rPr>
          <w:rFonts w:ascii="Times New Roman" w:eastAsia="Times New Roman" w:hAnsi="Times New Roman" w:cs="Times New Roman"/>
          <w:sz w:val="24"/>
          <w:szCs w:val="24"/>
          <w:lang w:eastAsia="ar-SA" w:bidi="ru-RU"/>
        </w:rPr>
        <w:t xml:space="preserve">адрес места хранения: Калужская обл., </w:t>
      </w:r>
      <w:proofErr w:type="spellStart"/>
      <w:r>
        <w:rPr>
          <w:rFonts w:ascii="Times New Roman" w:eastAsia="Times New Roman" w:hAnsi="Times New Roman" w:cs="Times New Roman"/>
          <w:sz w:val="24"/>
          <w:szCs w:val="24"/>
          <w:lang w:eastAsia="ar-SA" w:bidi="ru-RU"/>
        </w:rPr>
        <w:t>Малоярославецкий</w:t>
      </w:r>
      <w:proofErr w:type="spellEnd"/>
      <w:r>
        <w:rPr>
          <w:rFonts w:ascii="Times New Roman" w:eastAsia="Times New Roman" w:hAnsi="Times New Roman" w:cs="Times New Roman"/>
          <w:sz w:val="24"/>
          <w:szCs w:val="24"/>
          <w:lang w:eastAsia="ar-SA" w:bidi="ru-RU"/>
        </w:rPr>
        <w:t xml:space="preserve"> р-н</w:t>
      </w:r>
      <w:r w:rsidRPr="00E53088">
        <w:rPr>
          <w:rFonts w:ascii="Times New Roman" w:eastAsia="Times New Roman" w:hAnsi="Times New Roman" w:cs="Times New Roman"/>
          <w:sz w:val="24"/>
          <w:szCs w:val="24"/>
          <w:lang w:eastAsia="ar-SA" w:bidi="ru-RU"/>
        </w:rPr>
        <w:t>,</w:t>
      </w:r>
      <w:r>
        <w:rPr>
          <w:rFonts w:ascii="Times New Roman" w:eastAsia="Times New Roman" w:hAnsi="Times New Roman" w:cs="Times New Roman"/>
          <w:sz w:val="24"/>
          <w:szCs w:val="24"/>
          <w:lang w:eastAsia="ar-SA" w:bidi="ru-RU"/>
        </w:rPr>
        <w:t xml:space="preserve"> </w:t>
      </w:r>
      <w:proofErr w:type="spellStart"/>
      <w:r>
        <w:rPr>
          <w:rFonts w:ascii="Times New Roman" w:eastAsia="Times New Roman" w:hAnsi="Times New Roman" w:cs="Times New Roman"/>
          <w:sz w:val="24"/>
          <w:szCs w:val="24"/>
          <w:lang w:eastAsia="ar-SA" w:bidi="ru-RU"/>
        </w:rPr>
        <w:t>г.Малоярославец</w:t>
      </w:r>
      <w:proofErr w:type="spellEnd"/>
      <w:r>
        <w:rPr>
          <w:rFonts w:ascii="Times New Roman" w:eastAsia="Times New Roman" w:hAnsi="Times New Roman" w:cs="Times New Roman"/>
          <w:sz w:val="24"/>
          <w:szCs w:val="24"/>
          <w:lang w:eastAsia="ar-SA" w:bidi="ru-RU"/>
        </w:rPr>
        <w:t>, пер</w:t>
      </w:r>
      <w:r w:rsidRPr="00E53088">
        <w:rPr>
          <w:rFonts w:ascii="Times New Roman" w:eastAsia="Times New Roman" w:hAnsi="Times New Roman" w:cs="Times New Roman"/>
          <w:sz w:val="24"/>
          <w:szCs w:val="24"/>
          <w:lang w:eastAsia="ar-SA" w:bidi="ru-RU"/>
        </w:rPr>
        <w:t>.</w:t>
      </w:r>
      <w:r>
        <w:rPr>
          <w:rFonts w:ascii="Times New Roman" w:eastAsia="Times New Roman" w:hAnsi="Times New Roman" w:cs="Times New Roman"/>
          <w:sz w:val="24"/>
          <w:szCs w:val="24"/>
          <w:lang w:eastAsia="ar-SA" w:bidi="ru-RU"/>
        </w:rPr>
        <w:t xml:space="preserve"> Пролетарский</w:t>
      </w:r>
      <w:r w:rsidR="002C625E">
        <w:rPr>
          <w:rFonts w:ascii="Times New Roman" w:eastAsia="Times New Roman" w:hAnsi="Times New Roman" w:cs="Times New Roman"/>
          <w:sz w:val="24"/>
          <w:szCs w:val="24"/>
          <w:lang w:eastAsia="ar-SA" w:bidi="ru-RU"/>
        </w:rPr>
        <w:t xml:space="preserve"> 2-й</w:t>
      </w:r>
      <w:r w:rsidRPr="00E53088">
        <w:rPr>
          <w:rFonts w:ascii="Times New Roman" w:eastAsia="Times New Roman" w:hAnsi="Times New Roman" w:cs="Times New Roman"/>
          <w:sz w:val="24"/>
          <w:szCs w:val="24"/>
          <w:lang w:eastAsia="ar-SA" w:bidi="ru-RU"/>
        </w:rPr>
        <w:t>, д.</w:t>
      </w:r>
      <w:r>
        <w:rPr>
          <w:rFonts w:ascii="Times New Roman" w:eastAsia="Times New Roman" w:hAnsi="Times New Roman" w:cs="Times New Roman"/>
          <w:sz w:val="24"/>
          <w:szCs w:val="24"/>
          <w:lang w:eastAsia="ar-SA" w:bidi="ru-RU"/>
        </w:rPr>
        <w:t>8</w:t>
      </w:r>
      <w:r w:rsidRPr="00E53088">
        <w:rPr>
          <w:rFonts w:ascii="Times New Roman" w:eastAsia="Times New Roman" w:hAnsi="Times New Roman" w:cs="Times New Roman"/>
          <w:sz w:val="24"/>
          <w:szCs w:val="24"/>
          <w:lang w:eastAsia="ar-SA" w:bidi="ru-RU"/>
        </w:rPr>
        <w:t xml:space="preserve">. </w:t>
      </w:r>
      <w:r w:rsidRPr="00E53088">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927</w:t>
      </w:r>
      <w:r w:rsidRPr="00E53088">
        <w:rPr>
          <w:rFonts w:ascii="Times New Roman" w:hAnsi="Times New Roman" w:cs="Times New Roman"/>
          <w:b/>
          <w:bCs/>
          <w:sz w:val="24"/>
          <w:szCs w:val="24"/>
        </w:rPr>
        <w:t xml:space="preserve"> </w:t>
      </w:r>
      <w:r>
        <w:rPr>
          <w:rFonts w:ascii="Times New Roman" w:hAnsi="Times New Roman" w:cs="Times New Roman"/>
          <w:b/>
          <w:bCs/>
          <w:sz w:val="24"/>
          <w:szCs w:val="24"/>
        </w:rPr>
        <w:t>730</w:t>
      </w:r>
      <w:r w:rsidRPr="00E53088">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9</w:t>
      </w:r>
      <w:r w:rsidRPr="00E53088">
        <w:rPr>
          <w:rFonts w:ascii="Times New Roman" w:hAnsi="Times New Roman" w:cs="Times New Roman"/>
          <w:b/>
          <w:bCs/>
          <w:sz w:val="24"/>
          <w:szCs w:val="24"/>
        </w:rPr>
        <w:t xml:space="preserve"> </w:t>
      </w:r>
      <w:r>
        <w:rPr>
          <w:rFonts w:ascii="Times New Roman" w:hAnsi="Times New Roman" w:cs="Times New Roman"/>
          <w:b/>
          <w:bCs/>
          <w:sz w:val="24"/>
          <w:szCs w:val="24"/>
        </w:rPr>
        <w:t>277</w:t>
      </w:r>
      <w:r w:rsidRPr="00E53088">
        <w:rPr>
          <w:rFonts w:ascii="Times New Roman" w:hAnsi="Times New Roman" w:cs="Times New Roman"/>
          <w:b/>
          <w:bCs/>
          <w:sz w:val="24"/>
          <w:szCs w:val="24"/>
        </w:rPr>
        <w:t>,</w:t>
      </w:r>
      <w:r>
        <w:rPr>
          <w:rFonts w:ascii="Times New Roman" w:hAnsi="Times New Roman" w:cs="Times New Roman"/>
          <w:b/>
          <w:bCs/>
          <w:sz w:val="24"/>
          <w:szCs w:val="24"/>
        </w:rPr>
        <w:t>30</w:t>
      </w:r>
      <w:r w:rsidRPr="00E53088">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278</w:t>
      </w:r>
      <w:r w:rsidRPr="00E53088">
        <w:rPr>
          <w:rFonts w:ascii="Times New Roman" w:hAnsi="Times New Roman" w:cs="Times New Roman"/>
          <w:b/>
          <w:bCs/>
          <w:sz w:val="24"/>
          <w:szCs w:val="24"/>
        </w:rPr>
        <w:t> </w:t>
      </w:r>
      <w:r>
        <w:rPr>
          <w:rFonts w:ascii="Times New Roman" w:hAnsi="Times New Roman" w:cs="Times New Roman"/>
          <w:b/>
          <w:bCs/>
          <w:sz w:val="24"/>
          <w:szCs w:val="24"/>
        </w:rPr>
        <w:t>319</w:t>
      </w:r>
      <w:r w:rsidRPr="00E53088">
        <w:rPr>
          <w:rFonts w:ascii="Times New Roman" w:hAnsi="Times New Roman" w:cs="Times New Roman"/>
          <w:b/>
          <w:bCs/>
          <w:sz w:val="24"/>
          <w:szCs w:val="24"/>
        </w:rPr>
        <w:t>,00 руб. (</w:t>
      </w:r>
      <w:r>
        <w:rPr>
          <w:rFonts w:ascii="Times New Roman" w:hAnsi="Times New Roman" w:cs="Times New Roman"/>
          <w:b/>
          <w:bCs/>
          <w:sz w:val="24"/>
          <w:szCs w:val="24"/>
        </w:rPr>
        <w:t>не</w:t>
      </w:r>
      <w:r w:rsidRPr="006379C1">
        <w:rPr>
          <w:rFonts w:ascii="Times New Roman" w:hAnsi="Times New Roman" w:cs="Times New Roman"/>
          <w:b/>
          <w:bCs/>
          <w:sz w:val="24"/>
          <w:szCs w:val="24"/>
        </w:rPr>
        <w:t xml:space="preserve"> облагается НДС).</w:t>
      </w:r>
      <w:r w:rsidRPr="00F85134">
        <w:rPr>
          <w:rFonts w:ascii="Times New Roman" w:hAnsi="Times New Roman" w:cs="Times New Roman"/>
          <w:sz w:val="24"/>
          <w:szCs w:val="24"/>
        </w:rPr>
        <w:t xml:space="preserve"> Ограничение (обременение) права:</w:t>
      </w:r>
      <w:r>
        <w:rPr>
          <w:rFonts w:ascii="Times New Roman" w:hAnsi="Times New Roman" w:cs="Times New Roman"/>
          <w:sz w:val="24"/>
          <w:szCs w:val="24"/>
        </w:rPr>
        <w:t xml:space="preserve"> </w:t>
      </w:r>
      <w:r w:rsidRPr="00F85134">
        <w:rPr>
          <w:rFonts w:ascii="Times New Roman" w:hAnsi="Times New Roman" w:cs="Times New Roman"/>
          <w:sz w:val="24"/>
          <w:szCs w:val="24"/>
        </w:rPr>
        <w:t>арест, запрет регистрационных действий.</w:t>
      </w:r>
      <w:r w:rsidRPr="00BC5DC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Собственник/д</w:t>
      </w:r>
      <w:r w:rsidRPr="003D6A39">
        <w:rPr>
          <w:rFonts w:ascii="Times New Roman" w:eastAsia="Times New Roman" w:hAnsi="Times New Roman" w:cs="Times New Roman"/>
          <w:color w:val="000000"/>
          <w:sz w:val="24"/>
          <w:szCs w:val="24"/>
          <w:lang w:eastAsia="ru-RU"/>
        </w:rPr>
        <w:t>олжник</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Новожилов Ю.М.</w:t>
      </w:r>
      <w:r w:rsidRPr="00034471">
        <w:rPr>
          <w:rFonts w:ascii="Times New Roman" w:hAnsi="Times New Roman" w:cs="Times New Roman"/>
          <w:sz w:val="24"/>
          <w:szCs w:val="24"/>
        </w:rPr>
        <w:t xml:space="preserve"> </w:t>
      </w:r>
      <w:r w:rsidRPr="00F85134">
        <w:rPr>
          <w:rFonts w:ascii="Times New Roman" w:hAnsi="Times New Roman" w:cs="Times New Roman"/>
          <w:sz w:val="24"/>
          <w:szCs w:val="24"/>
        </w:rPr>
        <w:t xml:space="preserve">Основание для реализации на торгах: </w:t>
      </w:r>
      <w:r w:rsidRPr="00F77293">
        <w:rPr>
          <w:rFonts w:ascii="Times New Roman" w:hAnsi="Times New Roman" w:cs="Times New Roman"/>
          <w:sz w:val="24"/>
          <w:szCs w:val="24"/>
        </w:rPr>
        <w:t xml:space="preserve">Постановление </w:t>
      </w:r>
      <w:proofErr w:type="spellStart"/>
      <w:r w:rsidRPr="00F77293">
        <w:rPr>
          <w:rFonts w:ascii="Times New Roman" w:hAnsi="Times New Roman" w:cs="Times New Roman"/>
          <w:sz w:val="24"/>
          <w:szCs w:val="24"/>
        </w:rPr>
        <w:t>Малоярославецкого</w:t>
      </w:r>
      <w:proofErr w:type="spellEnd"/>
      <w:r w:rsidRPr="00F77293">
        <w:rPr>
          <w:rFonts w:ascii="Times New Roman" w:hAnsi="Times New Roman" w:cs="Times New Roman"/>
          <w:sz w:val="24"/>
          <w:szCs w:val="24"/>
        </w:rPr>
        <w:t xml:space="preserve"> РОСП УФССП России по Калужской области от 2</w:t>
      </w:r>
      <w:r>
        <w:rPr>
          <w:rFonts w:ascii="Times New Roman" w:hAnsi="Times New Roman" w:cs="Times New Roman"/>
          <w:sz w:val="24"/>
          <w:szCs w:val="24"/>
        </w:rPr>
        <w:t>6</w:t>
      </w:r>
      <w:r w:rsidRPr="00F77293">
        <w:rPr>
          <w:rFonts w:ascii="Times New Roman" w:hAnsi="Times New Roman" w:cs="Times New Roman"/>
          <w:sz w:val="24"/>
          <w:szCs w:val="24"/>
        </w:rPr>
        <w:t>.11.2025г. Для осмотра имущества обращаться к судебному приставу-исполнителю Рамазанова Х.А. тел. +7(48431)2-32-53.</w:t>
      </w:r>
    </w:p>
    <w:p w14:paraId="48FED822" w14:textId="77777777" w:rsidR="00C0625D" w:rsidRPr="006E2BCF"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E53088">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4.</w:t>
      </w:r>
      <w:r w:rsidRPr="00E53088">
        <w:rPr>
          <w:rFonts w:ascii="Times New Roman" w:eastAsia="Times New Roman" w:hAnsi="Times New Roman" w:cs="Times New Roman"/>
          <w:sz w:val="24"/>
          <w:szCs w:val="24"/>
          <w:lang w:eastAsia="ru-RU"/>
        </w:rPr>
        <w:t xml:space="preserve"> </w:t>
      </w:r>
      <w:r w:rsidRPr="00E53088">
        <w:rPr>
          <w:rFonts w:ascii="Times New Roman" w:eastAsia="Times New Roman" w:hAnsi="Times New Roman" w:cs="Times New Roman"/>
          <w:sz w:val="24"/>
          <w:szCs w:val="24"/>
          <w:lang w:eastAsia="ar-SA" w:bidi="ru-RU"/>
        </w:rPr>
        <w:t xml:space="preserve">Автомобиль легковой </w:t>
      </w:r>
      <w:r w:rsidRPr="007757E5">
        <w:rPr>
          <w:rFonts w:ascii="Times New Roman" w:eastAsia="Times New Roman" w:hAnsi="Times New Roman" w:cs="Times New Roman"/>
          <w:sz w:val="24"/>
          <w:szCs w:val="24"/>
          <w:lang w:eastAsia="ar-SA" w:bidi="ru-RU"/>
        </w:rPr>
        <w:t>HYUNDAI SOLARIS</w:t>
      </w:r>
      <w:r w:rsidRPr="00E53088">
        <w:rPr>
          <w:rFonts w:ascii="Times New Roman" w:eastAsia="TimesNewRomanPSMT" w:hAnsi="Times New Roman" w:cs="Times New Roman"/>
          <w:sz w:val="24"/>
          <w:szCs w:val="24"/>
        </w:rPr>
        <w:t xml:space="preserve">, </w:t>
      </w:r>
      <w:r w:rsidRPr="007757E5">
        <w:rPr>
          <w:rFonts w:ascii="Times New Roman" w:eastAsia="TimesNewRomanPSMT" w:hAnsi="Times New Roman" w:cs="Times New Roman"/>
          <w:sz w:val="24"/>
          <w:szCs w:val="24"/>
        </w:rPr>
        <w:t xml:space="preserve">2022 </w:t>
      </w:r>
      <w:proofErr w:type="spellStart"/>
      <w:r w:rsidRPr="00E53088">
        <w:rPr>
          <w:rFonts w:ascii="Times New Roman" w:eastAsia="TimesNewRomanPSMT" w:hAnsi="Times New Roman" w:cs="Times New Roman"/>
          <w:sz w:val="24"/>
          <w:szCs w:val="24"/>
        </w:rPr>
        <w:t>г.в</w:t>
      </w:r>
      <w:proofErr w:type="spellEnd"/>
      <w:r w:rsidRPr="00E53088">
        <w:rPr>
          <w:rFonts w:ascii="Times New Roman" w:eastAsia="TimesNewRomanPSMT" w:hAnsi="Times New Roman" w:cs="Times New Roman"/>
          <w:sz w:val="24"/>
          <w:szCs w:val="24"/>
        </w:rPr>
        <w:t xml:space="preserve">., г/н </w:t>
      </w:r>
      <w:r>
        <w:rPr>
          <w:rFonts w:ascii="Times New Roman" w:eastAsia="TimesNewRomanPSMT" w:hAnsi="Times New Roman" w:cs="Times New Roman"/>
          <w:sz w:val="24"/>
          <w:szCs w:val="24"/>
        </w:rPr>
        <w:t>Р047ХВ40</w:t>
      </w:r>
      <w:r w:rsidRPr="00E53088">
        <w:rPr>
          <w:rFonts w:ascii="Times New Roman" w:eastAsia="TimesNewRomanPSMT" w:hAnsi="Times New Roman" w:cs="Times New Roman"/>
          <w:sz w:val="24"/>
          <w:szCs w:val="24"/>
        </w:rPr>
        <w:t xml:space="preserve">, </w:t>
      </w:r>
      <w:r w:rsidRPr="00E53088">
        <w:rPr>
          <w:rFonts w:ascii="Times New Roman" w:eastAsia="TimesNewRomanPSMT" w:hAnsi="Times New Roman" w:cs="Times New Roman"/>
          <w:sz w:val="24"/>
          <w:szCs w:val="24"/>
          <w:lang w:val="en-US"/>
        </w:rPr>
        <w:t>VIN</w:t>
      </w:r>
      <w:r w:rsidRPr="00E53088">
        <w:rPr>
          <w:rFonts w:ascii="Times New Roman" w:eastAsia="TimesNewRomanPSMT" w:hAnsi="Times New Roman" w:cs="Times New Roman"/>
          <w:sz w:val="24"/>
          <w:szCs w:val="24"/>
        </w:rPr>
        <w:t xml:space="preserve">: </w:t>
      </w:r>
      <w:r w:rsidRPr="007757E5">
        <w:rPr>
          <w:rFonts w:ascii="Times New Roman" w:hAnsi="Times New Roman" w:cs="Times New Roman"/>
          <w:sz w:val="24"/>
          <w:szCs w:val="24"/>
        </w:rPr>
        <w:t>Z94K241CBNR344960</w:t>
      </w:r>
      <w:r w:rsidRPr="00E53088">
        <w:rPr>
          <w:rFonts w:ascii="Times New Roman" w:eastAsia="Times New Roman" w:hAnsi="Times New Roman" w:cs="Times New Roman"/>
          <w:sz w:val="24"/>
          <w:szCs w:val="24"/>
          <w:lang w:eastAsia="ar-SA" w:bidi="ru-RU"/>
        </w:rPr>
        <w:t>,</w:t>
      </w:r>
      <w:r>
        <w:rPr>
          <w:rFonts w:ascii="Times New Roman" w:eastAsia="Times New Roman" w:hAnsi="Times New Roman" w:cs="Times New Roman"/>
          <w:sz w:val="24"/>
          <w:szCs w:val="24"/>
          <w:lang w:eastAsia="ar-SA" w:bidi="ru-RU"/>
        </w:rPr>
        <w:t xml:space="preserve"> </w:t>
      </w:r>
      <w:r w:rsidRPr="00E53088">
        <w:rPr>
          <w:rFonts w:ascii="Times New Roman" w:eastAsia="Times New Roman" w:hAnsi="Times New Roman" w:cs="Times New Roman"/>
          <w:sz w:val="24"/>
          <w:szCs w:val="24"/>
          <w:lang w:eastAsia="ar-SA" w:bidi="ru-RU"/>
        </w:rPr>
        <w:t xml:space="preserve">адрес места хранения: Калужская обл., </w:t>
      </w:r>
      <w:proofErr w:type="spellStart"/>
      <w:r>
        <w:rPr>
          <w:rFonts w:ascii="Times New Roman" w:eastAsia="Times New Roman" w:hAnsi="Times New Roman" w:cs="Times New Roman"/>
          <w:sz w:val="24"/>
          <w:szCs w:val="24"/>
          <w:lang w:eastAsia="ar-SA" w:bidi="ru-RU"/>
        </w:rPr>
        <w:t>Малоярославецкий</w:t>
      </w:r>
      <w:proofErr w:type="spellEnd"/>
      <w:r>
        <w:rPr>
          <w:rFonts w:ascii="Times New Roman" w:eastAsia="Times New Roman" w:hAnsi="Times New Roman" w:cs="Times New Roman"/>
          <w:sz w:val="24"/>
          <w:szCs w:val="24"/>
          <w:lang w:eastAsia="ar-SA" w:bidi="ru-RU"/>
        </w:rPr>
        <w:t xml:space="preserve"> р-н</w:t>
      </w:r>
      <w:r w:rsidRPr="00E53088">
        <w:rPr>
          <w:rFonts w:ascii="Times New Roman" w:eastAsia="Times New Roman" w:hAnsi="Times New Roman" w:cs="Times New Roman"/>
          <w:sz w:val="24"/>
          <w:szCs w:val="24"/>
          <w:lang w:eastAsia="ar-SA" w:bidi="ru-RU"/>
        </w:rPr>
        <w:t>,</w:t>
      </w:r>
      <w:r>
        <w:rPr>
          <w:rFonts w:ascii="Times New Roman" w:eastAsia="Times New Roman" w:hAnsi="Times New Roman" w:cs="Times New Roman"/>
          <w:sz w:val="24"/>
          <w:szCs w:val="24"/>
          <w:lang w:eastAsia="ar-SA" w:bidi="ru-RU"/>
        </w:rPr>
        <w:t xml:space="preserve"> </w:t>
      </w:r>
      <w:proofErr w:type="spellStart"/>
      <w:r>
        <w:rPr>
          <w:rFonts w:ascii="Times New Roman" w:eastAsia="Times New Roman" w:hAnsi="Times New Roman" w:cs="Times New Roman"/>
          <w:sz w:val="24"/>
          <w:szCs w:val="24"/>
          <w:lang w:eastAsia="ar-SA" w:bidi="ru-RU"/>
        </w:rPr>
        <w:t>с.Коллонтай</w:t>
      </w:r>
      <w:proofErr w:type="spellEnd"/>
      <w:r>
        <w:rPr>
          <w:rFonts w:ascii="Times New Roman" w:eastAsia="Times New Roman" w:hAnsi="Times New Roman" w:cs="Times New Roman"/>
          <w:sz w:val="24"/>
          <w:szCs w:val="24"/>
          <w:lang w:eastAsia="ar-SA" w:bidi="ru-RU"/>
        </w:rPr>
        <w:t xml:space="preserve">, </w:t>
      </w:r>
      <w:proofErr w:type="spellStart"/>
      <w:r>
        <w:rPr>
          <w:rFonts w:ascii="Times New Roman" w:eastAsia="Times New Roman" w:hAnsi="Times New Roman" w:cs="Times New Roman"/>
          <w:sz w:val="24"/>
          <w:szCs w:val="24"/>
          <w:lang w:eastAsia="ar-SA" w:bidi="ru-RU"/>
        </w:rPr>
        <w:t>ул.Московская</w:t>
      </w:r>
      <w:proofErr w:type="spellEnd"/>
      <w:r>
        <w:rPr>
          <w:rFonts w:ascii="Times New Roman" w:eastAsia="Times New Roman" w:hAnsi="Times New Roman" w:cs="Times New Roman"/>
          <w:sz w:val="24"/>
          <w:szCs w:val="24"/>
          <w:lang w:eastAsia="ar-SA" w:bidi="ru-RU"/>
        </w:rPr>
        <w:t xml:space="preserve">, </w:t>
      </w:r>
      <w:r w:rsidRPr="00E53088">
        <w:rPr>
          <w:rFonts w:ascii="Times New Roman" w:eastAsia="Times New Roman" w:hAnsi="Times New Roman" w:cs="Times New Roman"/>
          <w:sz w:val="24"/>
          <w:szCs w:val="24"/>
          <w:lang w:eastAsia="ar-SA" w:bidi="ru-RU"/>
        </w:rPr>
        <w:t>д.</w:t>
      </w:r>
      <w:r>
        <w:rPr>
          <w:rFonts w:ascii="Times New Roman" w:eastAsia="Times New Roman" w:hAnsi="Times New Roman" w:cs="Times New Roman"/>
          <w:sz w:val="24"/>
          <w:szCs w:val="24"/>
          <w:lang w:eastAsia="ar-SA" w:bidi="ru-RU"/>
        </w:rPr>
        <w:t>76</w:t>
      </w:r>
      <w:r w:rsidRPr="00E53088">
        <w:rPr>
          <w:rFonts w:ascii="Times New Roman" w:eastAsia="Times New Roman" w:hAnsi="Times New Roman" w:cs="Times New Roman"/>
          <w:sz w:val="24"/>
          <w:szCs w:val="24"/>
          <w:lang w:eastAsia="ar-SA" w:bidi="ru-RU"/>
        </w:rPr>
        <w:t xml:space="preserve">. </w:t>
      </w:r>
      <w:r w:rsidRPr="00E53088">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624</w:t>
      </w:r>
      <w:r w:rsidRPr="00E53088">
        <w:rPr>
          <w:rFonts w:ascii="Times New Roman" w:hAnsi="Times New Roman" w:cs="Times New Roman"/>
          <w:b/>
          <w:bCs/>
          <w:sz w:val="24"/>
          <w:szCs w:val="24"/>
        </w:rPr>
        <w:t xml:space="preserve"> </w:t>
      </w:r>
      <w:r>
        <w:rPr>
          <w:rFonts w:ascii="Times New Roman" w:hAnsi="Times New Roman" w:cs="Times New Roman"/>
          <w:b/>
          <w:bCs/>
          <w:sz w:val="24"/>
          <w:szCs w:val="24"/>
        </w:rPr>
        <w:t>571</w:t>
      </w:r>
      <w:r w:rsidRPr="00E53088">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6</w:t>
      </w:r>
      <w:r w:rsidRPr="00E53088">
        <w:rPr>
          <w:rFonts w:ascii="Times New Roman" w:hAnsi="Times New Roman" w:cs="Times New Roman"/>
          <w:b/>
          <w:bCs/>
          <w:sz w:val="24"/>
          <w:szCs w:val="24"/>
        </w:rPr>
        <w:t xml:space="preserve"> </w:t>
      </w:r>
      <w:r>
        <w:rPr>
          <w:rFonts w:ascii="Times New Roman" w:hAnsi="Times New Roman" w:cs="Times New Roman"/>
          <w:b/>
          <w:bCs/>
          <w:sz w:val="24"/>
          <w:szCs w:val="24"/>
        </w:rPr>
        <w:t>245</w:t>
      </w:r>
      <w:r w:rsidRPr="00E53088">
        <w:rPr>
          <w:rFonts w:ascii="Times New Roman" w:hAnsi="Times New Roman" w:cs="Times New Roman"/>
          <w:b/>
          <w:bCs/>
          <w:sz w:val="24"/>
          <w:szCs w:val="24"/>
        </w:rPr>
        <w:t>,</w:t>
      </w:r>
      <w:r>
        <w:rPr>
          <w:rFonts w:ascii="Times New Roman" w:hAnsi="Times New Roman" w:cs="Times New Roman"/>
          <w:b/>
          <w:bCs/>
          <w:sz w:val="24"/>
          <w:szCs w:val="24"/>
        </w:rPr>
        <w:t>71</w:t>
      </w:r>
      <w:r w:rsidRPr="00E53088">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187</w:t>
      </w:r>
      <w:r w:rsidRPr="00E53088">
        <w:rPr>
          <w:rFonts w:ascii="Times New Roman" w:hAnsi="Times New Roman" w:cs="Times New Roman"/>
          <w:b/>
          <w:bCs/>
          <w:sz w:val="24"/>
          <w:szCs w:val="24"/>
        </w:rPr>
        <w:t> </w:t>
      </w:r>
      <w:r>
        <w:rPr>
          <w:rFonts w:ascii="Times New Roman" w:hAnsi="Times New Roman" w:cs="Times New Roman"/>
          <w:b/>
          <w:bCs/>
          <w:sz w:val="24"/>
          <w:szCs w:val="24"/>
        </w:rPr>
        <w:t>371</w:t>
      </w:r>
      <w:r w:rsidRPr="00E53088">
        <w:rPr>
          <w:rFonts w:ascii="Times New Roman" w:hAnsi="Times New Roman" w:cs="Times New Roman"/>
          <w:b/>
          <w:bCs/>
          <w:sz w:val="24"/>
          <w:szCs w:val="24"/>
        </w:rPr>
        <w:t>,</w:t>
      </w:r>
      <w:r>
        <w:rPr>
          <w:rFonts w:ascii="Times New Roman" w:hAnsi="Times New Roman" w:cs="Times New Roman"/>
          <w:b/>
          <w:bCs/>
          <w:sz w:val="24"/>
          <w:szCs w:val="24"/>
        </w:rPr>
        <w:t>3</w:t>
      </w:r>
      <w:r w:rsidRPr="00E53088">
        <w:rPr>
          <w:rFonts w:ascii="Times New Roman" w:hAnsi="Times New Roman" w:cs="Times New Roman"/>
          <w:b/>
          <w:bCs/>
          <w:sz w:val="24"/>
          <w:szCs w:val="24"/>
        </w:rPr>
        <w:t>0 руб. (</w:t>
      </w:r>
      <w:r>
        <w:rPr>
          <w:rFonts w:ascii="Times New Roman" w:hAnsi="Times New Roman" w:cs="Times New Roman"/>
          <w:b/>
          <w:bCs/>
          <w:sz w:val="24"/>
          <w:szCs w:val="24"/>
        </w:rPr>
        <w:t>не</w:t>
      </w:r>
      <w:r w:rsidRPr="006379C1">
        <w:rPr>
          <w:rFonts w:ascii="Times New Roman" w:hAnsi="Times New Roman" w:cs="Times New Roman"/>
          <w:b/>
          <w:bCs/>
          <w:sz w:val="24"/>
          <w:szCs w:val="24"/>
        </w:rPr>
        <w:t xml:space="preserve"> облагается НДС).</w:t>
      </w:r>
      <w:r w:rsidRPr="00F85134">
        <w:rPr>
          <w:rFonts w:ascii="Times New Roman" w:hAnsi="Times New Roman" w:cs="Times New Roman"/>
          <w:sz w:val="24"/>
          <w:szCs w:val="24"/>
        </w:rPr>
        <w:t xml:space="preserve"> Ограничение (обременение) права:</w:t>
      </w:r>
      <w:r>
        <w:rPr>
          <w:rFonts w:ascii="Times New Roman" w:hAnsi="Times New Roman" w:cs="Times New Roman"/>
          <w:sz w:val="24"/>
          <w:szCs w:val="24"/>
        </w:rPr>
        <w:t xml:space="preserve"> залог, </w:t>
      </w:r>
      <w:r w:rsidRPr="00F85134">
        <w:rPr>
          <w:rFonts w:ascii="Times New Roman" w:hAnsi="Times New Roman" w:cs="Times New Roman"/>
          <w:sz w:val="24"/>
          <w:szCs w:val="24"/>
        </w:rPr>
        <w:t>арест, запрет регистрационных действий.</w:t>
      </w:r>
      <w:r w:rsidRPr="00BC5DC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Собственник/д</w:t>
      </w:r>
      <w:r w:rsidRPr="003D6A39">
        <w:rPr>
          <w:rFonts w:ascii="Times New Roman" w:eastAsia="Times New Roman" w:hAnsi="Times New Roman" w:cs="Times New Roman"/>
          <w:color w:val="000000"/>
          <w:sz w:val="24"/>
          <w:szCs w:val="24"/>
          <w:lang w:eastAsia="ru-RU"/>
        </w:rPr>
        <w:t>олжник</w:t>
      </w:r>
      <w:r>
        <w:rPr>
          <w:rFonts w:ascii="Times New Roman" w:eastAsia="Times New Roman" w:hAnsi="Times New Roman" w:cs="Times New Roman"/>
          <w:color w:val="000000"/>
          <w:sz w:val="24"/>
          <w:szCs w:val="24"/>
          <w:lang w:eastAsia="ru-RU"/>
        </w:rPr>
        <w:t xml:space="preserve">: </w:t>
      </w:r>
      <w:r>
        <w:rPr>
          <w:rFonts w:ascii="Times New Roman" w:hAnsi="Times New Roman" w:cs="Times New Roman"/>
          <w:sz w:val="24"/>
          <w:szCs w:val="24"/>
        </w:rPr>
        <w:t>Ежов Н.В.</w:t>
      </w:r>
      <w:r w:rsidRPr="00034471">
        <w:rPr>
          <w:rFonts w:ascii="Times New Roman" w:hAnsi="Times New Roman" w:cs="Times New Roman"/>
          <w:sz w:val="24"/>
          <w:szCs w:val="24"/>
        </w:rPr>
        <w:t xml:space="preserve"> </w:t>
      </w:r>
      <w:r w:rsidRPr="00F85134">
        <w:rPr>
          <w:rFonts w:ascii="Times New Roman" w:hAnsi="Times New Roman" w:cs="Times New Roman"/>
          <w:sz w:val="24"/>
          <w:szCs w:val="24"/>
        </w:rPr>
        <w:t xml:space="preserve">Основание для реализации на торгах: </w:t>
      </w:r>
      <w:r w:rsidRPr="00F77293">
        <w:rPr>
          <w:rFonts w:ascii="Times New Roman" w:hAnsi="Times New Roman" w:cs="Times New Roman"/>
          <w:sz w:val="24"/>
          <w:szCs w:val="24"/>
        </w:rPr>
        <w:t xml:space="preserve">Постановление </w:t>
      </w:r>
      <w:proofErr w:type="spellStart"/>
      <w:r w:rsidRPr="00F77293">
        <w:rPr>
          <w:rFonts w:ascii="Times New Roman" w:hAnsi="Times New Roman" w:cs="Times New Roman"/>
          <w:sz w:val="24"/>
          <w:szCs w:val="24"/>
        </w:rPr>
        <w:t>Малоярославецкого</w:t>
      </w:r>
      <w:proofErr w:type="spellEnd"/>
      <w:r w:rsidRPr="00F77293">
        <w:rPr>
          <w:rFonts w:ascii="Times New Roman" w:hAnsi="Times New Roman" w:cs="Times New Roman"/>
          <w:sz w:val="24"/>
          <w:szCs w:val="24"/>
        </w:rPr>
        <w:t xml:space="preserve"> РОСП УФССП России по Калужской области от 2</w:t>
      </w:r>
      <w:r>
        <w:rPr>
          <w:rFonts w:ascii="Times New Roman" w:hAnsi="Times New Roman" w:cs="Times New Roman"/>
          <w:sz w:val="24"/>
          <w:szCs w:val="24"/>
        </w:rPr>
        <w:t>6</w:t>
      </w:r>
      <w:r w:rsidRPr="00F77293">
        <w:rPr>
          <w:rFonts w:ascii="Times New Roman" w:hAnsi="Times New Roman" w:cs="Times New Roman"/>
          <w:sz w:val="24"/>
          <w:szCs w:val="24"/>
        </w:rPr>
        <w:t xml:space="preserve">.11.2025г. Для осмотра имущества обращаться к судебному приставу-исполнителю </w:t>
      </w:r>
      <w:proofErr w:type="spellStart"/>
      <w:r>
        <w:rPr>
          <w:rFonts w:ascii="Times New Roman" w:hAnsi="Times New Roman" w:cs="Times New Roman"/>
          <w:sz w:val="24"/>
          <w:szCs w:val="24"/>
        </w:rPr>
        <w:t>Роденков</w:t>
      </w:r>
      <w:proofErr w:type="spellEnd"/>
      <w:r>
        <w:rPr>
          <w:rFonts w:ascii="Times New Roman" w:hAnsi="Times New Roman" w:cs="Times New Roman"/>
          <w:sz w:val="24"/>
          <w:szCs w:val="24"/>
        </w:rPr>
        <w:t xml:space="preserve"> В.В. </w:t>
      </w:r>
      <w:r w:rsidRPr="00F77293">
        <w:rPr>
          <w:rFonts w:ascii="Times New Roman" w:hAnsi="Times New Roman" w:cs="Times New Roman"/>
          <w:sz w:val="24"/>
          <w:szCs w:val="24"/>
        </w:rPr>
        <w:t xml:space="preserve">тел. </w:t>
      </w:r>
      <w:r w:rsidRPr="006E2BCF">
        <w:rPr>
          <w:rFonts w:ascii="Times New Roman" w:hAnsi="Times New Roman" w:cs="Times New Roman"/>
          <w:sz w:val="24"/>
          <w:szCs w:val="24"/>
        </w:rPr>
        <w:t>+7(48431)2-15-01.</w:t>
      </w:r>
    </w:p>
    <w:p w14:paraId="73B670EE" w14:textId="2BC827B6" w:rsidR="00C0625D"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6E2BCF">
        <w:rPr>
          <w:rFonts w:ascii="Times New Roman" w:eastAsia="Times New Roman" w:hAnsi="Times New Roman" w:cs="Times New Roman"/>
          <w:b/>
          <w:bCs/>
          <w:sz w:val="24"/>
          <w:szCs w:val="24"/>
          <w:lang w:eastAsia="ru-RU"/>
        </w:rPr>
        <w:t>Лот 5.</w:t>
      </w:r>
      <w:r w:rsidRPr="006E2BCF">
        <w:rPr>
          <w:rFonts w:ascii="Times New Roman" w:eastAsia="Times New Roman" w:hAnsi="Times New Roman" w:cs="Times New Roman"/>
          <w:sz w:val="24"/>
          <w:szCs w:val="24"/>
          <w:lang w:eastAsia="ru-RU"/>
        </w:rPr>
        <w:t xml:space="preserve"> </w:t>
      </w:r>
      <w:r w:rsidRPr="006E2BCF">
        <w:rPr>
          <w:rFonts w:ascii="Times New Roman" w:eastAsia="Times New Roman" w:hAnsi="Times New Roman" w:cs="Times New Roman"/>
          <w:sz w:val="24"/>
          <w:szCs w:val="24"/>
          <w:lang w:eastAsia="ar-SA" w:bidi="ru-RU"/>
        </w:rPr>
        <w:t>Автомобиль легковой универсал HAVAL F7</w:t>
      </w:r>
      <w:r w:rsidRPr="006E2BCF">
        <w:rPr>
          <w:rFonts w:ascii="Times New Roman" w:eastAsia="TimesNewRomanPSMT" w:hAnsi="Times New Roman" w:cs="Times New Roman"/>
          <w:sz w:val="24"/>
          <w:szCs w:val="24"/>
        </w:rPr>
        <w:t xml:space="preserve">, 2023 </w:t>
      </w:r>
      <w:proofErr w:type="spellStart"/>
      <w:r w:rsidRPr="006E2BCF">
        <w:rPr>
          <w:rFonts w:ascii="Times New Roman" w:eastAsia="TimesNewRomanPSMT" w:hAnsi="Times New Roman" w:cs="Times New Roman"/>
          <w:sz w:val="24"/>
          <w:szCs w:val="24"/>
        </w:rPr>
        <w:t>г.в</w:t>
      </w:r>
      <w:proofErr w:type="spellEnd"/>
      <w:r w:rsidRPr="006E2BCF">
        <w:rPr>
          <w:rFonts w:ascii="Times New Roman" w:eastAsia="TimesNewRomanPSMT" w:hAnsi="Times New Roman" w:cs="Times New Roman"/>
          <w:sz w:val="24"/>
          <w:szCs w:val="24"/>
        </w:rPr>
        <w:t xml:space="preserve">., г/н С966АР40, </w:t>
      </w:r>
      <w:r w:rsidRPr="006E2BCF">
        <w:rPr>
          <w:rFonts w:ascii="Times New Roman" w:eastAsia="TimesNewRomanPSMT" w:hAnsi="Times New Roman" w:cs="Times New Roman"/>
          <w:sz w:val="24"/>
          <w:szCs w:val="24"/>
          <w:lang w:val="en-US"/>
        </w:rPr>
        <w:t>VIN</w:t>
      </w:r>
      <w:r w:rsidRPr="006E2BCF">
        <w:rPr>
          <w:rFonts w:ascii="Times New Roman" w:eastAsia="TimesNewRomanPSMT" w:hAnsi="Times New Roman" w:cs="Times New Roman"/>
          <w:sz w:val="24"/>
          <w:szCs w:val="24"/>
        </w:rPr>
        <w:t xml:space="preserve">: </w:t>
      </w:r>
      <w:r w:rsidRPr="006E2BCF">
        <w:rPr>
          <w:rFonts w:ascii="Times New Roman" w:hAnsi="Times New Roman" w:cs="Times New Roman"/>
          <w:sz w:val="24"/>
          <w:szCs w:val="24"/>
        </w:rPr>
        <w:t>XZGFF06A7PA342222</w:t>
      </w:r>
      <w:r w:rsidRPr="006E2BCF">
        <w:rPr>
          <w:rFonts w:ascii="Times New Roman" w:eastAsia="Times New Roman" w:hAnsi="Times New Roman" w:cs="Times New Roman"/>
          <w:sz w:val="24"/>
          <w:szCs w:val="24"/>
          <w:lang w:eastAsia="ar-SA" w:bidi="ru-RU"/>
        </w:rPr>
        <w:t xml:space="preserve">, адрес места хранения: Калужская обл., Кировский р-н, </w:t>
      </w:r>
      <w:proofErr w:type="spellStart"/>
      <w:r w:rsidRPr="006E2BCF">
        <w:rPr>
          <w:rFonts w:ascii="Times New Roman" w:eastAsia="Times New Roman" w:hAnsi="Times New Roman" w:cs="Times New Roman"/>
          <w:sz w:val="24"/>
          <w:szCs w:val="24"/>
          <w:lang w:eastAsia="ar-SA" w:bidi="ru-RU"/>
        </w:rPr>
        <w:t>г.Киров</w:t>
      </w:r>
      <w:proofErr w:type="spellEnd"/>
      <w:r w:rsidRPr="006E2BCF">
        <w:rPr>
          <w:rFonts w:ascii="Times New Roman" w:eastAsia="Times New Roman" w:hAnsi="Times New Roman" w:cs="Times New Roman"/>
          <w:sz w:val="24"/>
          <w:szCs w:val="24"/>
          <w:lang w:eastAsia="ar-SA" w:bidi="ru-RU"/>
        </w:rPr>
        <w:t xml:space="preserve">, </w:t>
      </w:r>
      <w:proofErr w:type="spellStart"/>
      <w:r w:rsidRPr="006E2BCF">
        <w:rPr>
          <w:rFonts w:ascii="Times New Roman" w:eastAsia="Times New Roman" w:hAnsi="Times New Roman" w:cs="Times New Roman"/>
          <w:sz w:val="24"/>
          <w:szCs w:val="24"/>
          <w:lang w:eastAsia="ar-SA" w:bidi="ru-RU"/>
        </w:rPr>
        <w:t>ул.Пушкина</w:t>
      </w:r>
      <w:proofErr w:type="spellEnd"/>
      <w:r w:rsidRPr="006E2BCF">
        <w:rPr>
          <w:rFonts w:ascii="Times New Roman" w:eastAsia="Times New Roman" w:hAnsi="Times New Roman" w:cs="Times New Roman"/>
          <w:sz w:val="24"/>
          <w:szCs w:val="24"/>
          <w:lang w:eastAsia="ar-SA" w:bidi="ru-RU"/>
        </w:rPr>
        <w:t xml:space="preserve">, д.31. </w:t>
      </w:r>
      <w:r w:rsidRPr="006E2BCF">
        <w:rPr>
          <w:rFonts w:ascii="Times New Roman" w:hAnsi="Times New Roman" w:cs="Times New Roman"/>
          <w:b/>
          <w:bCs/>
          <w:sz w:val="24"/>
          <w:szCs w:val="24"/>
        </w:rPr>
        <w:t>Начальная цена продажи – 3 100 000,00 руб. Шаг аукциона – 31 000,00 руб. Сумма задатка – 930 000,00 руб. (не облагается НДС).</w:t>
      </w:r>
      <w:r w:rsidRPr="006E2BCF">
        <w:rPr>
          <w:rFonts w:ascii="Times New Roman" w:hAnsi="Times New Roman" w:cs="Times New Roman"/>
          <w:sz w:val="24"/>
          <w:szCs w:val="24"/>
        </w:rPr>
        <w:t xml:space="preserve"> </w:t>
      </w:r>
      <w:r w:rsidRPr="006E2BCF">
        <w:rPr>
          <w:rFonts w:ascii="Times New Roman" w:hAnsi="Times New Roman" w:cs="Times New Roman"/>
          <w:sz w:val="24"/>
          <w:szCs w:val="24"/>
          <w:shd w:val="clear" w:color="auto" w:fill="FFFFFF"/>
        </w:rPr>
        <w:t>Собственник/должник: Дьяконова А.В. Залогодержатель: в соответствии c реестром уведомлений о залоге движимого имущества </w:t>
      </w:r>
      <w:hyperlink r:id="rId10" w:history="1">
        <w:r w:rsidRPr="006E2BCF">
          <w:rPr>
            <w:rStyle w:val="a9"/>
            <w:rFonts w:ascii="Times New Roman" w:hAnsi="Times New Roman" w:cs="Times New Roman"/>
            <w:color w:val="auto"/>
            <w:sz w:val="24"/>
            <w:szCs w:val="24"/>
            <w:shd w:val="clear" w:color="auto" w:fill="FFFFFF"/>
          </w:rPr>
          <w:t>www.reestr-zalogov.ru</w:t>
        </w:r>
      </w:hyperlink>
      <w:r w:rsidRPr="006E2BCF">
        <w:rPr>
          <w:rFonts w:ascii="Times New Roman" w:hAnsi="Times New Roman" w:cs="Times New Roman"/>
          <w:sz w:val="24"/>
          <w:szCs w:val="24"/>
          <w:shd w:val="clear" w:color="auto" w:fill="FFFFFF"/>
        </w:rPr>
        <w:t xml:space="preserve">. Взыскатель: ООО «Драйв Клик Банк». </w:t>
      </w:r>
      <w:r w:rsidRPr="006E2BCF">
        <w:rPr>
          <w:rFonts w:ascii="Times New Roman" w:hAnsi="Times New Roman" w:cs="Times New Roman"/>
          <w:sz w:val="24"/>
          <w:szCs w:val="24"/>
        </w:rPr>
        <w:t>Ограничение (обременение) права: залог, арест, запрет регистрационных действий.</w:t>
      </w:r>
      <w:r w:rsidRPr="006E2BCF">
        <w:rPr>
          <w:rFonts w:ascii="Times New Roman" w:eastAsia="Times New Roman" w:hAnsi="Times New Roman" w:cs="Times New Roman"/>
          <w:b/>
          <w:bCs/>
          <w:color w:val="000000"/>
          <w:sz w:val="24"/>
          <w:szCs w:val="24"/>
          <w:lang w:eastAsia="ru-RU"/>
        </w:rPr>
        <w:t xml:space="preserve"> </w:t>
      </w:r>
      <w:r w:rsidRPr="006E2BCF">
        <w:rPr>
          <w:rFonts w:ascii="Times New Roman" w:hAnsi="Times New Roman" w:cs="Times New Roman"/>
          <w:sz w:val="24"/>
          <w:szCs w:val="24"/>
        </w:rPr>
        <w:t>Основание для реализации на торгах: Постановление ОСП по Кировскому и Куйбышевскому районам УФССП России по Калужской области от 25.11.2025г. Для осмотра имущества обращаться к судебному приставу-исполнителю Сафронова Ю.Ф. тел. +7(48456)5-60-57.</w:t>
      </w:r>
    </w:p>
    <w:p w14:paraId="39175FD6" w14:textId="77777777" w:rsidR="00C0625D" w:rsidRDefault="00C0625D" w:rsidP="007B5504">
      <w:pPr>
        <w:spacing w:before="100" w:beforeAutospacing="1" w:after="100" w:afterAutospacing="1" w:line="240" w:lineRule="auto"/>
        <w:jc w:val="both"/>
        <w:rPr>
          <w:rFonts w:ascii="Times New Roman" w:hAnsi="Times New Roman" w:cs="Times New Roman"/>
          <w:sz w:val="24"/>
          <w:szCs w:val="24"/>
        </w:rPr>
      </w:pPr>
      <w:r w:rsidRPr="00E53088">
        <w:rPr>
          <w:rFonts w:ascii="Times New Roman" w:eastAsia="Times New Roman" w:hAnsi="Times New Roman" w:cs="Times New Roman"/>
          <w:b/>
          <w:bCs/>
          <w:sz w:val="24"/>
          <w:szCs w:val="24"/>
          <w:lang w:eastAsia="ru-RU"/>
        </w:rPr>
        <w:t xml:space="preserve">Лот </w:t>
      </w:r>
      <w:r>
        <w:rPr>
          <w:rFonts w:ascii="Times New Roman" w:eastAsia="Times New Roman" w:hAnsi="Times New Roman" w:cs="Times New Roman"/>
          <w:b/>
          <w:bCs/>
          <w:sz w:val="24"/>
          <w:szCs w:val="24"/>
          <w:lang w:eastAsia="ru-RU"/>
        </w:rPr>
        <w:t>6.</w:t>
      </w:r>
      <w:r w:rsidRPr="00E53088">
        <w:rPr>
          <w:rFonts w:ascii="Times New Roman" w:eastAsia="Times New Roman" w:hAnsi="Times New Roman" w:cs="Times New Roman"/>
          <w:sz w:val="24"/>
          <w:szCs w:val="24"/>
          <w:lang w:eastAsia="ru-RU"/>
        </w:rPr>
        <w:t xml:space="preserve"> </w:t>
      </w:r>
      <w:r w:rsidRPr="00E53088">
        <w:rPr>
          <w:rFonts w:ascii="Times New Roman" w:eastAsia="Times New Roman" w:hAnsi="Times New Roman" w:cs="Times New Roman"/>
          <w:sz w:val="24"/>
          <w:szCs w:val="24"/>
          <w:lang w:eastAsia="ar-SA" w:bidi="ru-RU"/>
        </w:rPr>
        <w:t xml:space="preserve">Автомобиль легковой универсал </w:t>
      </w:r>
      <w:r w:rsidRPr="001D46C6">
        <w:rPr>
          <w:rFonts w:ascii="Times New Roman" w:eastAsia="Times New Roman" w:hAnsi="Times New Roman" w:cs="Times New Roman"/>
          <w:sz w:val="24"/>
          <w:szCs w:val="24"/>
          <w:lang w:eastAsia="ar-SA" w:bidi="ru-RU"/>
        </w:rPr>
        <w:t>МЕРСЕДЕС-БЕНЦ GLS 350 D 4MATIC</w:t>
      </w:r>
      <w:r w:rsidRPr="00E53088">
        <w:rPr>
          <w:rFonts w:ascii="Times New Roman" w:eastAsia="TimesNewRomanPSMT" w:hAnsi="Times New Roman" w:cs="Times New Roman"/>
          <w:sz w:val="24"/>
          <w:szCs w:val="24"/>
        </w:rPr>
        <w:t xml:space="preserve">, </w:t>
      </w:r>
      <w:r w:rsidRPr="00AA3B4A">
        <w:rPr>
          <w:rFonts w:ascii="Times New Roman" w:eastAsia="TimesNewRomanPSMT" w:hAnsi="Times New Roman" w:cs="Times New Roman"/>
          <w:sz w:val="24"/>
          <w:szCs w:val="24"/>
        </w:rPr>
        <w:t xml:space="preserve">2017 </w:t>
      </w:r>
      <w:proofErr w:type="spellStart"/>
      <w:r w:rsidRPr="00E53088">
        <w:rPr>
          <w:rFonts w:ascii="Times New Roman" w:eastAsia="TimesNewRomanPSMT" w:hAnsi="Times New Roman" w:cs="Times New Roman"/>
          <w:sz w:val="24"/>
          <w:szCs w:val="24"/>
        </w:rPr>
        <w:t>г.в</w:t>
      </w:r>
      <w:proofErr w:type="spellEnd"/>
      <w:r w:rsidRPr="00E53088">
        <w:rPr>
          <w:rFonts w:ascii="Times New Roman" w:eastAsia="TimesNewRomanPSMT" w:hAnsi="Times New Roman" w:cs="Times New Roman"/>
          <w:sz w:val="24"/>
          <w:szCs w:val="24"/>
        </w:rPr>
        <w:t xml:space="preserve">., г/н </w:t>
      </w:r>
      <w:r w:rsidRPr="001D46C6">
        <w:rPr>
          <w:rFonts w:ascii="Times New Roman" w:eastAsia="TimesNewRomanPSMT" w:hAnsi="Times New Roman" w:cs="Times New Roman"/>
          <w:sz w:val="24"/>
          <w:szCs w:val="24"/>
        </w:rPr>
        <w:t>О264</w:t>
      </w:r>
      <w:r>
        <w:rPr>
          <w:rFonts w:ascii="Times New Roman" w:eastAsia="TimesNewRomanPSMT" w:hAnsi="Times New Roman" w:cs="Times New Roman"/>
          <w:sz w:val="24"/>
          <w:szCs w:val="24"/>
        </w:rPr>
        <w:t>ОО</w:t>
      </w:r>
      <w:r w:rsidRPr="001D46C6">
        <w:rPr>
          <w:rFonts w:ascii="Times New Roman" w:eastAsia="TimesNewRomanPSMT" w:hAnsi="Times New Roman" w:cs="Times New Roman"/>
          <w:sz w:val="24"/>
          <w:szCs w:val="24"/>
        </w:rPr>
        <w:t>40</w:t>
      </w:r>
      <w:r w:rsidRPr="00E53088">
        <w:rPr>
          <w:rFonts w:ascii="Times New Roman" w:eastAsia="TimesNewRomanPSMT" w:hAnsi="Times New Roman" w:cs="Times New Roman"/>
          <w:sz w:val="24"/>
          <w:szCs w:val="24"/>
        </w:rPr>
        <w:t xml:space="preserve">, </w:t>
      </w:r>
      <w:r w:rsidRPr="00E53088">
        <w:rPr>
          <w:rFonts w:ascii="Times New Roman" w:eastAsia="TimesNewRomanPSMT" w:hAnsi="Times New Roman" w:cs="Times New Roman"/>
          <w:sz w:val="24"/>
          <w:szCs w:val="24"/>
          <w:lang w:val="en-US"/>
        </w:rPr>
        <w:t>VIN</w:t>
      </w:r>
      <w:r w:rsidRPr="00E53088">
        <w:rPr>
          <w:rFonts w:ascii="Times New Roman" w:eastAsia="TimesNewRomanPSMT" w:hAnsi="Times New Roman" w:cs="Times New Roman"/>
          <w:sz w:val="24"/>
          <w:szCs w:val="24"/>
        </w:rPr>
        <w:t xml:space="preserve">: </w:t>
      </w:r>
      <w:r w:rsidRPr="001D46C6">
        <w:rPr>
          <w:rFonts w:ascii="Times New Roman" w:hAnsi="Times New Roman" w:cs="Times New Roman"/>
          <w:sz w:val="24"/>
          <w:szCs w:val="24"/>
        </w:rPr>
        <w:t>WDC1668241A926856</w:t>
      </w:r>
      <w:r w:rsidRPr="00E53088">
        <w:rPr>
          <w:rFonts w:ascii="Times New Roman" w:eastAsia="Times New Roman" w:hAnsi="Times New Roman" w:cs="Times New Roman"/>
          <w:sz w:val="24"/>
          <w:szCs w:val="24"/>
          <w:lang w:eastAsia="ar-SA" w:bidi="ru-RU"/>
        </w:rPr>
        <w:t>,</w:t>
      </w:r>
      <w:r>
        <w:rPr>
          <w:rFonts w:ascii="Times New Roman" w:eastAsia="Times New Roman" w:hAnsi="Times New Roman" w:cs="Times New Roman"/>
          <w:sz w:val="24"/>
          <w:szCs w:val="24"/>
          <w:lang w:eastAsia="ar-SA" w:bidi="ru-RU"/>
        </w:rPr>
        <w:t xml:space="preserve"> </w:t>
      </w:r>
      <w:r w:rsidRPr="00E53088">
        <w:rPr>
          <w:rFonts w:ascii="Times New Roman" w:eastAsia="Times New Roman" w:hAnsi="Times New Roman" w:cs="Times New Roman"/>
          <w:sz w:val="24"/>
          <w:szCs w:val="24"/>
          <w:lang w:eastAsia="ar-SA" w:bidi="ru-RU"/>
        </w:rPr>
        <w:t xml:space="preserve">адрес места хранения: Калужская обл., </w:t>
      </w:r>
      <w:r>
        <w:rPr>
          <w:rFonts w:ascii="Times New Roman" w:eastAsia="Times New Roman" w:hAnsi="Times New Roman" w:cs="Times New Roman"/>
          <w:sz w:val="24"/>
          <w:szCs w:val="24"/>
          <w:lang w:eastAsia="ar-SA" w:bidi="ru-RU"/>
        </w:rPr>
        <w:t>Кировский р-н</w:t>
      </w:r>
      <w:r w:rsidRPr="00E53088">
        <w:rPr>
          <w:rFonts w:ascii="Times New Roman" w:eastAsia="Times New Roman" w:hAnsi="Times New Roman" w:cs="Times New Roman"/>
          <w:sz w:val="24"/>
          <w:szCs w:val="24"/>
          <w:lang w:eastAsia="ar-SA" w:bidi="ru-RU"/>
        </w:rPr>
        <w:t>,</w:t>
      </w:r>
      <w:r>
        <w:rPr>
          <w:rFonts w:ascii="Times New Roman" w:eastAsia="Times New Roman" w:hAnsi="Times New Roman" w:cs="Times New Roman"/>
          <w:sz w:val="24"/>
          <w:szCs w:val="24"/>
          <w:lang w:eastAsia="ar-SA" w:bidi="ru-RU"/>
        </w:rPr>
        <w:t xml:space="preserve"> </w:t>
      </w:r>
      <w:proofErr w:type="spellStart"/>
      <w:r>
        <w:rPr>
          <w:rFonts w:ascii="Times New Roman" w:eastAsia="Times New Roman" w:hAnsi="Times New Roman" w:cs="Times New Roman"/>
          <w:sz w:val="24"/>
          <w:szCs w:val="24"/>
          <w:lang w:eastAsia="ar-SA" w:bidi="ru-RU"/>
        </w:rPr>
        <w:t>г.Киров</w:t>
      </w:r>
      <w:proofErr w:type="spellEnd"/>
      <w:r>
        <w:rPr>
          <w:rFonts w:ascii="Times New Roman" w:eastAsia="Times New Roman" w:hAnsi="Times New Roman" w:cs="Times New Roman"/>
          <w:sz w:val="24"/>
          <w:szCs w:val="24"/>
          <w:lang w:eastAsia="ar-SA" w:bidi="ru-RU"/>
        </w:rPr>
        <w:t>, ул</w:t>
      </w:r>
      <w:r w:rsidRPr="00E53088">
        <w:rPr>
          <w:rFonts w:ascii="Times New Roman" w:eastAsia="Times New Roman" w:hAnsi="Times New Roman" w:cs="Times New Roman"/>
          <w:sz w:val="24"/>
          <w:szCs w:val="24"/>
          <w:lang w:eastAsia="ar-SA" w:bidi="ru-RU"/>
        </w:rPr>
        <w:t>.</w:t>
      </w:r>
      <w:r>
        <w:rPr>
          <w:rFonts w:ascii="Times New Roman" w:eastAsia="Times New Roman" w:hAnsi="Times New Roman" w:cs="Times New Roman"/>
          <w:sz w:val="24"/>
          <w:szCs w:val="24"/>
          <w:lang w:eastAsia="ar-SA" w:bidi="ru-RU"/>
        </w:rPr>
        <w:t xml:space="preserve"> Строительная</w:t>
      </w:r>
      <w:r w:rsidRPr="00E53088">
        <w:rPr>
          <w:rFonts w:ascii="Times New Roman" w:eastAsia="Times New Roman" w:hAnsi="Times New Roman" w:cs="Times New Roman"/>
          <w:sz w:val="24"/>
          <w:szCs w:val="24"/>
          <w:lang w:eastAsia="ar-SA" w:bidi="ru-RU"/>
        </w:rPr>
        <w:t>, д.</w:t>
      </w:r>
      <w:r>
        <w:rPr>
          <w:rFonts w:ascii="Times New Roman" w:eastAsia="Times New Roman" w:hAnsi="Times New Roman" w:cs="Times New Roman"/>
          <w:sz w:val="24"/>
          <w:szCs w:val="24"/>
          <w:lang w:eastAsia="ar-SA" w:bidi="ru-RU"/>
        </w:rPr>
        <w:t>8</w:t>
      </w:r>
      <w:r w:rsidRPr="00E53088">
        <w:rPr>
          <w:rFonts w:ascii="Times New Roman" w:eastAsia="Times New Roman" w:hAnsi="Times New Roman" w:cs="Times New Roman"/>
          <w:sz w:val="24"/>
          <w:szCs w:val="24"/>
          <w:lang w:eastAsia="ar-SA" w:bidi="ru-RU"/>
        </w:rPr>
        <w:t xml:space="preserve">. </w:t>
      </w:r>
      <w:r w:rsidRPr="00E53088">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3 920</w:t>
      </w:r>
      <w:r w:rsidRPr="00E53088">
        <w:rPr>
          <w:rFonts w:ascii="Times New Roman" w:hAnsi="Times New Roman" w:cs="Times New Roman"/>
          <w:b/>
          <w:bCs/>
          <w:sz w:val="24"/>
          <w:szCs w:val="24"/>
        </w:rPr>
        <w:t xml:space="preserve"> </w:t>
      </w:r>
      <w:r>
        <w:rPr>
          <w:rFonts w:ascii="Times New Roman" w:hAnsi="Times New Roman" w:cs="Times New Roman"/>
          <w:b/>
          <w:bCs/>
          <w:sz w:val="24"/>
          <w:szCs w:val="24"/>
        </w:rPr>
        <w:t>300</w:t>
      </w:r>
      <w:r w:rsidRPr="00E53088">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39</w:t>
      </w:r>
      <w:r w:rsidRPr="00E53088">
        <w:rPr>
          <w:rFonts w:ascii="Times New Roman" w:hAnsi="Times New Roman" w:cs="Times New Roman"/>
          <w:b/>
          <w:bCs/>
          <w:sz w:val="24"/>
          <w:szCs w:val="24"/>
        </w:rPr>
        <w:t xml:space="preserve"> </w:t>
      </w:r>
      <w:r>
        <w:rPr>
          <w:rFonts w:ascii="Times New Roman" w:hAnsi="Times New Roman" w:cs="Times New Roman"/>
          <w:b/>
          <w:bCs/>
          <w:sz w:val="24"/>
          <w:szCs w:val="24"/>
        </w:rPr>
        <w:t>203</w:t>
      </w:r>
      <w:r w:rsidRPr="00E53088">
        <w:rPr>
          <w:rFonts w:ascii="Times New Roman" w:hAnsi="Times New Roman" w:cs="Times New Roman"/>
          <w:b/>
          <w:bCs/>
          <w:sz w:val="24"/>
          <w:szCs w:val="24"/>
        </w:rPr>
        <w:t>,</w:t>
      </w:r>
      <w:r>
        <w:rPr>
          <w:rFonts w:ascii="Times New Roman" w:hAnsi="Times New Roman" w:cs="Times New Roman"/>
          <w:b/>
          <w:bCs/>
          <w:sz w:val="24"/>
          <w:szCs w:val="24"/>
        </w:rPr>
        <w:t>00</w:t>
      </w:r>
      <w:r w:rsidRPr="00E53088">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1 176</w:t>
      </w:r>
      <w:r w:rsidRPr="00E53088">
        <w:rPr>
          <w:rFonts w:ascii="Times New Roman" w:hAnsi="Times New Roman" w:cs="Times New Roman"/>
          <w:b/>
          <w:bCs/>
          <w:sz w:val="24"/>
          <w:szCs w:val="24"/>
        </w:rPr>
        <w:t> </w:t>
      </w:r>
      <w:r>
        <w:rPr>
          <w:rFonts w:ascii="Times New Roman" w:hAnsi="Times New Roman" w:cs="Times New Roman"/>
          <w:b/>
          <w:bCs/>
          <w:sz w:val="24"/>
          <w:szCs w:val="24"/>
        </w:rPr>
        <w:t>090</w:t>
      </w:r>
      <w:r w:rsidRPr="00E53088">
        <w:rPr>
          <w:rFonts w:ascii="Times New Roman" w:hAnsi="Times New Roman" w:cs="Times New Roman"/>
          <w:b/>
          <w:bCs/>
          <w:sz w:val="24"/>
          <w:szCs w:val="24"/>
        </w:rPr>
        <w:t xml:space="preserve">,00 руб. </w:t>
      </w:r>
      <w:r w:rsidRPr="00517568">
        <w:rPr>
          <w:rFonts w:ascii="Times New Roman" w:hAnsi="Times New Roman" w:cs="Times New Roman"/>
          <w:b/>
          <w:bCs/>
          <w:sz w:val="24"/>
          <w:szCs w:val="24"/>
        </w:rPr>
        <w:t>(дополнительно к цене: облагается НДС).</w:t>
      </w:r>
      <w:r>
        <w:rPr>
          <w:rFonts w:ascii="Times New Roman" w:hAnsi="Times New Roman" w:cs="Times New Roman"/>
          <w:b/>
          <w:bCs/>
          <w:sz w:val="24"/>
          <w:szCs w:val="24"/>
        </w:rPr>
        <w:t xml:space="preserve"> </w:t>
      </w:r>
      <w:r w:rsidRPr="00F85134">
        <w:rPr>
          <w:rFonts w:ascii="Times New Roman" w:hAnsi="Times New Roman" w:cs="Times New Roman"/>
          <w:sz w:val="24"/>
          <w:szCs w:val="24"/>
        </w:rPr>
        <w:t>Ограничение (обременение) права:</w:t>
      </w:r>
      <w:r>
        <w:rPr>
          <w:rFonts w:ascii="Times New Roman" w:hAnsi="Times New Roman" w:cs="Times New Roman"/>
          <w:sz w:val="24"/>
          <w:szCs w:val="24"/>
        </w:rPr>
        <w:t xml:space="preserve"> </w:t>
      </w:r>
      <w:r w:rsidRPr="00135135">
        <w:rPr>
          <w:rFonts w:ascii="Times New Roman" w:hAnsi="Times New Roman" w:cs="Times New Roman"/>
          <w:sz w:val="24"/>
          <w:szCs w:val="24"/>
        </w:rPr>
        <w:t>залог в качестве обеспечительной меры в пользу налогового органа</w:t>
      </w:r>
      <w:r>
        <w:rPr>
          <w:rFonts w:ascii="Times New Roman" w:hAnsi="Times New Roman" w:cs="Times New Roman"/>
          <w:sz w:val="24"/>
          <w:szCs w:val="24"/>
        </w:rPr>
        <w:t xml:space="preserve">, </w:t>
      </w:r>
      <w:r w:rsidRPr="00F85134">
        <w:rPr>
          <w:rFonts w:ascii="Times New Roman" w:hAnsi="Times New Roman" w:cs="Times New Roman"/>
          <w:sz w:val="24"/>
          <w:szCs w:val="24"/>
        </w:rPr>
        <w:t>арест, запрет регистрационных действий.</w:t>
      </w:r>
      <w:r w:rsidRPr="00BC5DC1">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color w:val="000000"/>
          <w:sz w:val="24"/>
          <w:szCs w:val="24"/>
          <w:lang w:eastAsia="ru-RU"/>
        </w:rPr>
        <w:t>Собственник/д</w:t>
      </w:r>
      <w:r w:rsidRPr="003D6A39">
        <w:rPr>
          <w:rFonts w:ascii="Times New Roman" w:eastAsia="Times New Roman" w:hAnsi="Times New Roman" w:cs="Times New Roman"/>
          <w:color w:val="000000"/>
          <w:sz w:val="24"/>
          <w:szCs w:val="24"/>
          <w:lang w:eastAsia="ru-RU"/>
        </w:rPr>
        <w:t>олжник</w:t>
      </w:r>
      <w:r>
        <w:rPr>
          <w:rFonts w:ascii="Times New Roman" w:eastAsia="Times New Roman" w:hAnsi="Times New Roman" w:cs="Times New Roman"/>
          <w:color w:val="000000"/>
          <w:sz w:val="24"/>
          <w:szCs w:val="24"/>
          <w:lang w:eastAsia="ru-RU"/>
        </w:rPr>
        <w:t xml:space="preserve">: </w:t>
      </w:r>
      <w:r w:rsidRPr="001D46C6">
        <w:rPr>
          <w:rFonts w:ascii="Times New Roman" w:hAnsi="Times New Roman" w:cs="Times New Roman"/>
          <w:sz w:val="24"/>
          <w:szCs w:val="24"/>
        </w:rPr>
        <w:t>ООО "ММА-КОМПЛЕКТ"</w:t>
      </w:r>
      <w:r>
        <w:rPr>
          <w:rFonts w:ascii="Times New Roman" w:hAnsi="Times New Roman" w:cs="Times New Roman"/>
          <w:sz w:val="24"/>
          <w:szCs w:val="24"/>
        </w:rPr>
        <w:t xml:space="preserve">. </w:t>
      </w:r>
      <w:r w:rsidRPr="00F85134">
        <w:rPr>
          <w:rFonts w:ascii="Times New Roman" w:hAnsi="Times New Roman" w:cs="Times New Roman"/>
          <w:sz w:val="24"/>
          <w:szCs w:val="24"/>
        </w:rPr>
        <w:t xml:space="preserve">Основание для реализации на торгах: </w:t>
      </w:r>
      <w:r w:rsidRPr="00135135">
        <w:rPr>
          <w:rFonts w:ascii="Times New Roman" w:hAnsi="Times New Roman" w:cs="Times New Roman"/>
          <w:sz w:val="24"/>
          <w:szCs w:val="24"/>
        </w:rPr>
        <w:t>Постановление СОСП по Калужской области ГМУ ФССП России от</w:t>
      </w:r>
      <w:r>
        <w:rPr>
          <w:rFonts w:ascii="Times New Roman" w:hAnsi="Times New Roman" w:cs="Times New Roman"/>
          <w:sz w:val="24"/>
          <w:szCs w:val="24"/>
        </w:rPr>
        <w:t xml:space="preserve"> 11</w:t>
      </w:r>
      <w:r w:rsidRPr="00F77293">
        <w:rPr>
          <w:rFonts w:ascii="Times New Roman" w:hAnsi="Times New Roman" w:cs="Times New Roman"/>
          <w:sz w:val="24"/>
          <w:szCs w:val="24"/>
        </w:rPr>
        <w:t>.</w:t>
      </w:r>
      <w:r>
        <w:rPr>
          <w:rFonts w:ascii="Times New Roman" w:hAnsi="Times New Roman" w:cs="Times New Roman"/>
          <w:sz w:val="24"/>
          <w:szCs w:val="24"/>
        </w:rPr>
        <w:t>12</w:t>
      </w:r>
      <w:r w:rsidRPr="00F77293">
        <w:rPr>
          <w:rFonts w:ascii="Times New Roman" w:hAnsi="Times New Roman" w:cs="Times New Roman"/>
          <w:sz w:val="24"/>
          <w:szCs w:val="24"/>
        </w:rPr>
        <w:t xml:space="preserve">.2025г. Для осмотра имущества обращаться к судебному приставу-исполнителю </w:t>
      </w:r>
      <w:r>
        <w:rPr>
          <w:rFonts w:ascii="Times New Roman" w:hAnsi="Times New Roman" w:cs="Times New Roman"/>
          <w:sz w:val="24"/>
          <w:szCs w:val="24"/>
        </w:rPr>
        <w:t>Кабанова Т.Н.</w:t>
      </w:r>
      <w:r w:rsidRPr="00F77293">
        <w:rPr>
          <w:rFonts w:ascii="Times New Roman" w:hAnsi="Times New Roman" w:cs="Times New Roman"/>
          <w:sz w:val="24"/>
          <w:szCs w:val="24"/>
        </w:rPr>
        <w:t xml:space="preserve"> тел. </w:t>
      </w:r>
      <w:r w:rsidRPr="00135135">
        <w:rPr>
          <w:rFonts w:ascii="Times New Roman" w:hAnsi="Times New Roman" w:cs="Times New Roman"/>
          <w:sz w:val="24"/>
          <w:szCs w:val="24"/>
        </w:rPr>
        <w:t>+7(4842) 22-02-00</w:t>
      </w:r>
      <w:r w:rsidRPr="00F77293">
        <w:rPr>
          <w:rFonts w:ascii="Times New Roman" w:hAnsi="Times New Roman" w:cs="Times New Roman"/>
          <w:sz w:val="24"/>
          <w:szCs w:val="24"/>
        </w:rPr>
        <w:t>.</w:t>
      </w:r>
    </w:p>
    <w:p w14:paraId="50C45481" w14:textId="77777777" w:rsidR="00C0625D" w:rsidRPr="00AF552F"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AF552F">
        <w:rPr>
          <w:rFonts w:ascii="Times New Roman" w:hAnsi="Times New Roman" w:cs="Times New Roman"/>
          <w:b/>
          <w:bCs/>
          <w:sz w:val="24"/>
          <w:szCs w:val="24"/>
        </w:rPr>
        <w:t xml:space="preserve">Лот </w:t>
      </w:r>
      <w:r>
        <w:rPr>
          <w:rFonts w:ascii="Times New Roman" w:hAnsi="Times New Roman" w:cs="Times New Roman"/>
          <w:b/>
          <w:bCs/>
          <w:sz w:val="24"/>
          <w:szCs w:val="24"/>
        </w:rPr>
        <w:t>7</w:t>
      </w:r>
      <w:r w:rsidRPr="00AF552F">
        <w:rPr>
          <w:rFonts w:ascii="Times New Roman" w:hAnsi="Times New Roman" w:cs="Times New Roman"/>
          <w:b/>
          <w:bCs/>
          <w:sz w:val="24"/>
          <w:szCs w:val="24"/>
        </w:rPr>
        <w:t xml:space="preserve">. </w:t>
      </w:r>
      <w:r>
        <w:rPr>
          <w:rFonts w:ascii="Times New Roman" w:hAnsi="Times New Roman" w:cs="Times New Roman"/>
          <w:sz w:val="24"/>
          <w:szCs w:val="24"/>
        </w:rPr>
        <w:t>Здание нежилое</w:t>
      </w:r>
      <w:r w:rsidRPr="000B4E7B">
        <w:rPr>
          <w:rFonts w:ascii="Times New Roman" w:hAnsi="Times New Roman" w:cs="Times New Roman"/>
          <w:sz w:val="24"/>
          <w:szCs w:val="24"/>
        </w:rPr>
        <w:t xml:space="preserve"> (</w:t>
      </w:r>
      <w:r>
        <w:rPr>
          <w:rFonts w:ascii="Times New Roman" w:hAnsi="Times New Roman" w:cs="Times New Roman"/>
          <w:sz w:val="24"/>
          <w:szCs w:val="24"/>
        </w:rPr>
        <w:t>гараж</w:t>
      </w:r>
      <w:r w:rsidRPr="000B4E7B">
        <w:rPr>
          <w:rFonts w:ascii="Times New Roman" w:hAnsi="Times New Roman" w:cs="Times New Roman"/>
          <w:sz w:val="24"/>
          <w:szCs w:val="24"/>
        </w:rPr>
        <w:t>)</w:t>
      </w:r>
      <w:r w:rsidRPr="00AF552F">
        <w:rPr>
          <w:rFonts w:ascii="Times New Roman" w:hAnsi="Times New Roman" w:cs="Times New Roman"/>
          <w:sz w:val="24"/>
          <w:szCs w:val="24"/>
        </w:rPr>
        <w:t>, площадь</w:t>
      </w:r>
      <w:r>
        <w:rPr>
          <w:rFonts w:ascii="Times New Roman" w:hAnsi="Times New Roman" w:cs="Times New Roman"/>
          <w:sz w:val="24"/>
          <w:szCs w:val="24"/>
        </w:rPr>
        <w:t xml:space="preserve"> </w:t>
      </w:r>
      <w:r w:rsidRPr="00B142D0">
        <w:rPr>
          <w:rFonts w:ascii="Times New Roman" w:hAnsi="Times New Roman" w:cs="Times New Roman"/>
          <w:sz w:val="24"/>
          <w:szCs w:val="24"/>
        </w:rPr>
        <w:t>26</w:t>
      </w:r>
      <w:r>
        <w:rPr>
          <w:rFonts w:ascii="Times New Roman" w:hAnsi="Times New Roman" w:cs="Times New Roman"/>
          <w:sz w:val="24"/>
          <w:szCs w:val="24"/>
        </w:rPr>
        <w:t>,</w:t>
      </w:r>
      <w:r w:rsidRPr="00B142D0">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sidRPr="00AF552F">
        <w:rPr>
          <w:rFonts w:ascii="Times New Roman" w:hAnsi="Times New Roman" w:cs="Times New Roman"/>
          <w:sz w:val="24"/>
          <w:szCs w:val="24"/>
        </w:rPr>
        <w:t>кв.м</w:t>
      </w:r>
      <w:proofErr w:type="spellEnd"/>
      <w:r w:rsidRPr="00AF552F">
        <w:rPr>
          <w:rFonts w:ascii="Times New Roman" w:hAnsi="Times New Roman" w:cs="Times New Roman"/>
          <w:sz w:val="24"/>
          <w:szCs w:val="24"/>
        </w:rPr>
        <w:t>., кадастровый номер</w:t>
      </w:r>
      <w:r>
        <w:rPr>
          <w:rFonts w:ascii="Times New Roman" w:hAnsi="Times New Roman" w:cs="Times New Roman"/>
          <w:sz w:val="24"/>
          <w:szCs w:val="24"/>
        </w:rPr>
        <w:t xml:space="preserve"> </w:t>
      </w:r>
      <w:r w:rsidRPr="00B142D0">
        <w:rPr>
          <w:rFonts w:ascii="Times New Roman" w:hAnsi="Times New Roman" w:cs="Times New Roman"/>
          <w:sz w:val="24"/>
          <w:szCs w:val="24"/>
        </w:rPr>
        <w:t>40:26:000198:395</w:t>
      </w:r>
      <w:r w:rsidRPr="00AF552F">
        <w:rPr>
          <w:rFonts w:ascii="Times New Roman" w:hAnsi="Times New Roman" w:cs="Times New Roman"/>
          <w:sz w:val="24"/>
          <w:szCs w:val="24"/>
        </w:rPr>
        <w:t>,</w:t>
      </w:r>
      <w:r>
        <w:rPr>
          <w:rFonts w:ascii="Times New Roman" w:hAnsi="Times New Roman" w:cs="Times New Roman"/>
          <w:sz w:val="24"/>
          <w:szCs w:val="24"/>
        </w:rPr>
        <w:t xml:space="preserve"> местоположение</w:t>
      </w:r>
      <w:r w:rsidRPr="00AF552F">
        <w:t>:</w:t>
      </w:r>
      <w:r>
        <w:t xml:space="preserve"> </w:t>
      </w:r>
      <w:r w:rsidRPr="006852D4">
        <w:rPr>
          <w:rFonts w:ascii="Times New Roman" w:hAnsi="Times New Roman" w:cs="Times New Roman"/>
          <w:sz w:val="24"/>
          <w:szCs w:val="24"/>
        </w:rPr>
        <w:t xml:space="preserve">Калужская </w:t>
      </w:r>
      <w:r w:rsidRPr="0039161F">
        <w:rPr>
          <w:rFonts w:ascii="Times New Roman" w:hAnsi="Times New Roman" w:cs="Times New Roman"/>
          <w:sz w:val="24"/>
          <w:szCs w:val="24"/>
        </w:rPr>
        <w:t>обл</w:t>
      </w:r>
      <w:r>
        <w:rPr>
          <w:rFonts w:ascii="Times New Roman" w:hAnsi="Times New Roman" w:cs="Times New Roman"/>
          <w:sz w:val="24"/>
          <w:szCs w:val="24"/>
        </w:rPr>
        <w:t>.</w:t>
      </w:r>
      <w:r w:rsidRPr="006852D4">
        <w:rPr>
          <w:rFonts w:ascii="Times New Roman" w:hAnsi="Times New Roman" w:cs="Times New Roman"/>
          <w:sz w:val="24"/>
          <w:szCs w:val="24"/>
        </w:rPr>
        <w:t xml:space="preserve">, </w:t>
      </w:r>
      <w:proofErr w:type="spellStart"/>
      <w:r w:rsidRPr="00B142D0">
        <w:rPr>
          <w:rFonts w:ascii="Times New Roman" w:hAnsi="Times New Roman" w:cs="Times New Roman"/>
          <w:sz w:val="24"/>
          <w:szCs w:val="24"/>
        </w:rPr>
        <w:t>г.Калуга</w:t>
      </w:r>
      <w:proofErr w:type="spellEnd"/>
      <w:r w:rsidRPr="00B142D0">
        <w:rPr>
          <w:rFonts w:ascii="Times New Roman" w:hAnsi="Times New Roman" w:cs="Times New Roman"/>
          <w:sz w:val="24"/>
          <w:szCs w:val="24"/>
        </w:rPr>
        <w:t xml:space="preserve">, тер. </w:t>
      </w:r>
      <w:proofErr w:type="spellStart"/>
      <w:r w:rsidRPr="00B142D0">
        <w:rPr>
          <w:rFonts w:ascii="Times New Roman" w:hAnsi="Times New Roman" w:cs="Times New Roman"/>
          <w:sz w:val="24"/>
          <w:szCs w:val="24"/>
        </w:rPr>
        <w:t>Гк</w:t>
      </w:r>
      <w:proofErr w:type="spellEnd"/>
      <w:r w:rsidRPr="00B142D0">
        <w:rPr>
          <w:rFonts w:ascii="Times New Roman" w:hAnsi="Times New Roman" w:cs="Times New Roman"/>
          <w:sz w:val="24"/>
          <w:szCs w:val="24"/>
        </w:rPr>
        <w:t xml:space="preserve"> Марс, д.</w:t>
      </w:r>
      <w:r>
        <w:rPr>
          <w:rFonts w:ascii="Times New Roman" w:hAnsi="Times New Roman" w:cs="Times New Roman"/>
          <w:sz w:val="24"/>
          <w:szCs w:val="24"/>
        </w:rPr>
        <w:t xml:space="preserve"> </w:t>
      </w:r>
      <w:r w:rsidRPr="00B142D0">
        <w:rPr>
          <w:rFonts w:ascii="Times New Roman" w:hAnsi="Times New Roman" w:cs="Times New Roman"/>
          <w:sz w:val="24"/>
          <w:szCs w:val="24"/>
        </w:rPr>
        <w:t>бокс 264</w:t>
      </w:r>
      <w:r>
        <w:rPr>
          <w:rFonts w:ascii="Times New Roman" w:hAnsi="Times New Roman" w:cs="Times New Roman"/>
          <w:sz w:val="24"/>
          <w:szCs w:val="24"/>
        </w:rPr>
        <w:t xml:space="preserve">. </w:t>
      </w:r>
      <w:r w:rsidRPr="00AF552F">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379</w:t>
      </w:r>
      <w:r w:rsidRPr="00AF552F">
        <w:rPr>
          <w:rFonts w:ascii="Times New Roman" w:hAnsi="Times New Roman" w:cs="Times New Roman"/>
          <w:b/>
          <w:bCs/>
          <w:sz w:val="24"/>
          <w:szCs w:val="24"/>
        </w:rPr>
        <w:t xml:space="preserve"> </w:t>
      </w:r>
      <w:r>
        <w:rPr>
          <w:rFonts w:ascii="Times New Roman" w:hAnsi="Times New Roman" w:cs="Times New Roman"/>
          <w:b/>
          <w:bCs/>
          <w:sz w:val="24"/>
          <w:szCs w:val="24"/>
        </w:rPr>
        <w:t>871</w:t>
      </w:r>
      <w:r w:rsidRPr="00AF552F">
        <w:rPr>
          <w:rFonts w:ascii="Times New Roman" w:hAnsi="Times New Roman" w:cs="Times New Roman"/>
          <w:b/>
          <w:bCs/>
          <w:sz w:val="24"/>
          <w:szCs w:val="24"/>
        </w:rPr>
        <w:t>,</w:t>
      </w:r>
      <w:r>
        <w:rPr>
          <w:rFonts w:ascii="Times New Roman" w:hAnsi="Times New Roman" w:cs="Times New Roman"/>
          <w:b/>
          <w:bCs/>
          <w:sz w:val="24"/>
          <w:szCs w:val="24"/>
        </w:rPr>
        <w:t>00</w:t>
      </w:r>
      <w:r w:rsidRPr="00AF552F">
        <w:rPr>
          <w:rFonts w:ascii="Times New Roman" w:hAnsi="Times New Roman" w:cs="Times New Roman"/>
          <w:b/>
          <w:bCs/>
          <w:sz w:val="24"/>
          <w:szCs w:val="24"/>
        </w:rPr>
        <w:t xml:space="preserve"> руб. Шаг аукциона – </w:t>
      </w:r>
      <w:r>
        <w:rPr>
          <w:rFonts w:ascii="Times New Roman" w:hAnsi="Times New Roman" w:cs="Times New Roman"/>
          <w:b/>
          <w:bCs/>
          <w:sz w:val="24"/>
          <w:szCs w:val="24"/>
        </w:rPr>
        <w:t>3</w:t>
      </w:r>
      <w:r w:rsidRPr="00AF552F">
        <w:rPr>
          <w:rFonts w:ascii="Times New Roman" w:hAnsi="Times New Roman" w:cs="Times New Roman"/>
          <w:b/>
          <w:bCs/>
          <w:sz w:val="24"/>
          <w:szCs w:val="24"/>
        </w:rPr>
        <w:t> </w:t>
      </w:r>
      <w:r>
        <w:rPr>
          <w:rFonts w:ascii="Times New Roman" w:hAnsi="Times New Roman" w:cs="Times New Roman"/>
          <w:b/>
          <w:bCs/>
          <w:sz w:val="24"/>
          <w:szCs w:val="24"/>
        </w:rPr>
        <w:t>798</w:t>
      </w:r>
      <w:r w:rsidRPr="00AF552F">
        <w:rPr>
          <w:rFonts w:ascii="Times New Roman" w:hAnsi="Times New Roman" w:cs="Times New Roman"/>
          <w:b/>
          <w:bCs/>
          <w:sz w:val="24"/>
          <w:szCs w:val="24"/>
        </w:rPr>
        <w:t>,</w:t>
      </w:r>
      <w:r>
        <w:rPr>
          <w:rFonts w:ascii="Times New Roman" w:hAnsi="Times New Roman" w:cs="Times New Roman"/>
          <w:b/>
          <w:bCs/>
          <w:sz w:val="24"/>
          <w:szCs w:val="24"/>
        </w:rPr>
        <w:t>71</w:t>
      </w:r>
      <w:r w:rsidRPr="00AF552F">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113</w:t>
      </w:r>
      <w:r w:rsidRPr="00AF552F">
        <w:rPr>
          <w:rFonts w:ascii="Times New Roman" w:hAnsi="Times New Roman" w:cs="Times New Roman"/>
          <w:b/>
          <w:bCs/>
          <w:sz w:val="24"/>
          <w:szCs w:val="24"/>
        </w:rPr>
        <w:t> </w:t>
      </w:r>
      <w:r>
        <w:rPr>
          <w:rFonts w:ascii="Times New Roman" w:hAnsi="Times New Roman" w:cs="Times New Roman"/>
          <w:b/>
          <w:bCs/>
          <w:sz w:val="24"/>
          <w:szCs w:val="24"/>
        </w:rPr>
        <w:t>961</w:t>
      </w:r>
      <w:r w:rsidRPr="00AF552F">
        <w:rPr>
          <w:rFonts w:ascii="Times New Roman" w:hAnsi="Times New Roman" w:cs="Times New Roman"/>
          <w:b/>
          <w:bCs/>
          <w:sz w:val="24"/>
          <w:szCs w:val="24"/>
        </w:rPr>
        <w:t>,</w:t>
      </w:r>
      <w:r>
        <w:rPr>
          <w:rFonts w:ascii="Times New Roman" w:hAnsi="Times New Roman" w:cs="Times New Roman"/>
          <w:b/>
          <w:bCs/>
          <w:sz w:val="24"/>
          <w:szCs w:val="24"/>
        </w:rPr>
        <w:t>3</w:t>
      </w:r>
      <w:r w:rsidRPr="00AF552F">
        <w:rPr>
          <w:rFonts w:ascii="Times New Roman" w:hAnsi="Times New Roman" w:cs="Times New Roman"/>
          <w:b/>
          <w:bCs/>
          <w:sz w:val="24"/>
          <w:szCs w:val="24"/>
        </w:rPr>
        <w:t>0 руб. (</w:t>
      </w:r>
      <w:r>
        <w:rPr>
          <w:rFonts w:ascii="Times New Roman" w:hAnsi="Times New Roman" w:cs="Times New Roman"/>
          <w:b/>
          <w:bCs/>
          <w:sz w:val="24"/>
          <w:szCs w:val="24"/>
        </w:rPr>
        <w:t>не</w:t>
      </w:r>
      <w:r w:rsidRPr="00AF552F">
        <w:rPr>
          <w:rFonts w:ascii="Times New Roman" w:hAnsi="Times New Roman" w:cs="Times New Roman"/>
          <w:b/>
          <w:bCs/>
          <w:sz w:val="24"/>
          <w:szCs w:val="24"/>
        </w:rPr>
        <w:t xml:space="preserve"> облагается НДС). </w:t>
      </w:r>
      <w:r w:rsidRPr="00AF552F">
        <w:rPr>
          <w:rFonts w:ascii="Times New Roman" w:hAnsi="Times New Roman" w:cs="Times New Roman"/>
          <w:sz w:val="24"/>
          <w:szCs w:val="24"/>
        </w:rPr>
        <w:t>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AF552F">
        <w:rPr>
          <w:rFonts w:ascii="Times New Roman" w:hAnsi="Times New Roman" w:cs="Times New Roman"/>
          <w:sz w:val="24"/>
          <w:szCs w:val="24"/>
        </w:rPr>
        <w:t xml:space="preserve">Собственник/должник: </w:t>
      </w:r>
      <w:r>
        <w:rPr>
          <w:rFonts w:ascii="Times New Roman" w:hAnsi="Times New Roman" w:cs="Times New Roman"/>
          <w:sz w:val="24"/>
          <w:szCs w:val="24"/>
        </w:rPr>
        <w:t xml:space="preserve">Морозов И.А. </w:t>
      </w:r>
      <w:r w:rsidRPr="00AF552F">
        <w:rPr>
          <w:rFonts w:ascii="Times New Roman" w:hAnsi="Times New Roman" w:cs="Times New Roman"/>
          <w:sz w:val="24"/>
          <w:szCs w:val="24"/>
        </w:rPr>
        <w:t>Основание для реализации на торгах:</w:t>
      </w:r>
      <w:r>
        <w:rPr>
          <w:rFonts w:ascii="Times New Roman" w:hAnsi="Times New Roman" w:cs="Times New Roman"/>
          <w:sz w:val="24"/>
          <w:szCs w:val="24"/>
        </w:rPr>
        <w:t xml:space="preserve"> </w:t>
      </w:r>
      <w:r w:rsidRPr="00192900">
        <w:rPr>
          <w:rFonts w:ascii="Times New Roman" w:hAnsi="Times New Roman" w:cs="Times New Roman"/>
          <w:sz w:val="24"/>
          <w:szCs w:val="24"/>
        </w:rPr>
        <w:t xml:space="preserve">Постановление ОСП по Октябрьскому округу </w:t>
      </w:r>
      <w:proofErr w:type="spellStart"/>
      <w:r w:rsidRPr="00192900">
        <w:rPr>
          <w:rFonts w:ascii="Times New Roman" w:hAnsi="Times New Roman" w:cs="Times New Roman"/>
          <w:sz w:val="24"/>
          <w:szCs w:val="24"/>
        </w:rPr>
        <w:t>г.Калуги</w:t>
      </w:r>
      <w:proofErr w:type="spellEnd"/>
      <w:r w:rsidRPr="00192900">
        <w:rPr>
          <w:rFonts w:ascii="Times New Roman" w:hAnsi="Times New Roman" w:cs="Times New Roman"/>
          <w:sz w:val="24"/>
          <w:szCs w:val="24"/>
        </w:rPr>
        <w:t xml:space="preserve"> УФССП России по Калужской </w:t>
      </w:r>
      <w:r w:rsidRPr="00192900">
        <w:rPr>
          <w:rFonts w:ascii="Times New Roman" w:hAnsi="Times New Roman" w:cs="Times New Roman"/>
          <w:sz w:val="24"/>
          <w:szCs w:val="24"/>
        </w:rPr>
        <w:lastRenderedPageBreak/>
        <w:t>области от</w:t>
      </w:r>
      <w:r>
        <w:rPr>
          <w:rFonts w:ascii="Times New Roman" w:hAnsi="Times New Roman" w:cs="Times New Roman"/>
          <w:sz w:val="24"/>
          <w:szCs w:val="24"/>
        </w:rPr>
        <w:t xml:space="preserve"> 15.11.2025г. </w:t>
      </w:r>
      <w:r w:rsidRPr="00AF552F">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Крюкова О.С. </w:t>
      </w:r>
      <w:r w:rsidRPr="00AF552F">
        <w:rPr>
          <w:rFonts w:ascii="Times New Roman" w:hAnsi="Times New Roman" w:cs="Times New Roman"/>
          <w:sz w:val="24"/>
          <w:szCs w:val="24"/>
        </w:rPr>
        <w:t xml:space="preserve">тел. </w:t>
      </w:r>
      <w:r w:rsidRPr="006852D4">
        <w:rPr>
          <w:rFonts w:ascii="Times New Roman" w:hAnsi="Times New Roman" w:cs="Times New Roman"/>
          <w:sz w:val="24"/>
          <w:szCs w:val="24"/>
        </w:rPr>
        <w:t>+7(4842)55-00-64</w:t>
      </w:r>
      <w:r w:rsidRPr="00AF552F">
        <w:rPr>
          <w:rFonts w:ascii="Times New Roman" w:hAnsi="Times New Roman" w:cs="Times New Roman"/>
          <w:sz w:val="24"/>
          <w:szCs w:val="24"/>
        </w:rPr>
        <w:t>.</w:t>
      </w:r>
    </w:p>
    <w:p w14:paraId="16EAC8CF" w14:textId="77777777" w:rsidR="00C0625D" w:rsidRPr="00B90E3A"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AF552F">
        <w:rPr>
          <w:rFonts w:ascii="Times New Roman" w:hAnsi="Times New Roman" w:cs="Times New Roman"/>
          <w:b/>
          <w:bCs/>
          <w:sz w:val="24"/>
          <w:szCs w:val="24"/>
        </w:rPr>
        <w:t xml:space="preserve">Лот </w:t>
      </w:r>
      <w:r>
        <w:rPr>
          <w:rFonts w:ascii="Times New Roman" w:hAnsi="Times New Roman" w:cs="Times New Roman"/>
          <w:b/>
          <w:bCs/>
          <w:sz w:val="24"/>
          <w:szCs w:val="24"/>
        </w:rPr>
        <w:t>8</w:t>
      </w:r>
      <w:r w:rsidRPr="00AF552F">
        <w:rPr>
          <w:rFonts w:ascii="Times New Roman" w:hAnsi="Times New Roman" w:cs="Times New Roman"/>
          <w:b/>
          <w:bCs/>
          <w:sz w:val="24"/>
          <w:szCs w:val="24"/>
        </w:rPr>
        <w:t xml:space="preserve">. </w:t>
      </w:r>
      <w:r>
        <w:rPr>
          <w:rFonts w:ascii="Times New Roman" w:hAnsi="Times New Roman" w:cs="Times New Roman"/>
          <w:sz w:val="24"/>
          <w:szCs w:val="24"/>
        </w:rPr>
        <w:t>Здание нежилое</w:t>
      </w:r>
      <w:r w:rsidRPr="000B4E7B">
        <w:rPr>
          <w:rFonts w:ascii="Times New Roman" w:hAnsi="Times New Roman" w:cs="Times New Roman"/>
          <w:sz w:val="24"/>
          <w:szCs w:val="24"/>
        </w:rPr>
        <w:t xml:space="preserve"> (</w:t>
      </w:r>
      <w:r>
        <w:rPr>
          <w:rFonts w:ascii="Times New Roman" w:hAnsi="Times New Roman" w:cs="Times New Roman"/>
          <w:sz w:val="24"/>
          <w:szCs w:val="24"/>
        </w:rPr>
        <w:t>гараж</w:t>
      </w:r>
      <w:r w:rsidRPr="000B4E7B">
        <w:rPr>
          <w:rFonts w:ascii="Times New Roman" w:hAnsi="Times New Roman" w:cs="Times New Roman"/>
          <w:sz w:val="24"/>
          <w:szCs w:val="24"/>
        </w:rPr>
        <w:t>)</w:t>
      </w:r>
      <w:r w:rsidRPr="00AF552F">
        <w:rPr>
          <w:rFonts w:ascii="Times New Roman" w:hAnsi="Times New Roman" w:cs="Times New Roman"/>
          <w:sz w:val="24"/>
          <w:szCs w:val="24"/>
        </w:rPr>
        <w:t>, площадь</w:t>
      </w:r>
      <w:r>
        <w:rPr>
          <w:rFonts w:ascii="Times New Roman" w:hAnsi="Times New Roman" w:cs="Times New Roman"/>
          <w:sz w:val="24"/>
          <w:szCs w:val="24"/>
        </w:rPr>
        <w:t xml:space="preserve"> </w:t>
      </w:r>
      <w:r w:rsidRPr="00B142D0">
        <w:rPr>
          <w:rFonts w:ascii="Times New Roman" w:hAnsi="Times New Roman" w:cs="Times New Roman"/>
          <w:sz w:val="24"/>
          <w:szCs w:val="24"/>
        </w:rPr>
        <w:t>36</w:t>
      </w:r>
      <w:r>
        <w:rPr>
          <w:rFonts w:ascii="Times New Roman" w:hAnsi="Times New Roman" w:cs="Times New Roman"/>
          <w:sz w:val="24"/>
          <w:szCs w:val="24"/>
        </w:rPr>
        <w:t>,</w:t>
      </w:r>
      <w:r w:rsidRPr="00B142D0">
        <w:rPr>
          <w:rFonts w:ascii="Times New Roman" w:hAnsi="Times New Roman" w:cs="Times New Roman"/>
          <w:sz w:val="24"/>
          <w:szCs w:val="24"/>
        </w:rPr>
        <w:t>9</w:t>
      </w:r>
      <w:r>
        <w:rPr>
          <w:rFonts w:ascii="Times New Roman" w:hAnsi="Times New Roman" w:cs="Times New Roman"/>
          <w:sz w:val="24"/>
          <w:szCs w:val="24"/>
        </w:rPr>
        <w:t xml:space="preserve"> </w:t>
      </w:r>
      <w:proofErr w:type="spellStart"/>
      <w:r w:rsidRPr="00AF552F">
        <w:rPr>
          <w:rFonts w:ascii="Times New Roman" w:hAnsi="Times New Roman" w:cs="Times New Roman"/>
          <w:sz w:val="24"/>
          <w:szCs w:val="24"/>
        </w:rPr>
        <w:t>кв.м</w:t>
      </w:r>
      <w:proofErr w:type="spellEnd"/>
      <w:r w:rsidRPr="00AF552F">
        <w:rPr>
          <w:rFonts w:ascii="Times New Roman" w:hAnsi="Times New Roman" w:cs="Times New Roman"/>
          <w:sz w:val="24"/>
          <w:szCs w:val="24"/>
        </w:rPr>
        <w:t>., кадастровый номер</w:t>
      </w:r>
      <w:r>
        <w:rPr>
          <w:rFonts w:ascii="Times New Roman" w:hAnsi="Times New Roman" w:cs="Times New Roman"/>
          <w:sz w:val="24"/>
          <w:szCs w:val="24"/>
        </w:rPr>
        <w:t xml:space="preserve"> </w:t>
      </w:r>
      <w:r w:rsidRPr="00B142D0">
        <w:rPr>
          <w:rFonts w:ascii="Times New Roman" w:hAnsi="Times New Roman" w:cs="Times New Roman"/>
          <w:sz w:val="24"/>
          <w:szCs w:val="24"/>
        </w:rPr>
        <w:t>40:26:000043:1127</w:t>
      </w:r>
      <w:r w:rsidRPr="00AF552F">
        <w:rPr>
          <w:rFonts w:ascii="Times New Roman" w:hAnsi="Times New Roman" w:cs="Times New Roman"/>
          <w:sz w:val="24"/>
          <w:szCs w:val="24"/>
        </w:rPr>
        <w:t>,</w:t>
      </w:r>
      <w:r>
        <w:rPr>
          <w:rFonts w:ascii="Times New Roman" w:hAnsi="Times New Roman" w:cs="Times New Roman"/>
          <w:sz w:val="24"/>
          <w:szCs w:val="24"/>
        </w:rPr>
        <w:t xml:space="preserve"> местоположение</w:t>
      </w:r>
      <w:r w:rsidRPr="00AF552F">
        <w:t>:</w:t>
      </w:r>
      <w:r>
        <w:t xml:space="preserve"> </w:t>
      </w:r>
      <w:r w:rsidRPr="006852D4">
        <w:rPr>
          <w:rFonts w:ascii="Times New Roman" w:hAnsi="Times New Roman" w:cs="Times New Roman"/>
          <w:sz w:val="24"/>
          <w:szCs w:val="24"/>
        </w:rPr>
        <w:t xml:space="preserve">Калужская </w:t>
      </w:r>
      <w:r w:rsidRPr="0039161F">
        <w:rPr>
          <w:rFonts w:ascii="Times New Roman" w:hAnsi="Times New Roman" w:cs="Times New Roman"/>
          <w:sz w:val="24"/>
          <w:szCs w:val="24"/>
        </w:rPr>
        <w:t>обл</w:t>
      </w:r>
      <w:r>
        <w:rPr>
          <w:rFonts w:ascii="Times New Roman" w:hAnsi="Times New Roman" w:cs="Times New Roman"/>
          <w:sz w:val="24"/>
          <w:szCs w:val="24"/>
        </w:rPr>
        <w:t>.</w:t>
      </w:r>
      <w:r w:rsidRPr="006852D4">
        <w:rPr>
          <w:rFonts w:ascii="Times New Roman" w:hAnsi="Times New Roman" w:cs="Times New Roman"/>
          <w:sz w:val="24"/>
          <w:szCs w:val="24"/>
        </w:rPr>
        <w:t xml:space="preserve">, </w:t>
      </w:r>
      <w:proofErr w:type="spellStart"/>
      <w:r w:rsidRPr="00B142D0">
        <w:rPr>
          <w:rFonts w:ascii="Times New Roman" w:hAnsi="Times New Roman" w:cs="Times New Roman"/>
          <w:sz w:val="24"/>
          <w:szCs w:val="24"/>
        </w:rPr>
        <w:t>г</w:t>
      </w:r>
      <w:r>
        <w:rPr>
          <w:rFonts w:ascii="Times New Roman" w:hAnsi="Times New Roman" w:cs="Times New Roman"/>
          <w:sz w:val="24"/>
          <w:szCs w:val="24"/>
        </w:rPr>
        <w:t>.</w:t>
      </w:r>
      <w:r w:rsidRPr="00B142D0">
        <w:rPr>
          <w:rFonts w:ascii="Times New Roman" w:hAnsi="Times New Roman" w:cs="Times New Roman"/>
          <w:sz w:val="24"/>
          <w:szCs w:val="24"/>
        </w:rPr>
        <w:t>Калуга</w:t>
      </w:r>
      <w:proofErr w:type="spellEnd"/>
      <w:r>
        <w:rPr>
          <w:rFonts w:ascii="Times New Roman" w:hAnsi="Times New Roman" w:cs="Times New Roman"/>
          <w:sz w:val="24"/>
          <w:szCs w:val="24"/>
        </w:rPr>
        <w:t>,</w:t>
      </w:r>
      <w:r w:rsidRPr="00B90E3A">
        <w:rPr>
          <w:rFonts w:ascii="Times New Roman" w:hAnsi="Times New Roman" w:cs="Times New Roman"/>
          <w:sz w:val="24"/>
          <w:szCs w:val="24"/>
        </w:rPr>
        <w:t xml:space="preserve"> тер. </w:t>
      </w:r>
      <w:proofErr w:type="spellStart"/>
      <w:r w:rsidRPr="00B90E3A">
        <w:rPr>
          <w:rFonts w:ascii="Times New Roman" w:hAnsi="Times New Roman" w:cs="Times New Roman"/>
          <w:sz w:val="24"/>
          <w:szCs w:val="24"/>
        </w:rPr>
        <w:t>Гк</w:t>
      </w:r>
      <w:proofErr w:type="spellEnd"/>
      <w:r w:rsidRPr="00B90E3A">
        <w:rPr>
          <w:rFonts w:ascii="Times New Roman" w:hAnsi="Times New Roman" w:cs="Times New Roman"/>
          <w:sz w:val="24"/>
          <w:szCs w:val="24"/>
        </w:rPr>
        <w:t xml:space="preserve"> Силикатный, д. бокс 120II</w:t>
      </w:r>
      <w:r>
        <w:rPr>
          <w:rFonts w:ascii="Times New Roman" w:hAnsi="Times New Roman" w:cs="Times New Roman"/>
          <w:sz w:val="24"/>
          <w:szCs w:val="24"/>
        </w:rPr>
        <w:t xml:space="preserve">. </w:t>
      </w:r>
      <w:r w:rsidRPr="00AF552F">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365</w:t>
      </w:r>
      <w:r w:rsidRPr="00AF552F">
        <w:rPr>
          <w:rFonts w:ascii="Times New Roman" w:hAnsi="Times New Roman" w:cs="Times New Roman"/>
          <w:b/>
          <w:bCs/>
          <w:sz w:val="24"/>
          <w:szCs w:val="24"/>
        </w:rPr>
        <w:t xml:space="preserve"> </w:t>
      </w:r>
      <w:r>
        <w:rPr>
          <w:rFonts w:ascii="Times New Roman" w:hAnsi="Times New Roman" w:cs="Times New Roman"/>
          <w:b/>
          <w:bCs/>
          <w:sz w:val="24"/>
          <w:szCs w:val="24"/>
        </w:rPr>
        <w:t>576</w:t>
      </w:r>
      <w:r w:rsidRPr="00AF552F">
        <w:rPr>
          <w:rFonts w:ascii="Times New Roman" w:hAnsi="Times New Roman" w:cs="Times New Roman"/>
          <w:b/>
          <w:bCs/>
          <w:sz w:val="24"/>
          <w:szCs w:val="24"/>
        </w:rPr>
        <w:t>,</w:t>
      </w:r>
      <w:r>
        <w:rPr>
          <w:rFonts w:ascii="Times New Roman" w:hAnsi="Times New Roman" w:cs="Times New Roman"/>
          <w:b/>
          <w:bCs/>
          <w:sz w:val="24"/>
          <w:szCs w:val="24"/>
        </w:rPr>
        <w:t>00</w:t>
      </w:r>
      <w:r w:rsidRPr="00AF552F">
        <w:rPr>
          <w:rFonts w:ascii="Times New Roman" w:hAnsi="Times New Roman" w:cs="Times New Roman"/>
          <w:b/>
          <w:bCs/>
          <w:sz w:val="24"/>
          <w:szCs w:val="24"/>
        </w:rPr>
        <w:t xml:space="preserve"> руб. Шаг аукциона – </w:t>
      </w:r>
      <w:r>
        <w:rPr>
          <w:rFonts w:ascii="Times New Roman" w:hAnsi="Times New Roman" w:cs="Times New Roman"/>
          <w:b/>
          <w:bCs/>
          <w:sz w:val="24"/>
          <w:szCs w:val="24"/>
        </w:rPr>
        <w:t>3</w:t>
      </w:r>
      <w:r w:rsidRPr="00AF552F">
        <w:rPr>
          <w:rFonts w:ascii="Times New Roman" w:hAnsi="Times New Roman" w:cs="Times New Roman"/>
          <w:b/>
          <w:bCs/>
          <w:sz w:val="24"/>
          <w:szCs w:val="24"/>
        </w:rPr>
        <w:t> </w:t>
      </w:r>
      <w:r>
        <w:rPr>
          <w:rFonts w:ascii="Times New Roman" w:hAnsi="Times New Roman" w:cs="Times New Roman"/>
          <w:b/>
          <w:bCs/>
          <w:sz w:val="24"/>
          <w:szCs w:val="24"/>
        </w:rPr>
        <w:t>655</w:t>
      </w:r>
      <w:r w:rsidRPr="00AF552F">
        <w:rPr>
          <w:rFonts w:ascii="Times New Roman" w:hAnsi="Times New Roman" w:cs="Times New Roman"/>
          <w:b/>
          <w:bCs/>
          <w:sz w:val="24"/>
          <w:szCs w:val="24"/>
        </w:rPr>
        <w:t>,</w:t>
      </w:r>
      <w:r>
        <w:rPr>
          <w:rFonts w:ascii="Times New Roman" w:hAnsi="Times New Roman" w:cs="Times New Roman"/>
          <w:b/>
          <w:bCs/>
          <w:sz w:val="24"/>
          <w:szCs w:val="24"/>
        </w:rPr>
        <w:t>76</w:t>
      </w:r>
      <w:r w:rsidRPr="00AF552F">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109</w:t>
      </w:r>
      <w:r w:rsidRPr="00AF552F">
        <w:rPr>
          <w:rFonts w:ascii="Times New Roman" w:hAnsi="Times New Roman" w:cs="Times New Roman"/>
          <w:b/>
          <w:bCs/>
          <w:sz w:val="24"/>
          <w:szCs w:val="24"/>
        </w:rPr>
        <w:t> </w:t>
      </w:r>
      <w:r>
        <w:rPr>
          <w:rFonts w:ascii="Times New Roman" w:hAnsi="Times New Roman" w:cs="Times New Roman"/>
          <w:b/>
          <w:bCs/>
          <w:sz w:val="24"/>
          <w:szCs w:val="24"/>
        </w:rPr>
        <w:t>672</w:t>
      </w:r>
      <w:r w:rsidRPr="00AF552F">
        <w:rPr>
          <w:rFonts w:ascii="Times New Roman" w:hAnsi="Times New Roman" w:cs="Times New Roman"/>
          <w:b/>
          <w:bCs/>
          <w:sz w:val="24"/>
          <w:szCs w:val="24"/>
        </w:rPr>
        <w:t>,</w:t>
      </w:r>
      <w:r>
        <w:rPr>
          <w:rFonts w:ascii="Times New Roman" w:hAnsi="Times New Roman" w:cs="Times New Roman"/>
          <w:b/>
          <w:bCs/>
          <w:sz w:val="24"/>
          <w:szCs w:val="24"/>
        </w:rPr>
        <w:t>8</w:t>
      </w:r>
      <w:r w:rsidRPr="00AF552F">
        <w:rPr>
          <w:rFonts w:ascii="Times New Roman" w:hAnsi="Times New Roman" w:cs="Times New Roman"/>
          <w:b/>
          <w:bCs/>
          <w:sz w:val="24"/>
          <w:szCs w:val="24"/>
        </w:rPr>
        <w:t>0 руб. (</w:t>
      </w:r>
      <w:r>
        <w:rPr>
          <w:rFonts w:ascii="Times New Roman" w:hAnsi="Times New Roman" w:cs="Times New Roman"/>
          <w:b/>
          <w:bCs/>
          <w:sz w:val="24"/>
          <w:szCs w:val="24"/>
        </w:rPr>
        <w:t>не</w:t>
      </w:r>
      <w:r w:rsidRPr="00AF552F">
        <w:rPr>
          <w:rFonts w:ascii="Times New Roman" w:hAnsi="Times New Roman" w:cs="Times New Roman"/>
          <w:b/>
          <w:bCs/>
          <w:sz w:val="24"/>
          <w:szCs w:val="24"/>
        </w:rPr>
        <w:t xml:space="preserve"> облагается НДС). </w:t>
      </w:r>
      <w:r w:rsidRPr="00AF552F">
        <w:rPr>
          <w:rFonts w:ascii="Times New Roman" w:hAnsi="Times New Roman" w:cs="Times New Roman"/>
          <w:sz w:val="24"/>
          <w:szCs w:val="24"/>
        </w:rPr>
        <w:t>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AF552F">
        <w:rPr>
          <w:rFonts w:ascii="Times New Roman" w:hAnsi="Times New Roman" w:cs="Times New Roman"/>
          <w:sz w:val="24"/>
          <w:szCs w:val="24"/>
        </w:rPr>
        <w:t xml:space="preserve">Собственник/должник: </w:t>
      </w:r>
      <w:r>
        <w:rPr>
          <w:rFonts w:ascii="Times New Roman" w:hAnsi="Times New Roman" w:cs="Times New Roman"/>
          <w:sz w:val="24"/>
          <w:szCs w:val="24"/>
        </w:rPr>
        <w:t xml:space="preserve">Соболева Е.А. </w:t>
      </w:r>
      <w:r w:rsidRPr="00AF552F">
        <w:rPr>
          <w:rFonts w:ascii="Times New Roman" w:hAnsi="Times New Roman" w:cs="Times New Roman"/>
          <w:sz w:val="24"/>
          <w:szCs w:val="24"/>
        </w:rPr>
        <w:t>Основание для реализации на торгах:</w:t>
      </w:r>
      <w:r>
        <w:rPr>
          <w:rFonts w:ascii="Times New Roman" w:hAnsi="Times New Roman" w:cs="Times New Roman"/>
          <w:sz w:val="24"/>
          <w:szCs w:val="24"/>
        </w:rPr>
        <w:t xml:space="preserve"> </w:t>
      </w:r>
      <w:r w:rsidRPr="00B90E3A">
        <w:rPr>
          <w:rFonts w:ascii="Times New Roman" w:hAnsi="Times New Roman" w:cs="Times New Roman"/>
          <w:sz w:val="24"/>
          <w:szCs w:val="24"/>
        </w:rPr>
        <w:t xml:space="preserve">Постановление ОСП по Московскому округу </w:t>
      </w:r>
      <w:proofErr w:type="spellStart"/>
      <w:r w:rsidRPr="00B90E3A">
        <w:rPr>
          <w:rFonts w:ascii="Times New Roman" w:hAnsi="Times New Roman" w:cs="Times New Roman"/>
          <w:sz w:val="24"/>
          <w:szCs w:val="24"/>
        </w:rPr>
        <w:t>г.Калуги</w:t>
      </w:r>
      <w:proofErr w:type="spellEnd"/>
      <w:r w:rsidRPr="00B90E3A">
        <w:rPr>
          <w:rFonts w:ascii="Times New Roman" w:hAnsi="Times New Roman" w:cs="Times New Roman"/>
          <w:sz w:val="24"/>
          <w:szCs w:val="24"/>
        </w:rPr>
        <w:t xml:space="preserve"> УФССП России по Калужской области от</w:t>
      </w:r>
      <w:r>
        <w:rPr>
          <w:rFonts w:ascii="Times New Roman" w:hAnsi="Times New Roman" w:cs="Times New Roman"/>
          <w:sz w:val="24"/>
          <w:szCs w:val="24"/>
        </w:rPr>
        <w:t xml:space="preserve"> 14.10.2025г. </w:t>
      </w:r>
      <w:r w:rsidRPr="00AF552F">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Федорова С.М. </w:t>
      </w:r>
      <w:r w:rsidRPr="00AF552F">
        <w:rPr>
          <w:rFonts w:ascii="Times New Roman" w:hAnsi="Times New Roman" w:cs="Times New Roman"/>
          <w:sz w:val="24"/>
          <w:szCs w:val="24"/>
        </w:rPr>
        <w:t xml:space="preserve">тел. </w:t>
      </w:r>
      <w:r w:rsidRPr="00B90E3A">
        <w:rPr>
          <w:rFonts w:ascii="Times New Roman" w:hAnsi="Times New Roman" w:cs="Times New Roman"/>
          <w:sz w:val="24"/>
          <w:szCs w:val="24"/>
        </w:rPr>
        <w:t>+7(4842)74-75-44</w:t>
      </w:r>
      <w:r w:rsidRPr="00AF552F">
        <w:rPr>
          <w:rFonts w:ascii="Times New Roman" w:hAnsi="Times New Roman" w:cs="Times New Roman"/>
          <w:sz w:val="24"/>
          <w:szCs w:val="24"/>
        </w:rPr>
        <w:t>.</w:t>
      </w:r>
    </w:p>
    <w:p w14:paraId="48266EE9" w14:textId="77777777" w:rsidR="00C0625D" w:rsidRPr="00B90E3A"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AF552F">
        <w:rPr>
          <w:rFonts w:ascii="Times New Roman" w:hAnsi="Times New Roman" w:cs="Times New Roman"/>
          <w:b/>
          <w:bCs/>
          <w:sz w:val="24"/>
          <w:szCs w:val="24"/>
        </w:rPr>
        <w:t xml:space="preserve">Лот </w:t>
      </w:r>
      <w:r>
        <w:rPr>
          <w:rFonts w:ascii="Times New Roman" w:hAnsi="Times New Roman" w:cs="Times New Roman"/>
          <w:b/>
          <w:bCs/>
          <w:sz w:val="24"/>
          <w:szCs w:val="24"/>
        </w:rPr>
        <w:t>9</w:t>
      </w:r>
      <w:r w:rsidRPr="00AF552F">
        <w:rPr>
          <w:rFonts w:ascii="Times New Roman" w:hAnsi="Times New Roman" w:cs="Times New Roman"/>
          <w:b/>
          <w:bCs/>
          <w:sz w:val="24"/>
          <w:szCs w:val="24"/>
        </w:rPr>
        <w:t xml:space="preserve">. </w:t>
      </w:r>
      <w:r>
        <w:rPr>
          <w:rFonts w:ascii="Times New Roman" w:hAnsi="Times New Roman" w:cs="Times New Roman"/>
          <w:sz w:val="24"/>
          <w:szCs w:val="24"/>
        </w:rPr>
        <w:t>Здание нежилое</w:t>
      </w:r>
      <w:r w:rsidRPr="000B4E7B">
        <w:rPr>
          <w:rFonts w:ascii="Times New Roman" w:hAnsi="Times New Roman" w:cs="Times New Roman"/>
          <w:sz w:val="24"/>
          <w:szCs w:val="24"/>
        </w:rPr>
        <w:t xml:space="preserve"> (</w:t>
      </w:r>
      <w:r>
        <w:rPr>
          <w:rFonts w:ascii="Times New Roman" w:hAnsi="Times New Roman" w:cs="Times New Roman"/>
          <w:sz w:val="24"/>
          <w:szCs w:val="24"/>
        </w:rPr>
        <w:t>гаражный бокс</w:t>
      </w:r>
      <w:r w:rsidRPr="000B4E7B">
        <w:rPr>
          <w:rFonts w:ascii="Times New Roman" w:hAnsi="Times New Roman" w:cs="Times New Roman"/>
          <w:sz w:val="24"/>
          <w:szCs w:val="24"/>
        </w:rPr>
        <w:t>)</w:t>
      </w:r>
      <w:r w:rsidRPr="00AF552F">
        <w:rPr>
          <w:rFonts w:ascii="Times New Roman" w:hAnsi="Times New Roman" w:cs="Times New Roman"/>
          <w:sz w:val="24"/>
          <w:szCs w:val="24"/>
        </w:rPr>
        <w:t>, площадь</w:t>
      </w:r>
      <w:r>
        <w:rPr>
          <w:rFonts w:ascii="Times New Roman" w:hAnsi="Times New Roman" w:cs="Times New Roman"/>
          <w:sz w:val="24"/>
          <w:szCs w:val="24"/>
        </w:rPr>
        <w:t xml:space="preserve"> </w:t>
      </w:r>
      <w:r w:rsidRPr="005F466D">
        <w:rPr>
          <w:rFonts w:ascii="Times New Roman" w:hAnsi="Times New Roman" w:cs="Times New Roman"/>
          <w:sz w:val="24"/>
          <w:szCs w:val="24"/>
        </w:rPr>
        <w:t>149</w:t>
      </w:r>
      <w:r>
        <w:rPr>
          <w:rFonts w:ascii="Times New Roman" w:hAnsi="Times New Roman" w:cs="Times New Roman"/>
          <w:sz w:val="24"/>
          <w:szCs w:val="24"/>
        </w:rPr>
        <w:t>,</w:t>
      </w:r>
      <w:r w:rsidRPr="005F466D">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Pr="00AF552F">
        <w:rPr>
          <w:rFonts w:ascii="Times New Roman" w:hAnsi="Times New Roman" w:cs="Times New Roman"/>
          <w:sz w:val="24"/>
          <w:szCs w:val="24"/>
        </w:rPr>
        <w:t>кв.м</w:t>
      </w:r>
      <w:proofErr w:type="spellEnd"/>
      <w:r w:rsidRPr="00AF552F">
        <w:rPr>
          <w:rFonts w:ascii="Times New Roman" w:hAnsi="Times New Roman" w:cs="Times New Roman"/>
          <w:sz w:val="24"/>
          <w:szCs w:val="24"/>
        </w:rPr>
        <w:t>., кадастровый номер</w:t>
      </w:r>
      <w:r>
        <w:rPr>
          <w:rFonts w:ascii="Times New Roman" w:hAnsi="Times New Roman" w:cs="Times New Roman"/>
          <w:sz w:val="24"/>
          <w:szCs w:val="24"/>
        </w:rPr>
        <w:t xml:space="preserve"> </w:t>
      </w:r>
      <w:r w:rsidRPr="005F466D">
        <w:rPr>
          <w:rFonts w:ascii="Times New Roman" w:hAnsi="Times New Roman" w:cs="Times New Roman"/>
          <w:sz w:val="24"/>
          <w:szCs w:val="24"/>
        </w:rPr>
        <w:t>40:26:000369:400</w:t>
      </w:r>
      <w:r w:rsidRPr="00AF552F">
        <w:rPr>
          <w:rFonts w:ascii="Times New Roman" w:hAnsi="Times New Roman" w:cs="Times New Roman"/>
          <w:sz w:val="24"/>
          <w:szCs w:val="24"/>
        </w:rPr>
        <w:t>,</w:t>
      </w:r>
      <w:r>
        <w:rPr>
          <w:rFonts w:ascii="Times New Roman" w:hAnsi="Times New Roman" w:cs="Times New Roman"/>
          <w:sz w:val="24"/>
          <w:szCs w:val="24"/>
        </w:rPr>
        <w:t xml:space="preserve"> местоположение</w:t>
      </w:r>
      <w:r w:rsidRPr="00AF552F">
        <w:t>:</w:t>
      </w:r>
      <w:r>
        <w:t xml:space="preserve"> </w:t>
      </w:r>
      <w:r w:rsidRPr="006852D4">
        <w:rPr>
          <w:rFonts w:ascii="Times New Roman" w:hAnsi="Times New Roman" w:cs="Times New Roman"/>
          <w:sz w:val="24"/>
          <w:szCs w:val="24"/>
        </w:rPr>
        <w:t xml:space="preserve">Калужская </w:t>
      </w:r>
      <w:r w:rsidRPr="0039161F">
        <w:rPr>
          <w:rFonts w:ascii="Times New Roman" w:hAnsi="Times New Roman" w:cs="Times New Roman"/>
          <w:sz w:val="24"/>
          <w:szCs w:val="24"/>
        </w:rPr>
        <w:t>обл</w:t>
      </w:r>
      <w:r>
        <w:rPr>
          <w:rFonts w:ascii="Times New Roman" w:hAnsi="Times New Roman" w:cs="Times New Roman"/>
          <w:sz w:val="24"/>
          <w:szCs w:val="24"/>
        </w:rPr>
        <w:t>.</w:t>
      </w:r>
      <w:r w:rsidRPr="006852D4">
        <w:rPr>
          <w:rFonts w:ascii="Times New Roman" w:hAnsi="Times New Roman" w:cs="Times New Roman"/>
          <w:sz w:val="24"/>
          <w:szCs w:val="24"/>
        </w:rPr>
        <w:t xml:space="preserve">, </w:t>
      </w:r>
      <w:proofErr w:type="spellStart"/>
      <w:r w:rsidRPr="00B142D0">
        <w:rPr>
          <w:rFonts w:ascii="Times New Roman" w:hAnsi="Times New Roman" w:cs="Times New Roman"/>
          <w:sz w:val="24"/>
          <w:szCs w:val="24"/>
        </w:rPr>
        <w:t>г</w:t>
      </w:r>
      <w:r>
        <w:rPr>
          <w:rFonts w:ascii="Times New Roman" w:hAnsi="Times New Roman" w:cs="Times New Roman"/>
          <w:sz w:val="24"/>
          <w:szCs w:val="24"/>
        </w:rPr>
        <w:t>.</w:t>
      </w:r>
      <w:r w:rsidRPr="00B142D0">
        <w:rPr>
          <w:rFonts w:ascii="Times New Roman" w:hAnsi="Times New Roman" w:cs="Times New Roman"/>
          <w:sz w:val="24"/>
          <w:szCs w:val="24"/>
        </w:rPr>
        <w:t>Калуга</w:t>
      </w:r>
      <w:proofErr w:type="spellEnd"/>
      <w:r>
        <w:rPr>
          <w:rFonts w:ascii="Times New Roman" w:hAnsi="Times New Roman" w:cs="Times New Roman"/>
          <w:sz w:val="24"/>
          <w:szCs w:val="24"/>
        </w:rPr>
        <w:t>,</w:t>
      </w:r>
      <w:r w:rsidRPr="00B90E3A">
        <w:rPr>
          <w:rFonts w:ascii="Times New Roman" w:hAnsi="Times New Roman" w:cs="Times New Roman"/>
          <w:sz w:val="24"/>
          <w:szCs w:val="24"/>
        </w:rPr>
        <w:t xml:space="preserve"> тер. </w:t>
      </w:r>
      <w:proofErr w:type="spellStart"/>
      <w:r w:rsidRPr="005F466D">
        <w:rPr>
          <w:rFonts w:ascii="Times New Roman" w:hAnsi="Times New Roman" w:cs="Times New Roman"/>
          <w:sz w:val="24"/>
          <w:szCs w:val="24"/>
        </w:rPr>
        <w:t>Гк</w:t>
      </w:r>
      <w:proofErr w:type="spellEnd"/>
      <w:r w:rsidRPr="005F466D">
        <w:rPr>
          <w:rFonts w:ascii="Times New Roman" w:hAnsi="Times New Roman" w:cs="Times New Roman"/>
          <w:sz w:val="24"/>
          <w:szCs w:val="24"/>
        </w:rPr>
        <w:t xml:space="preserve"> </w:t>
      </w:r>
      <w:proofErr w:type="spellStart"/>
      <w:r w:rsidRPr="005F466D">
        <w:rPr>
          <w:rFonts w:ascii="Times New Roman" w:hAnsi="Times New Roman" w:cs="Times New Roman"/>
          <w:sz w:val="24"/>
          <w:szCs w:val="24"/>
        </w:rPr>
        <w:t>Автомиг</w:t>
      </w:r>
      <w:proofErr w:type="spellEnd"/>
      <w:r w:rsidRPr="005F466D">
        <w:rPr>
          <w:rFonts w:ascii="Times New Roman" w:hAnsi="Times New Roman" w:cs="Times New Roman"/>
          <w:sz w:val="24"/>
          <w:szCs w:val="24"/>
        </w:rPr>
        <w:t>, д. бокс 79</w:t>
      </w:r>
      <w:r>
        <w:rPr>
          <w:rFonts w:ascii="Times New Roman" w:hAnsi="Times New Roman" w:cs="Times New Roman"/>
          <w:sz w:val="24"/>
          <w:szCs w:val="24"/>
        </w:rPr>
        <w:t xml:space="preserve">. </w:t>
      </w:r>
      <w:r w:rsidRPr="00AF552F">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1 155</w:t>
      </w:r>
      <w:r w:rsidRPr="00AF552F">
        <w:rPr>
          <w:rFonts w:ascii="Times New Roman" w:hAnsi="Times New Roman" w:cs="Times New Roman"/>
          <w:b/>
          <w:bCs/>
          <w:sz w:val="24"/>
          <w:szCs w:val="24"/>
        </w:rPr>
        <w:t xml:space="preserve"> </w:t>
      </w:r>
      <w:r>
        <w:rPr>
          <w:rFonts w:ascii="Times New Roman" w:hAnsi="Times New Roman" w:cs="Times New Roman"/>
          <w:b/>
          <w:bCs/>
          <w:sz w:val="24"/>
          <w:szCs w:val="24"/>
        </w:rPr>
        <w:t>087</w:t>
      </w:r>
      <w:r w:rsidRPr="00AF552F">
        <w:rPr>
          <w:rFonts w:ascii="Times New Roman" w:hAnsi="Times New Roman" w:cs="Times New Roman"/>
          <w:b/>
          <w:bCs/>
          <w:sz w:val="24"/>
          <w:szCs w:val="24"/>
        </w:rPr>
        <w:t>,</w:t>
      </w:r>
      <w:r>
        <w:rPr>
          <w:rFonts w:ascii="Times New Roman" w:hAnsi="Times New Roman" w:cs="Times New Roman"/>
          <w:b/>
          <w:bCs/>
          <w:sz w:val="24"/>
          <w:szCs w:val="24"/>
        </w:rPr>
        <w:t>00</w:t>
      </w:r>
      <w:r w:rsidRPr="00AF552F">
        <w:rPr>
          <w:rFonts w:ascii="Times New Roman" w:hAnsi="Times New Roman" w:cs="Times New Roman"/>
          <w:b/>
          <w:bCs/>
          <w:sz w:val="24"/>
          <w:szCs w:val="24"/>
        </w:rPr>
        <w:t xml:space="preserve"> руб. Шаг аукциона – </w:t>
      </w:r>
      <w:r>
        <w:rPr>
          <w:rFonts w:ascii="Times New Roman" w:hAnsi="Times New Roman" w:cs="Times New Roman"/>
          <w:b/>
          <w:bCs/>
          <w:sz w:val="24"/>
          <w:szCs w:val="24"/>
        </w:rPr>
        <w:t>11</w:t>
      </w:r>
      <w:r w:rsidRPr="00AF552F">
        <w:rPr>
          <w:rFonts w:ascii="Times New Roman" w:hAnsi="Times New Roman" w:cs="Times New Roman"/>
          <w:b/>
          <w:bCs/>
          <w:sz w:val="24"/>
          <w:szCs w:val="24"/>
        </w:rPr>
        <w:t> </w:t>
      </w:r>
      <w:r>
        <w:rPr>
          <w:rFonts w:ascii="Times New Roman" w:hAnsi="Times New Roman" w:cs="Times New Roman"/>
          <w:b/>
          <w:bCs/>
          <w:sz w:val="24"/>
          <w:szCs w:val="24"/>
        </w:rPr>
        <w:t>550</w:t>
      </w:r>
      <w:r w:rsidRPr="00AF552F">
        <w:rPr>
          <w:rFonts w:ascii="Times New Roman" w:hAnsi="Times New Roman" w:cs="Times New Roman"/>
          <w:b/>
          <w:bCs/>
          <w:sz w:val="24"/>
          <w:szCs w:val="24"/>
        </w:rPr>
        <w:t>,</w:t>
      </w:r>
      <w:r>
        <w:rPr>
          <w:rFonts w:ascii="Times New Roman" w:hAnsi="Times New Roman" w:cs="Times New Roman"/>
          <w:b/>
          <w:bCs/>
          <w:sz w:val="24"/>
          <w:szCs w:val="24"/>
        </w:rPr>
        <w:t>87</w:t>
      </w:r>
      <w:r w:rsidRPr="00AF552F">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346</w:t>
      </w:r>
      <w:r w:rsidRPr="00AF552F">
        <w:rPr>
          <w:rFonts w:ascii="Times New Roman" w:hAnsi="Times New Roman" w:cs="Times New Roman"/>
          <w:b/>
          <w:bCs/>
          <w:sz w:val="24"/>
          <w:szCs w:val="24"/>
        </w:rPr>
        <w:t> </w:t>
      </w:r>
      <w:r>
        <w:rPr>
          <w:rFonts w:ascii="Times New Roman" w:hAnsi="Times New Roman" w:cs="Times New Roman"/>
          <w:b/>
          <w:bCs/>
          <w:sz w:val="24"/>
          <w:szCs w:val="24"/>
        </w:rPr>
        <w:t>526</w:t>
      </w:r>
      <w:r w:rsidRPr="00AF552F">
        <w:rPr>
          <w:rFonts w:ascii="Times New Roman" w:hAnsi="Times New Roman" w:cs="Times New Roman"/>
          <w:b/>
          <w:bCs/>
          <w:sz w:val="24"/>
          <w:szCs w:val="24"/>
        </w:rPr>
        <w:t>,</w:t>
      </w:r>
      <w:r>
        <w:rPr>
          <w:rFonts w:ascii="Times New Roman" w:hAnsi="Times New Roman" w:cs="Times New Roman"/>
          <w:b/>
          <w:bCs/>
          <w:sz w:val="24"/>
          <w:szCs w:val="24"/>
        </w:rPr>
        <w:t>1</w:t>
      </w:r>
      <w:r w:rsidRPr="00AF552F">
        <w:rPr>
          <w:rFonts w:ascii="Times New Roman" w:hAnsi="Times New Roman" w:cs="Times New Roman"/>
          <w:b/>
          <w:bCs/>
          <w:sz w:val="24"/>
          <w:szCs w:val="24"/>
        </w:rPr>
        <w:t>0 руб. (</w:t>
      </w:r>
      <w:r>
        <w:rPr>
          <w:rFonts w:ascii="Times New Roman" w:hAnsi="Times New Roman" w:cs="Times New Roman"/>
          <w:b/>
          <w:bCs/>
          <w:sz w:val="24"/>
          <w:szCs w:val="24"/>
        </w:rPr>
        <w:t>не</w:t>
      </w:r>
      <w:r w:rsidRPr="00AF552F">
        <w:rPr>
          <w:rFonts w:ascii="Times New Roman" w:hAnsi="Times New Roman" w:cs="Times New Roman"/>
          <w:b/>
          <w:bCs/>
          <w:sz w:val="24"/>
          <w:szCs w:val="24"/>
        </w:rPr>
        <w:t xml:space="preserve"> облагается НДС). </w:t>
      </w:r>
      <w:r w:rsidRPr="00AF552F">
        <w:rPr>
          <w:rFonts w:ascii="Times New Roman" w:hAnsi="Times New Roman" w:cs="Times New Roman"/>
          <w:sz w:val="24"/>
          <w:szCs w:val="24"/>
        </w:rPr>
        <w:t>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AF552F">
        <w:rPr>
          <w:rFonts w:ascii="Times New Roman" w:hAnsi="Times New Roman" w:cs="Times New Roman"/>
          <w:sz w:val="24"/>
          <w:szCs w:val="24"/>
        </w:rPr>
        <w:t xml:space="preserve">Собственник/должник: </w:t>
      </w:r>
      <w:r>
        <w:rPr>
          <w:rFonts w:ascii="Times New Roman" w:hAnsi="Times New Roman" w:cs="Times New Roman"/>
          <w:sz w:val="24"/>
          <w:szCs w:val="24"/>
        </w:rPr>
        <w:t xml:space="preserve">Степченков М.А. </w:t>
      </w:r>
      <w:r w:rsidRPr="00AF552F">
        <w:rPr>
          <w:rFonts w:ascii="Times New Roman" w:hAnsi="Times New Roman" w:cs="Times New Roman"/>
          <w:sz w:val="24"/>
          <w:szCs w:val="24"/>
        </w:rPr>
        <w:t>Основание для реализации на торгах:</w:t>
      </w:r>
      <w:r>
        <w:rPr>
          <w:rFonts w:ascii="Times New Roman" w:hAnsi="Times New Roman" w:cs="Times New Roman"/>
          <w:sz w:val="24"/>
          <w:szCs w:val="24"/>
        </w:rPr>
        <w:t xml:space="preserve"> </w:t>
      </w:r>
      <w:r w:rsidRPr="00B90E3A">
        <w:rPr>
          <w:rFonts w:ascii="Times New Roman" w:hAnsi="Times New Roman" w:cs="Times New Roman"/>
          <w:sz w:val="24"/>
          <w:szCs w:val="24"/>
        </w:rPr>
        <w:t xml:space="preserve">Постановление ОСП по Московскому округу </w:t>
      </w:r>
      <w:proofErr w:type="spellStart"/>
      <w:r w:rsidRPr="00B90E3A">
        <w:rPr>
          <w:rFonts w:ascii="Times New Roman" w:hAnsi="Times New Roman" w:cs="Times New Roman"/>
          <w:sz w:val="24"/>
          <w:szCs w:val="24"/>
        </w:rPr>
        <w:t>г.Калуги</w:t>
      </w:r>
      <w:proofErr w:type="spellEnd"/>
      <w:r w:rsidRPr="00B90E3A">
        <w:rPr>
          <w:rFonts w:ascii="Times New Roman" w:hAnsi="Times New Roman" w:cs="Times New Roman"/>
          <w:sz w:val="24"/>
          <w:szCs w:val="24"/>
        </w:rPr>
        <w:t xml:space="preserve"> УФССП России по Калужской области от</w:t>
      </w:r>
      <w:r>
        <w:rPr>
          <w:rFonts w:ascii="Times New Roman" w:hAnsi="Times New Roman" w:cs="Times New Roman"/>
          <w:sz w:val="24"/>
          <w:szCs w:val="24"/>
        </w:rPr>
        <w:t xml:space="preserve"> 29.09.2025г. </w:t>
      </w:r>
      <w:r w:rsidRPr="00AF552F">
        <w:rPr>
          <w:rFonts w:ascii="Times New Roman" w:hAnsi="Times New Roman" w:cs="Times New Roman"/>
          <w:sz w:val="24"/>
          <w:szCs w:val="24"/>
        </w:rPr>
        <w:t xml:space="preserve">Для осмотра имущества обращаться к судебному приставу-исполнителю </w:t>
      </w:r>
      <w:r>
        <w:rPr>
          <w:rFonts w:ascii="Times New Roman" w:hAnsi="Times New Roman" w:cs="Times New Roman"/>
          <w:sz w:val="24"/>
          <w:szCs w:val="24"/>
        </w:rPr>
        <w:t xml:space="preserve">Благова А.А. </w:t>
      </w:r>
      <w:r w:rsidRPr="00AF552F">
        <w:rPr>
          <w:rFonts w:ascii="Times New Roman" w:hAnsi="Times New Roman" w:cs="Times New Roman"/>
          <w:sz w:val="24"/>
          <w:szCs w:val="24"/>
        </w:rPr>
        <w:t xml:space="preserve">тел. </w:t>
      </w:r>
      <w:r w:rsidRPr="005F466D">
        <w:rPr>
          <w:rFonts w:ascii="Times New Roman" w:hAnsi="Times New Roman" w:cs="Times New Roman"/>
          <w:sz w:val="24"/>
          <w:szCs w:val="24"/>
        </w:rPr>
        <w:t>+7(4842)74-75-44</w:t>
      </w:r>
      <w:r w:rsidRPr="00AF552F">
        <w:rPr>
          <w:rFonts w:ascii="Times New Roman" w:hAnsi="Times New Roman" w:cs="Times New Roman"/>
          <w:sz w:val="24"/>
          <w:szCs w:val="24"/>
        </w:rPr>
        <w:t>.</w:t>
      </w:r>
    </w:p>
    <w:p w14:paraId="0579C5F4" w14:textId="77777777" w:rsidR="00C0625D" w:rsidRDefault="00C0625D" w:rsidP="007B5504">
      <w:pPr>
        <w:spacing w:before="100" w:beforeAutospacing="1" w:after="100" w:afterAutospacing="1" w:line="240" w:lineRule="auto"/>
        <w:jc w:val="both"/>
        <w:rPr>
          <w:rFonts w:ascii="Times New Roman" w:hAnsi="Times New Roman" w:cs="Times New Roman"/>
          <w:color w:val="000000"/>
          <w:sz w:val="24"/>
          <w:szCs w:val="24"/>
          <w:shd w:val="clear" w:color="auto" w:fill="FFFFFF"/>
        </w:rPr>
      </w:pPr>
      <w:r w:rsidRPr="001635B8">
        <w:rPr>
          <w:rStyle w:val="a4"/>
          <w:rFonts w:ascii="Times New Roman" w:hAnsi="Times New Roman" w:cs="Times New Roman"/>
          <w:color w:val="000000"/>
          <w:sz w:val="24"/>
          <w:szCs w:val="24"/>
          <w:shd w:val="clear" w:color="auto" w:fill="FFFFFF"/>
        </w:rPr>
        <w:t xml:space="preserve">Лот </w:t>
      </w:r>
      <w:r>
        <w:rPr>
          <w:rStyle w:val="a4"/>
          <w:rFonts w:ascii="Times New Roman" w:hAnsi="Times New Roman" w:cs="Times New Roman"/>
          <w:color w:val="000000"/>
          <w:sz w:val="24"/>
          <w:szCs w:val="24"/>
          <w:shd w:val="clear" w:color="auto" w:fill="FFFFFF"/>
        </w:rPr>
        <w:t>10</w:t>
      </w:r>
      <w:r w:rsidRPr="001635B8">
        <w:rPr>
          <w:rStyle w:val="a4"/>
          <w:rFonts w:ascii="Times New Roman" w:hAnsi="Times New Roman" w:cs="Times New Roman"/>
          <w:color w:val="000000"/>
          <w:sz w:val="24"/>
          <w:szCs w:val="24"/>
          <w:shd w:val="clear" w:color="auto" w:fill="FFFFFF"/>
        </w:rPr>
        <w:t>.</w:t>
      </w:r>
      <w:r w:rsidRPr="001635B8">
        <w:rPr>
          <w:rFonts w:ascii="Times New Roman" w:hAnsi="Times New Roman" w:cs="Times New Roman"/>
          <w:color w:val="000000"/>
          <w:sz w:val="24"/>
          <w:szCs w:val="24"/>
          <w:shd w:val="clear" w:color="auto" w:fill="FFFFFF"/>
        </w:rPr>
        <w:t xml:space="preserve"> Земельный участок, площадь </w:t>
      </w:r>
      <w:r w:rsidRPr="00FB72C0">
        <w:rPr>
          <w:rFonts w:ascii="Times New Roman" w:hAnsi="Times New Roman" w:cs="Times New Roman"/>
          <w:color w:val="000000"/>
          <w:sz w:val="24"/>
          <w:szCs w:val="24"/>
          <w:shd w:val="clear" w:color="auto" w:fill="FFFFFF"/>
        </w:rPr>
        <w:t>1109</w:t>
      </w:r>
      <w:r>
        <w:rPr>
          <w:rFonts w:ascii="Times New Roman" w:hAnsi="Times New Roman" w:cs="Times New Roman"/>
          <w:color w:val="000000"/>
          <w:sz w:val="24"/>
          <w:szCs w:val="24"/>
          <w:shd w:val="clear" w:color="auto" w:fill="FFFFFF"/>
        </w:rPr>
        <w:t xml:space="preserve"> </w:t>
      </w:r>
      <w:proofErr w:type="spellStart"/>
      <w:r w:rsidRPr="001635B8">
        <w:rPr>
          <w:rFonts w:ascii="Times New Roman" w:hAnsi="Times New Roman" w:cs="Times New Roman"/>
          <w:color w:val="000000"/>
          <w:sz w:val="24"/>
          <w:szCs w:val="24"/>
          <w:shd w:val="clear" w:color="auto" w:fill="FFFFFF"/>
        </w:rPr>
        <w:t>кв.м</w:t>
      </w:r>
      <w:proofErr w:type="spellEnd"/>
      <w:r w:rsidRPr="001635B8">
        <w:rPr>
          <w:rFonts w:ascii="Times New Roman" w:hAnsi="Times New Roman" w:cs="Times New Roman"/>
          <w:color w:val="000000"/>
          <w:sz w:val="24"/>
          <w:szCs w:val="24"/>
          <w:shd w:val="clear" w:color="auto" w:fill="FFFFFF"/>
        </w:rPr>
        <w:t xml:space="preserve">., кадастровый номер </w:t>
      </w:r>
      <w:r w:rsidRPr="00FB72C0">
        <w:rPr>
          <w:rFonts w:ascii="Times New Roman" w:hAnsi="Times New Roman" w:cs="Times New Roman"/>
          <w:color w:val="000000"/>
          <w:sz w:val="24"/>
          <w:szCs w:val="24"/>
          <w:shd w:val="clear" w:color="auto" w:fill="FFFFFF"/>
        </w:rPr>
        <w:t>40:13:010806:51</w:t>
      </w:r>
      <w:r w:rsidRPr="001635B8">
        <w:rPr>
          <w:rFonts w:ascii="Times New Roman" w:hAnsi="Times New Roman" w:cs="Times New Roman"/>
          <w:color w:val="000000"/>
          <w:sz w:val="24"/>
          <w:szCs w:val="24"/>
          <w:shd w:val="clear" w:color="auto" w:fill="FFFFFF"/>
        </w:rPr>
        <w:t xml:space="preserve">, земли </w:t>
      </w:r>
      <w:r w:rsidRPr="00FB72C0">
        <w:rPr>
          <w:rFonts w:ascii="Times New Roman" w:hAnsi="Times New Roman" w:cs="Times New Roman"/>
          <w:color w:val="000000"/>
          <w:sz w:val="24"/>
          <w:szCs w:val="24"/>
          <w:shd w:val="clear" w:color="auto" w:fill="FFFFFF"/>
        </w:rPr>
        <w:t>населенных пунктов</w:t>
      </w:r>
      <w:r w:rsidRPr="001635B8">
        <w:rPr>
          <w:rFonts w:ascii="Times New Roman" w:hAnsi="Times New Roman" w:cs="Times New Roman"/>
          <w:color w:val="000000"/>
          <w:sz w:val="24"/>
          <w:szCs w:val="24"/>
          <w:shd w:val="clear" w:color="auto" w:fill="FFFFFF"/>
        </w:rPr>
        <w:t xml:space="preserve">, </w:t>
      </w:r>
      <w:r w:rsidRPr="00FB72C0">
        <w:rPr>
          <w:rFonts w:ascii="Times New Roman" w:hAnsi="Times New Roman" w:cs="Times New Roman"/>
          <w:color w:val="000000"/>
          <w:sz w:val="24"/>
          <w:szCs w:val="24"/>
          <w:shd w:val="clear" w:color="auto" w:fill="FFFFFF"/>
        </w:rPr>
        <w:t>для ведения личного подсобного хозяйства</w:t>
      </w:r>
      <w:r w:rsidRPr="001635B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94751F">
        <w:rPr>
          <w:rFonts w:ascii="Times New Roman" w:hAnsi="Times New Roman" w:cs="Times New Roman"/>
          <w:color w:val="000000"/>
          <w:sz w:val="24"/>
          <w:szCs w:val="24"/>
          <w:shd w:val="clear" w:color="auto" w:fill="FFFFFF"/>
        </w:rPr>
        <w:t>местоположение</w:t>
      </w:r>
      <w:r>
        <w:rPr>
          <w:rFonts w:ascii="Times New Roman" w:hAnsi="Times New Roman" w:cs="Times New Roman"/>
          <w:color w:val="000000"/>
          <w:sz w:val="24"/>
          <w:szCs w:val="24"/>
          <w:shd w:val="clear" w:color="auto" w:fill="FFFFFF"/>
        </w:rPr>
        <w:t xml:space="preserve">: </w:t>
      </w:r>
      <w:r w:rsidRPr="00FB72C0">
        <w:rPr>
          <w:rFonts w:ascii="Times New Roman" w:hAnsi="Times New Roman" w:cs="Times New Roman"/>
          <w:color w:val="000000"/>
          <w:sz w:val="24"/>
          <w:szCs w:val="24"/>
          <w:shd w:val="clear" w:color="auto" w:fill="FFFFFF"/>
        </w:rPr>
        <w:t>Калужская обл.,</w:t>
      </w:r>
      <w:r>
        <w:rPr>
          <w:rFonts w:ascii="Times New Roman" w:hAnsi="Times New Roman" w:cs="Times New Roman"/>
          <w:color w:val="000000"/>
          <w:sz w:val="24"/>
          <w:szCs w:val="24"/>
          <w:shd w:val="clear" w:color="auto" w:fill="FFFFFF"/>
        </w:rPr>
        <w:t xml:space="preserve"> </w:t>
      </w:r>
      <w:proofErr w:type="spellStart"/>
      <w:r w:rsidRPr="00FB72C0">
        <w:rPr>
          <w:rFonts w:ascii="Times New Roman" w:hAnsi="Times New Roman" w:cs="Times New Roman"/>
          <w:color w:val="000000"/>
          <w:sz w:val="24"/>
          <w:szCs w:val="24"/>
          <w:shd w:val="clear" w:color="auto" w:fill="FFFFFF"/>
        </w:rPr>
        <w:t>Малоярославецкий</w:t>
      </w:r>
      <w:proofErr w:type="spellEnd"/>
      <w:r w:rsidRPr="00FB72C0">
        <w:rPr>
          <w:rFonts w:ascii="Times New Roman" w:hAnsi="Times New Roman" w:cs="Times New Roman"/>
          <w:color w:val="000000"/>
          <w:sz w:val="24"/>
          <w:szCs w:val="24"/>
          <w:shd w:val="clear" w:color="auto" w:fill="FFFFFF"/>
        </w:rPr>
        <w:t xml:space="preserve"> р-н, </w:t>
      </w:r>
      <w:proofErr w:type="spellStart"/>
      <w:r w:rsidRPr="00FB72C0">
        <w:rPr>
          <w:rFonts w:ascii="Times New Roman" w:hAnsi="Times New Roman" w:cs="Times New Roman"/>
          <w:color w:val="000000"/>
          <w:sz w:val="24"/>
          <w:szCs w:val="24"/>
          <w:shd w:val="clear" w:color="auto" w:fill="FFFFFF"/>
        </w:rPr>
        <w:t>д.Кудиново</w:t>
      </w:r>
      <w:proofErr w:type="spellEnd"/>
      <w:r w:rsidRPr="00FB72C0">
        <w:rPr>
          <w:rFonts w:ascii="Times New Roman" w:hAnsi="Times New Roman" w:cs="Times New Roman"/>
          <w:color w:val="000000"/>
          <w:sz w:val="24"/>
          <w:szCs w:val="24"/>
          <w:shd w:val="clear" w:color="auto" w:fill="FFFFFF"/>
        </w:rPr>
        <w:t xml:space="preserve">, </w:t>
      </w:r>
      <w:proofErr w:type="spellStart"/>
      <w:r w:rsidRPr="00FB72C0">
        <w:rPr>
          <w:rFonts w:ascii="Times New Roman" w:hAnsi="Times New Roman" w:cs="Times New Roman"/>
          <w:color w:val="000000"/>
          <w:sz w:val="24"/>
          <w:szCs w:val="24"/>
          <w:shd w:val="clear" w:color="auto" w:fill="FFFFFF"/>
        </w:rPr>
        <w:t>ул.Рассветная</w:t>
      </w:r>
      <w:proofErr w:type="spellEnd"/>
      <w:r w:rsidRPr="00FB72C0">
        <w:rPr>
          <w:rFonts w:ascii="Times New Roman" w:hAnsi="Times New Roman" w:cs="Times New Roman"/>
          <w:color w:val="000000"/>
          <w:sz w:val="24"/>
          <w:szCs w:val="24"/>
          <w:shd w:val="clear" w:color="auto" w:fill="FFFFFF"/>
        </w:rPr>
        <w:t>, д</w:t>
      </w:r>
      <w:r>
        <w:rPr>
          <w:rFonts w:ascii="Times New Roman" w:hAnsi="Times New Roman" w:cs="Times New Roman"/>
          <w:color w:val="000000"/>
          <w:sz w:val="24"/>
          <w:szCs w:val="24"/>
          <w:shd w:val="clear" w:color="auto" w:fill="FFFFFF"/>
        </w:rPr>
        <w:t>.</w:t>
      </w:r>
      <w:r w:rsidRPr="00FB72C0">
        <w:rPr>
          <w:rFonts w:ascii="Times New Roman" w:hAnsi="Times New Roman" w:cs="Times New Roman"/>
          <w:color w:val="000000"/>
          <w:sz w:val="24"/>
          <w:szCs w:val="24"/>
          <w:shd w:val="clear" w:color="auto" w:fill="FFFFFF"/>
        </w:rPr>
        <w:t>33</w:t>
      </w:r>
      <w:r>
        <w:rPr>
          <w:rFonts w:ascii="Times New Roman" w:hAnsi="Times New Roman" w:cs="Times New Roman"/>
          <w:color w:val="000000"/>
          <w:sz w:val="24"/>
          <w:szCs w:val="24"/>
          <w:shd w:val="clear" w:color="auto" w:fill="FFFFFF"/>
        </w:rPr>
        <w:t xml:space="preserve">. </w:t>
      </w:r>
      <w:r w:rsidRPr="001635B8">
        <w:rPr>
          <w:rStyle w:val="a4"/>
          <w:rFonts w:ascii="Times New Roman" w:hAnsi="Times New Roman" w:cs="Times New Roman"/>
          <w:color w:val="000000"/>
          <w:sz w:val="24"/>
          <w:szCs w:val="24"/>
          <w:shd w:val="clear" w:color="auto" w:fill="FFFFFF"/>
        </w:rPr>
        <w:t xml:space="preserve">Начальная цена продажи – </w:t>
      </w:r>
      <w:r>
        <w:rPr>
          <w:rStyle w:val="a4"/>
          <w:rFonts w:ascii="Times New Roman" w:hAnsi="Times New Roman" w:cs="Times New Roman"/>
          <w:color w:val="000000"/>
          <w:sz w:val="24"/>
          <w:szCs w:val="24"/>
          <w:shd w:val="clear" w:color="auto" w:fill="FFFFFF"/>
        </w:rPr>
        <w:t>394</w:t>
      </w:r>
      <w:r w:rsidRPr="001635B8">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943</w:t>
      </w:r>
      <w:r w:rsidRPr="001635B8">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1635B8">
        <w:rPr>
          <w:rStyle w:val="a4"/>
          <w:rFonts w:ascii="Times New Roman" w:hAnsi="Times New Roman" w:cs="Times New Roman"/>
          <w:color w:val="000000"/>
          <w:sz w:val="24"/>
          <w:szCs w:val="24"/>
          <w:shd w:val="clear" w:color="auto" w:fill="FFFFFF"/>
        </w:rPr>
        <w:t xml:space="preserve"> руб. Шаг аукциона – </w:t>
      </w:r>
      <w:r>
        <w:rPr>
          <w:rStyle w:val="a4"/>
          <w:rFonts w:ascii="Times New Roman" w:hAnsi="Times New Roman" w:cs="Times New Roman"/>
          <w:color w:val="000000"/>
          <w:sz w:val="24"/>
          <w:szCs w:val="24"/>
          <w:shd w:val="clear" w:color="auto" w:fill="FFFFFF"/>
        </w:rPr>
        <w:t>3</w:t>
      </w:r>
      <w:r w:rsidRPr="001635B8">
        <w:rPr>
          <w:rStyle w:val="a4"/>
          <w:rFonts w:ascii="Times New Roman" w:hAnsi="Times New Roman" w:cs="Times New Roman"/>
          <w:color w:val="000000"/>
          <w:sz w:val="24"/>
          <w:szCs w:val="24"/>
          <w:shd w:val="clear" w:color="auto" w:fill="FFFFFF"/>
        </w:rPr>
        <w:t> </w:t>
      </w:r>
      <w:r>
        <w:rPr>
          <w:rStyle w:val="a4"/>
          <w:rFonts w:ascii="Times New Roman" w:hAnsi="Times New Roman" w:cs="Times New Roman"/>
          <w:color w:val="000000"/>
          <w:sz w:val="24"/>
          <w:szCs w:val="24"/>
          <w:shd w:val="clear" w:color="auto" w:fill="FFFFFF"/>
        </w:rPr>
        <w:t>949</w:t>
      </w:r>
      <w:r w:rsidRPr="001635B8">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43</w:t>
      </w:r>
      <w:r w:rsidRPr="001635B8">
        <w:rPr>
          <w:rStyle w:val="a4"/>
          <w:rFonts w:ascii="Times New Roman" w:hAnsi="Times New Roman" w:cs="Times New Roman"/>
          <w:color w:val="000000"/>
          <w:sz w:val="24"/>
          <w:szCs w:val="24"/>
          <w:shd w:val="clear" w:color="auto" w:fill="FFFFFF"/>
        </w:rPr>
        <w:t xml:space="preserve"> руб. Сумма задатка – </w:t>
      </w:r>
      <w:r>
        <w:rPr>
          <w:rStyle w:val="a4"/>
          <w:rFonts w:ascii="Times New Roman" w:hAnsi="Times New Roman" w:cs="Times New Roman"/>
          <w:color w:val="000000"/>
          <w:sz w:val="24"/>
          <w:szCs w:val="24"/>
          <w:shd w:val="clear" w:color="auto" w:fill="FFFFFF"/>
        </w:rPr>
        <w:t>118</w:t>
      </w:r>
      <w:r w:rsidRPr="001635B8">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482</w:t>
      </w:r>
      <w:r w:rsidRPr="001635B8">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90</w:t>
      </w:r>
      <w:r w:rsidRPr="001635B8">
        <w:rPr>
          <w:rStyle w:val="a4"/>
          <w:rFonts w:ascii="Times New Roman" w:hAnsi="Times New Roman" w:cs="Times New Roman"/>
          <w:color w:val="000000"/>
          <w:sz w:val="24"/>
          <w:szCs w:val="24"/>
          <w:shd w:val="clear" w:color="auto" w:fill="FFFFFF"/>
        </w:rPr>
        <w:t xml:space="preserve"> руб. (не облагается НДС).</w:t>
      </w:r>
      <w:r w:rsidRPr="001635B8">
        <w:rPr>
          <w:rFonts w:ascii="Times New Roman" w:hAnsi="Times New Roman" w:cs="Times New Roman"/>
          <w:color w:val="000000"/>
          <w:sz w:val="24"/>
          <w:szCs w:val="24"/>
          <w:shd w:val="clear" w:color="auto" w:fill="FFFFFF"/>
        </w:rPr>
        <w:t> Ограничение (обременение) права: арест, запрет регистрационных действий. Собственник/должник:</w:t>
      </w:r>
      <w:r>
        <w:rPr>
          <w:rFonts w:ascii="Times New Roman" w:hAnsi="Times New Roman" w:cs="Times New Roman"/>
          <w:color w:val="000000"/>
          <w:sz w:val="24"/>
          <w:szCs w:val="24"/>
          <w:shd w:val="clear" w:color="auto" w:fill="FFFFFF"/>
        </w:rPr>
        <w:t xml:space="preserve"> Давыдов М.В. </w:t>
      </w:r>
      <w:r w:rsidRPr="001635B8">
        <w:rPr>
          <w:rFonts w:ascii="Times New Roman" w:hAnsi="Times New Roman" w:cs="Times New Roman"/>
          <w:color w:val="000000"/>
          <w:sz w:val="24"/>
          <w:szCs w:val="24"/>
          <w:shd w:val="clear" w:color="auto" w:fill="FFFFFF"/>
        </w:rPr>
        <w:t xml:space="preserve">Основание для реализации на торгах: </w:t>
      </w:r>
      <w:r w:rsidRPr="00FB72C0">
        <w:rPr>
          <w:rFonts w:ascii="Times New Roman" w:hAnsi="Times New Roman" w:cs="Times New Roman"/>
          <w:color w:val="000000"/>
          <w:sz w:val="24"/>
          <w:szCs w:val="24"/>
          <w:shd w:val="clear" w:color="auto" w:fill="FFFFFF"/>
        </w:rPr>
        <w:t xml:space="preserve">Постановление </w:t>
      </w:r>
      <w:proofErr w:type="spellStart"/>
      <w:r w:rsidRPr="00FB72C0">
        <w:rPr>
          <w:rFonts w:ascii="Times New Roman" w:hAnsi="Times New Roman" w:cs="Times New Roman"/>
          <w:color w:val="000000"/>
          <w:sz w:val="24"/>
          <w:szCs w:val="24"/>
          <w:shd w:val="clear" w:color="auto" w:fill="FFFFFF"/>
        </w:rPr>
        <w:t>Малоярославецкого</w:t>
      </w:r>
      <w:proofErr w:type="spellEnd"/>
      <w:r w:rsidRPr="00FB72C0">
        <w:rPr>
          <w:rFonts w:ascii="Times New Roman" w:hAnsi="Times New Roman" w:cs="Times New Roman"/>
          <w:color w:val="000000"/>
          <w:sz w:val="24"/>
          <w:szCs w:val="24"/>
          <w:shd w:val="clear" w:color="auto" w:fill="FFFFFF"/>
        </w:rPr>
        <w:t xml:space="preserve"> РОСП УФССП России по Калужской области от 2</w:t>
      </w:r>
      <w:r>
        <w:rPr>
          <w:rFonts w:ascii="Times New Roman" w:hAnsi="Times New Roman" w:cs="Times New Roman"/>
          <w:color w:val="000000"/>
          <w:sz w:val="24"/>
          <w:szCs w:val="24"/>
          <w:shd w:val="clear" w:color="auto" w:fill="FFFFFF"/>
        </w:rPr>
        <w:t>6</w:t>
      </w:r>
      <w:r w:rsidRPr="00FB72C0">
        <w:rPr>
          <w:rFonts w:ascii="Times New Roman" w:hAnsi="Times New Roman" w:cs="Times New Roman"/>
          <w:color w:val="000000"/>
          <w:sz w:val="24"/>
          <w:szCs w:val="24"/>
          <w:shd w:val="clear" w:color="auto" w:fill="FFFFFF"/>
        </w:rPr>
        <w:t>.11.2025г.</w:t>
      </w:r>
      <w:r>
        <w:rPr>
          <w:rFonts w:ascii="Times New Roman" w:hAnsi="Times New Roman" w:cs="Times New Roman"/>
          <w:color w:val="000000"/>
          <w:sz w:val="24"/>
          <w:szCs w:val="24"/>
          <w:shd w:val="clear" w:color="auto" w:fill="FFFFFF"/>
        </w:rPr>
        <w:t xml:space="preserve"> </w:t>
      </w:r>
      <w:r w:rsidRPr="00FB72C0">
        <w:rPr>
          <w:rFonts w:ascii="Times New Roman" w:hAnsi="Times New Roman" w:cs="Times New Roman"/>
          <w:color w:val="000000"/>
          <w:sz w:val="24"/>
          <w:szCs w:val="24"/>
          <w:shd w:val="clear" w:color="auto" w:fill="FFFFFF"/>
        </w:rPr>
        <w:t xml:space="preserve">Для осмотра имущества обращаться к судебному приставу-исполнителю </w:t>
      </w:r>
      <w:r>
        <w:rPr>
          <w:rFonts w:ascii="Times New Roman" w:hAnsi="Times New Roman" w:cs="Times New Roman"/>
          <w:color w:val="000000"/>
          <w:sz w:val="24"/>
          <w:szCs w:val="24"/>
          <w:shd w:val="clear" w:color="auto" w:fill="FFFFFF"/>
        </w:rPr>
        <w:t>Королькова Т.В.</w:t>
      </w:r>
      <w:r w:rsidRPr="00FB72C0">
        <w:rPr>
          <w:rFonts w:ascii="Times New Roman" w:hAnsi="Times New Roman" w:cs="Times New Roman"/>
          <w:color w:val="000000"/>
          <w:sz w:val="24"/>
          <w:szCs w:val="24"/>
          <w:shd w:val="clear" w:color="auto" w:fill="FFFFFF"/>
        </w:rPr>
        <w:t xml:space="preserve"> тел. +7(48431)2-15-01.</w:t>
      </w:r>
    </w:p>
    <w:p w14:paraId="2BABC4EF" w14:textId="100F0D3F" w:rsidR="00C0625D" w:rsidRPr="00193A49"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1635B8">
        <w:rPr>
          <w:rStyle w:val="a4"/>
          <w:rFonts w:ascii="Times New Roman" w:hAnsi="Times New Roman" w:cs="Times New Roman"/>
          <w:color w:val="000000"/>
          <w:sz w:val="24"/>
          <w:szCs w:val="24"/>
          <w:shd w:val="clear" w:color="auto" w:fill="FFFFFF"/>
        </w:rPr>
        <w:t>Лот</w:t>
      </w:r>
      <w:r>
        <w:rPr>
          <w:rStyle w:val="a4"/>
          <w:rFonts w:ascii="Times New Roman" w:hAnsi="Times New Roman" w:cs="Times New Roman"/>
          <w:color w:val="000000"/>
          <w:sz w:val="24"/>
          <w:szCs w:val="24"/>
          <w:shd w:val="clear" w:color="auto" w:fill="FFFFFF"/>
        </w:rPr>
        <w:t xml:space="preserve"> 11</w:t>
      </w:r>
      <w:r w:rsidRPr="001635B8">
        <w:rPr>
          <w:rStyle w:val="a4"/>
          <w:rFonts w:ascii="Times New Roman" w:hAnsi="Times New Roman" w:cs="Times New Roman"/>
          <w:color w:val="000000"/>
          <w:sz w:val="24"/>
          <w:szCs w:val="24"/>
          <w:shd w:val="clear" w:color="auto" w:fill="FFFFFF"/>
        </w:rPr>
        <w:t>.</w:t>
      </w:r>
      <w:r w:rsidRPr="001635B8">
        <w:rPr>
          <w:rFonts w:ascii="Times New Roman" w:hAnsi="Times New Roman" w:cs="Times New Roman"/>
          <w:color w:val="000000"/>
          <w:sz w:val="24"/>
          <w:szCs w:val="24"/>
          <w:shd w:val="clear" w:color="auto" w:fill="FFFFFF"/>
        </w:rPr>
        <w:t xml:space="preserve"> Земельный участок, площадь </w:t>
      </w:r>
      <w:r w:rsidRPr="007D31EF">
        <w:rPr>
          <w:rFonts w:ascii="Times New Roman" w:hAnsi="Times New Roman" w:cs="Times New Roman"/>
          <w:color w:val="000000"/>
          <w:sz w:val="24"/>
          <w:szCs w:val="24"/>
          <w:shd w:val="clear" w:color="auto" w:fill="FFFFFF"/>
        </w:rPr>
        <w:t>323600</w:t>
      </w:r>
      <w:r>
        <w:rPr>
          <w:rFonts w:ascii="Times New Roman" w:hAnsi="Times New Roman" w:cs="Times New Roman"/>
          <w:color w:val="000000"/>
          <w:sz w:val="24"/>
          <w:szCs w:val="24"/>
          <w:shd w:val="clear" w:color="auto" w:fill="FFFFFF"/>
        </w:rPr>
        <w:t xml:space="preserve"> </w:t>
      </w:r>
      <w:proofErr w:type="spellStart"/>
      <w:r w:rsidRPr="001635B8">
        <w:rPr>
          <w:rFonts w:ascii="Times New Roman" w:hAnsi="Times New Roman" w:cs="Times New Roman"/>
          <w:color w:val="000000"/>
          <w:sz w:val="24"/>
          <w:szCs w:val="24"/>
          <w:shd w:val="clear" w:color="auto" w:fill="FFFFFF"/>
        </w:rPr>
        <w:t>кв.м</w:t>
      </w:r>
      <w:proofErr w:type="spellEnd"/>
      <w:r w:rsidRPr="001635B8">
        <w:rPr>
          <w:rFonts w:ascii="Times New Roman" w:hAnsi="Times New Roman" w:cs="Times New Roman"/>
          <w:color w:val="000000"/>
          <w:sz w:val="24"/>
          <w:szCs w:val="24"/>
          <w:shd w:val="clear" w:color="auto" w:fill="FFFFFF"/>
        </w:rPr>
        <w:t xml:space="preserve">., кадастровый номер </w:t>
      </w:r>
      <w:r w:rsidRPr="007D31EF">
        <w:rPr>
          <w:rFonts w:ascii="Times New Roman" w:hAnsi="Times New Roman" w:cs="Times New Roman"/>
          <w:color w:val="000000"/>
          <w:sz w:val="24"/>
          <w:szCs w:val="24"/>
          <w:shd w:val="clear" w:color="auto" w:fill="FFFFFF"/>
        </w:rPr>
        <w:t>40:02:101000:14</w:t>
      </w:r>
      <w:r w:rsidRPr="001635B8">
        <w:rPr>
          <w:rFonts w:ascii="Times New Roman" w:hAnsi="Times New Roman" w:cs="Times New Roman"/>
          <w:color w:val="000000"/>
          <w:sz w:val="24"/>
          <w:szCs w:val="24"/>
          <w:shd w:val="clear" w:color="auto" w:fill="FFFFFF"/>
        </w:rPr>
        <w:t xml:space="preserve">, земли </w:t>
      </w:r>
      <w:r w:rsidRPr="007D31EF">
        <w:rPr>
          <w:rFonts w:ascii="Times New Roman" w:hAnsi="Times New Roman" w:cs="Times New Roman"/>
          <w:color w:val="000000"/>
          <w:sz w:val="24"/>
          <w:szCs w:val="24"/>
          <w:shd w:val="clear" w:color="auto" w:fill="FFFFFF"/>
        </w:rPr>
        <w:t>сельскохозяйственного назначения</w:t>
      </w:r>
      <w:r w:rsidRPr="001635B8">
        <w:rPr>
          <w:rFonts w:ascii="Times New Roman" w:hAnsi="Times New Roman" w:cs="Times New Roman"/>
          <w:color w:val="000000"/>
          <w:sz w:val="24"/>
          <w:szCs w:val="24"/>
          <w:shd w:val="clear" w:color="auto" w:fill="FFFFFF"/>
        </w:rPr>
        <w:t xml:space="preserve">, </w:t>
      </w:r>
      <w:r w:rsidRPr="007D31EF">
        <w:rPr>
          <w:rFonts w:ascii="Times New Roman" w:hAnsi="Times New Roman" w:cs="Times New Roman"/>
          <w:color w:val="000000"/>
          <w:sz w:val="24"/>
          <w:szCs w:val="24"/>
          <w:shd w:val="clear" w:color="auto" w:fill="FFFFFF"/>
        </w:rPr>
        <w:t>для сельскохозяйственного производства</w:t>
      </w:r>
      <w:r w:rsidRPr="001635B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7D31EF">
        <w:rPr>
          <w:rFonts w:ascii="Times New Roman" w:hAnsi="Times New Roman" w:cs="Times New Roman"/>
          <w:color w:val="000000"/>
          <w:sz w:val="24"/>
          <w:szCs w:val="24"/>
          <w:shd w:val="clear" w:color="auto" w:fill="FFFFFF"/>
        </w:rPr>
        <w:t xml:space="preserve">местоположение установлено относительно ориентира, расположенного за пределами участка. Ориентир </w:t>
      </w:r>
      <w:r>
        <w:rPr>
          <w:rFonts w:ascii="Times New Roman" w:hAnsi="Times New Roman" w:cs="Times New Roman"/>
          <w:color w:val="000000"/>
          <w:sz w:val="24"/>
          <w:szCs w:val="24"/>
          <w:shd w:val="clear" w:color="auto" w:fill="FFFFFF"/>
        </w:rPr>
        <w:t xml:space="preserve">жилой дом. </w:t>
      </w:r>
      <w:r w:rsidRPr="007D31EF">
        <w:rPr>
          <w:rFonts w:ascii="Times New Roman" w:hAnsi="Times New Roman" w:cs="Times New Roman"/>
          <w:color w:val="000000"/>
          <w:sz w:val="24"/>
          <w:szCs w:val="24"/>
          <w:shd w:val="clear" w:color="auto" w:fill="FFFFFF"/>
        </w:rPr>
        <w:t xml:space="preserve">Участок находится примерно в </w:t>
      </w:r>
      <w:r w:rsidR="002C625E">
        <w:rPr>
          <w:rFonts w:ascii="Times New Roman" w:hAnsi="Times New Roman" w:cs="Times New Roman"/>
          <w:color w:val="000000"/>
          <w:sz w:val="24"/>
          <w:szCs w:val="24"/>
          <w:shd w:val="clear" w:color="auto" w:fill="FFFFFF"/>
        </w:rPr>
        <w:t>2000</w:t>
      </w:r>
      <w:r w:rsidRPr="007D31EF">
        <w:rPr>
          <w:rFonts w:ascii="Times New Roman" w:hAnsi="Times New Roman" w:cs="Times New Roman"/>
          <w:color w:val="000000"/>
          <w:sz w:val="24"/>
          <w:szCs w:val="24"/>
          <w:shd w:val="clear" w:color="auto" w:fill="FFFFFF"/>
        </w:rPr>
        <w:t xml:space="preserve"> м, по направлению на </w:t>
      </w:r>
      <w:r w:rsidR="002C625E">
        <w:rPr>
          <w:rFonts w:ascii="Times New Roman" w:hAnsi="Times New Roman" w:cs="Times New Roman"/>
          <w:color w:val="000000"/>
          <w:sz w:val="24"/>
          <w:szCs w:val="24"/>
          <w:shd w:val="clear" w:color="auto" w:fill="FFFFFF"/>
        </w:rPr>
        <w:t>юго-восток</w:t>
      </w:r>
      <w:r w:rsidRPr="007D31EF">
        <w:rPr>
          <w:rFonts w:ascii="Times New Roman" w:hAnsi="Times New Roman" w:cs="Times New Roman"/>
          <w:color w:val="000000"/>
          <w:sz w:val="24"/>
          <w:szCs w:val="24"/>
          <w:shd w:val="clear" w:color="auto" w:fill="FFFFFF"/>
        </w:rPr>
        <w:t xml:space="preserve"> от ориентира. Почтовый адрес ориентира:</w:t>
      </w:r>
      <w:r>
        <w:rPr>
          <w:rFonts w:ascii="Times New Roman" w:hAnsi="Times New Roman" w:cs="Times New Roman"/>
          <w:color w:val="000000"/>
          <w:sz w:val="24"/>
          <w:szCs w:val="24"/>
          <w:shd w:val="clear" w:color="auto" w:fill="FFFFFF"/>
        </w:rPr>
        <w:t xml:space="preserve"> </w:t>
      </w:r>
      <w:r w:rsidRPr="00FB72C0">
        <w:rPr>
          <w:rFonts w:ascii="Times New Roman" w:hAnsi="Times New Roman" w:cs="Times New Roman"/>
          <w:color w:val="000000"/>
          <w:sz w:val="24"/>
          <w:szCs w:val="24"/>
          <w:shd w:val="clear" w:color="auto" w:fill="FFFFFF"/>
        </w:rPr>
        <w:t>Калужская обл.,</w:t>
      </w:r>
      <w:r>
        <w:rPr>
          <w:rFonts w:ascii="Times New Roman" w:hAnsi="Times New Roman" w:cs="Times New Roman"/>
          <w:color w:val="000000"/>
          <w:sz w:val="24"/>
          <w:szCs w:val="24"/>
          <w:shd w:val="clear" w:color="auto" w:fill="FFFFFF"/>
        </w:rPr>
        <w:t xml:space="preserve"> </w:t>
      </w:r>
      <w:r w:rsidRPr="007D31EF">
        <w:rPr>
          <w:rFonts w:ascii="Times New Roman" w:hAnsi="Times New Roman" w:cs="Times New Roman"/>
          <w:color w:val="000000"/>
          <w:sz w:val="24"/>
          <w:szCs w:val="24"/>
          <w:shd w:val="clear" w:color="auto" w:fill="FFFFFF"/>
        </w:rPr>
        <w:t xml:space="preserve">Барятинский р-н, </w:t>
      </w:r>
      <w:proofErr w:type="spellStart"/>
      <w:r w:rsidRPr="007D31EF">
        <w:rPr>
          <w:rFonts w:ascii="Times New Roman" w:hAnsi="Times New Roman" w:cs="Times New Roman"/>
          <w:color w:val="000000"/>
          <w:sz w:val="24"/>
          <w:szCs w:val="24"/>
          <w:shd w:val="clear" w:color="auto" w:fill="FFFFFF"/>
        </w:rPr>
        <w:t>д.Харинка</w:t>
      </w:r>
      <w:proofErr w:type="spellEnd"/>
      <w:r w:rsidRPr="007D31EF">
        <w:rPr>
          <w:rFonts w:ascii="Times New Roman" w:hAnsi="Times New Roman" w:cs="Times New Roman"/>
          <w:color w:val="000000"/>
          <w:sz w:val="24"/>
          <w:szCs w:val="24"/>
          <w:shd w:val="clear" w:color="auto" w:fill="FFFFFF"/>
        </w:rPr>
        <w:t>, д</w:t>
      </w:r>
      <w:r>
        <w:rPr>
          <w:rFonts w:ascii="Times New Roman" w:hAnsi="Times New Roman" w:cs="Times New Roman"/>
          <w:color w:val="000000"/>
          <w:sz w:val="24"/>
          <w:szCs w:val="24"/>
          <w:shd w:val="clear" w:color="auto" w:fill="FFFFFF"/>
        </w:rPr>
        <w:t>.</w:t>
      </w:r>
      <w:r w:rsidRPr="007D31EF">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Pr="001635B8">
        <w:rPr>
          <w:rStyle w:val="a4"/>
          <w:rFonts w:ascii="Times New Roman" w:hAnsi="Times New Roman" w:cs="Times New Roman"/>
          <w:color w:val="000000"/>
          <w:sz w:val="24"/>
          <w:szCs w:val="24"/>
          <w:shd w:val="clear" w:color="auto" w:fill="FFFFFF"/>
        </w:rPr>
        <w:t xml:space="preserve">Начальная цена продажи – </w:t>
      </w:r>
      <w:r>
        <w:rPr>
          <w:rStyle w:val="a4"/>
          <w:rFonts w:ascii="Times New Roman" w:hAnsi="Times New Roman" w:cs="Times New Roman"/>
          <w:color w:val="000000"/>
          <w:sz w:val="24"/>
          <w:szCs w:val="24"/>
          <w:shd w:val="clear" w:color="auto" w:fill="FFFFFF"/>
        </w:rPr>
        <w:t>585</w:t>
      </w:r>
      <w:r w:rsidRPr="001635B8">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820</w:t>
      </w:r>
      <w:r w:rsidRPr="001635B8">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1635B8">
        <w:rPr>
          <w:rStyle w:val="a4"/>
          <w:rFonts w:ascii="Times New Roman" w:hAnsi="Times New Roman" w:cs="Times New Roman"/>
          <w:color w:val="000000"/>
          <w:sz w:val="24"/>
          <w:szCs w:val="24"/>
          <w:shd w:val="clear" w:color="auto" w:fill="FFFFFF"/>
        </w:rPr>
        <w:t xml:space="preserve"> руб. Шаг аукциона – </w:t>
      </w:r>
      <w:r>
        <w:rPr>
          <w:rStyle w:val="a4"/>
          <w:rFonts w:ascii="Times New Roman" w:hAnsi="Times New Roman" w:cs="Times New Roman"/>
          <w:color w:val="000000"/>
          <w:sz w:val="24"/>
          <w:szCs w:val="24"/>
          <w:shd w:val="clear" w:color="auto" w:fill="FFFFFF"/>
        </w:rPr>
        <w:t>5</w:t>
      </w:r>
      <w:r w:rsidRPr="001635B8">
        <w:rPr>
          <w:rStyle w:val="a4"/>
          <w:rFonts w:ascii="Times New Roman" w:hAnsi="Times New Roman" w:cs="Times New Roman"/>
          <w:color w:val="000000"/>
          <w:sz w:val="24"/>
          <w:szCs w:val="24"/>
          <w:shd w:val="clear" w:color="auto" w:fill="FFFFFF"/>
        </w:rPr>
        <w:t> </w:t>
      </w:r>
      <w:r>
        <w:rPr>
          <w:rStyle w:val="a4"/>
          <w:rFonts w:ascii="Times New Roman" w:hAnsi="Times New Roman" w:cs="Times New Roman"/>
          <w:color w:val="000000"/>
          <w:sz w:val="24"/>
          <w:szCs w:val="24"/>
          <w:shd w:val="clear" w:color="auto" w:fill="FFFFFF"/>
        </w:rPr>
        <w:t>858</w:t>
      </w:r>
      <w:r w:rsidRPr="001635B8">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20</w:t>
      </w:r>
      <w:r w:rsidRPr="001635B8">
        <w:rPr>
          <w:rStyle w:val="a4"/>
          <w:rFonts w:ascii="Times New Roman" w:hAnsi="Times New Roman" w:cs="Times New Roman"/>
          <w:color w:val="000000"/>
          <w:sz w:val="24"/>
          <w:szCs w:val="24"/>
          <w:shd w:val="clear" w:color="auto" w:fill="FFFFFF"/>
        </w:rPr>
        <w:t xml:space="preserve"> руб. Сумма задатка – </w:t>
      </w:r>
      <w:r>
        <w:rPr>
          <w:rStyle w:val="a4"/>
          <w:rFonts w:ascii="Times New Roman" w:hAnsi="Times New Roman" w:cs="Times New Roman"/>
          <w:color w:val="000000"/>
          <w:sz w:val="24"/>
          <w:szCs w:val="24"/>
          <w:shd w:val="clear" w:color="auto" w:fill="FFFFFF"/>
        </w:rPr>
        <w:t>175</w:t>
      </w:r>
      <w:r w:rsidRPr="001635B8">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746</w:t>
      </w:r>
      <w:r w:rsidRPr="001635B8">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1635B8">
        <w:rPr>
          <w:rStyle w:val="a4"/>
          <w:rFonts w:ascii="Times New Roman" w:hAnsi="Times New Roman" w:cs="Times New Roman"/>
          <w:color w:val="000000"/>
          <w:sz w:val="24"/>
          <w:szCs w:val="24"/>
          <w:shd w:val="clear" w:color="auto" w:fill="FFFFFF"/>
        </w:rPr>
        <w:t xml:space="preserve"> руб. (не облагается НДС).</w:t>
      </w:r>
      <w:r w:rsidRPr="001635B8">
        <w:rPr>
          <w:rFonts w:ascii="Times New Roman" w:hAnsi="Times New Roman" w:cs="Times New Roman"/>
          <w:color w:val="000000"/>
          <w:sz w:val="24"/>
          <w:szCs w:val="24"/>
          <w:shd w:val="clear" w:color="auto" w:fill="FFFFFF"/>
        </w:rPr>
        <w:t> Ограничение (обременение) права: арест, запрет регистрационных действий</w:t>
      </w:r>
      <w:r>
        <w:rPr>
          <w:rFonts w:ascii="Times New Roman" w:hAnsi="Times New Roman" w:cs="Times New Roman"/>
          <w:color w:val="000000"/>
          <w:sz w:val="24"/>
          <w:szCs w:val="24"/>
          <w:shd w:val="clear" w:color="auto" w:fill="FFFFFF"/>
        </w:rPr>
        <w:t xml:space="preserve">, аренда. </w:t>
      </w:r>
      <w:r w:rsidRPr="001635B8">
        <w:rPr>
          <w:rFonts w:ascii="Times New Roman" w:hAnsi="Times New Roman" w:cs="Times New Roman"/>
          <w:color w:val="000000"/>
          <w:sz w:val="24"/>
          <w:szCs w:val="24"/>
          <w:shd w:val="clear" w:color="auto" w:fill="FFFFFF"/>
        </w:rPr>
        <w:t>Собственник/должник:</w:t>
      </w:r>
      <w:r>
        <w:rPr>
          <w:rFonts w:ascii="Times New Roman" w:hAnsi="Times New Roman" w:cs="Times New Roman"/>
          <w:color w:val="000000"/>
          <w:sz w:val="24"/>
          <w:szCs w:val="24"/>
          <w:shd w:val="clear" w:color="auto" w:fill="FFFFFF"/>
        </w:rPr>
        <w:t xml:space="preserve"> ООО «ГЕОРЕСУРС». </w:t>
      </w:r>
      <w:r w:rsidRPr="001635B8">
        <w:rPr>
          <w:rFonts w:ascii="Times New Roman" w:hAnsi="Times New Roman" w:cs="Times New Roman"/>
          <w:color w:val="000000"/>
          <w:sz w:val="24"/>
          <w:szCs w:val="24"/>
          <w:shd w:val="clear" w:color="auto" w:fill="FFFFFF"/>
        </w:rPr>
        <w:t xml:space="preserve">Основание для реализации на торгах: </w:t>
      </w:r>
      <w:r w:rsidRPr="009B1041">
        <w:rPr>
          <w:rFonts w:ascii="Times New Roman" w:hAnsi="Times New Roman" w:cs="Times New Roman"/>
          <w:sz w:val="24"/>
          <w:szCs w:val="24"/>
        </w:rPr>
        <w:t xml:space="preserve">Постановление </w:t>
      </w:r>
      <w:proofErr w:type="spellStart"/>
      <w:r w:rsidRPr="009B1041">
        <w:rPr>
          <w:rFonts w:ascii="Times New Roman" w:hAnsi="Times New Roman" w:cs="Times New Roman"/>
          <w:sz w:val="24"/>
          <w:szCs w:val="24"/>
        </w:rPr>
        <w:t>Обнинского</w:t>
      </w:r>
      <w:proofErr w:type="spellEnd"/>
      <w:r w:rsidRPr="009B1041">
        <w:rPr>
          <w:rFonts w:ascii="Times New Roman" w:hAnsi="Times New Roman" w:cs="Times New Roman"/>
          <w:sz w:val="24"/>
          <w:szCs w:val="24"/>
        </w:rPr>
        <w:t xml:space="preserve"> ГОСП УФССП России по Калужской области от</w:t>
      </w:r>
      <w:r>
        <w:rPr>
          <w:rFonts w:ascii="Times New Roman" w:hAnsi="Times New Roman" w:cs="Times New Roman"/>
          <w:sz w:val="24"/>
          <w:szCs w:val="24"/>
        </w:rPr>
        <w:t xml:space="preserve"> 29.10</w:t>
      </w:r>
      <w:r w:rsidRPr="00CB6B20">
        <w:rPr>
          <w:rFonts w:ascii="Times New Roman" w:hAnsi="Times New Roman" w:cs="Times New Roman"/>
          <w:color w:val="2C2D2E"/>
          <w:sz w:val="24"/>
          <w:szCs w:val="24"/>
          <w:shd w:val="clear" w:color="auto" w:fill="FFFFFF"/>
        </w:rPr>
        <w:t>.2025г</w:t>
      </w:r>
      <w:r>
        <w:rPr>
          <w:rFonts w:ascii="Times New Roman" w:hAnsi="Times New Roman" w:cs="Times New Roman"/>
          <w:color w:val="2C2D2E"/>
          <w:sz w:val="24"/>
          <w:szCs w:val="24"/>
          <w:shd w:val="clear" w:color="auto" w:fill="FFFFFF"/>
        </w:rPr>
        <w:t xml:space="preserve">. </w:t>
      </w:r>
      <w:r w:rsidRPr="00AD6DF7">
        <w:rPr>
          <w:rFonts w:ascii="Times New Roman" w:hAnsi="Times New Roman" w:cs="Times New Roman"/>
          <w:sz w:val="24"/>
          <w:szCs w:val="24"/>
        </w:rPr>
        <w:t xml:space="preserve">Для осмотра имущества обращаться к судебному приставу-исполнителю </w:t>
      </w:r>
      <w:proofErr w:type="spellStart"/>
      <w:r>
        <w:rPr>
          <w:rFonts w:ascii="Times New Roman" w:hAnsi="Times New Roman" w:cs="Times New Roman"/>
          <w:sz w:val="24"/>
          <w:szCs w:val="24"/>
        </w:rPr>
        <w:t>Маленевская</w:t>
      </w:r>
      <w:proofErr w:type="spellEnd"/>
      <w:r>
        <w:rPr>
          <w:rFonts w:ascii="Times New Roman" w:hAnsi="Times New Roman" w:cs="Times New Roman"/>
          <w:sz w:val="24"/>
          <w:szCs w:val="24"/>
        </w:rPr>
        <w:t xml:space="preserve"> Л.А. </w:t>
      </w:r>
      <w:r w:rsidRPr="00B345A9">
        <w:rPr>
          <w:rFonts w:ascii="Times New Roman" w:hAnsi="Times New Roman" w:cs="Times New Roman"/>
          <w:sz w:val="24"/>
          <w:szCs w:val="24"/>
        </w:rPr>
        <w:t xml:space="preserve">тел. </w:t>
      </w:r>
      <w:r w:rsidRPr="009B1041">
        <w:rPr>
          <w:rFonts w:ascii="Times New Roman" w:hAnsi="Times New Roman" w:cs="Times New Roman"/>
          <w:color w:val="000000"/>
          <w:sz w:val="24"/>
          <w:szCs w:val="24"/>
        </w:rPr>
        <w:t>+7(48439)6-00-92</w:t>
      </w:r>
      <w:r w:rsidRPr="009B1041">
        <w:rPr>
          <w:rFonts w:ascii="Times New Roman" w:hAnsi="Times New Roman" w:cs="Times New Roman"/>
          <w:sz w:val="24"/>
          <w:szCs w:val="24"/>
        </w:rPr>
        <w:t>.</w:t>
      </w:r>
    </w:p>
    <w:p w14:paraId="77AECD80" w14:textId="18932D1F" w:rsidR="00C0625D" w:rsidRPr="00193A49"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1635B8">
        <w:rPr>
          <w:rStyle w:val="a4"/>
          <w:rFonts w:ascii="Times New Roman" w:hAnsi="Times New Roman" w:cs="Times New Roman"/>
          <w:color w:val="000000"/>
          <w:sz w:val="24"/>
          <w:szCs w:val="24"/>
          <w:shd w:val="clear" w:color="auto" w:fill="FFFFFF"/>
        </w:rPr>
        <w:t xml:space="preserve">Лот </w:t>
      </w:r>
      <w:r>
        <w:rPr>
          <w:rStyle w:val="a4"/>
          <w:rFonts w:ascii="Times New Roman" w:hAnsi="Times New Roman" w:cs="Times New Roman"/>
          <w:color w:val="000000"/>
          <w:sz w:val="24"/>
          <w:szCs w:val="24"/>
          <w:shd w:val="clear" w:color="auto" w:fill="FFFFFF"/>
        </w:rPr>
        <w:t>12.</w:t>
      </w:r>
      <w:r w:rsidRPr="001635B8">
        <w:rPr>
          <w:rFonts w:ascii="Times New Roman" w:hAnsi="Times New Roman" w:cs="Times New Roman"/>
          <w:color w:val="000000"/>
          <w:sz w:val="24"/>
          <w:szCs w:val="24"/>
          <w:shd w:val="clear" w:color="auto" w:fill="FFFFFF"/>
        </w:rPr>
        <w:t xml:space="preserve"> Земельный участок, площадь </w:t>
      </w:r>
      <w:r w:rsidRPr="00D05568">
        <w:rPr>
          <w:rFonts w:ascii="Times New Roman" w:hAnsi="Times New Roman" w:cs="Times New Roman"/>
          <w:color w:val="000000"/>
          <w:sz w:val="24"/>
          <w:szCs w:val="24"/>
          <w:shd w:val="clear" w:color="auto" w:fill="FFFFFF"/>
        </w:rPr>
        <w:t>466100</w:t>
      </w:r>
      <w:r>
        <w:rPr>
          <w:rFonts w:ascii="Times New Roman" w:hAnsi="Times New Roman" w:cs="Times New Roman"/>
          <w:color w:val="000000"/>
          <w:sz w:val="24"/>
          <w:szCs w:val="24"/>
          <w:shd w:val="clear" w:color="auto" w:fill="FFFFFF"/>
        </w:rPr>
        <w:t xml:space="preserve"> </w:t>
      </w:r>
      <w:proofErr w:type="spellStart"/>
      <w:r w:rsidRPr="001635B8">
        <w:rPr>
          <w:rFonts w:ascii="Times New Roman" w:hAnsi="Times New Roman" w:cs="Times New Roman"/>
          <w:color w:val="000000"/>
          <w:sz w:val="24"/>
          <w:szCs w:val="24"/>
          <w:shd w:val="clear" w:color="auto" w:fill="FFFFFF"/>
        </w:rPr>
        <w:t>кв.м</w:t>
      </w:r>
      <w:proofErr w:type="spellEnd"/>
      <w:r w:rsidRPr="001635B8">
        <w:rPr>
          <w:rFonts w:ascii="Times New Roman" w:hAnsi="Times New Roman" w:cs="Times New Roman"/>
          <w:color w:val="000000"/>
          <w:sz w:val="24"/>
          <w:szCs w:val="24"/>
          <w:shd w:val="clear" w:color="auto" w:fill="FFFFFF"/>
        </w:rPr>
        <w:t xml:space="preserve">., кадастровый номер </w:t>
      </w:r>
      <w:r w:rsidRPr="00D05568">
        <w:rPr>
          <w:rFonts w:ascii="Times New Roman" w:hAnsi="Times New Roman" w:cs="Times New Roman"/>
          <w:color w:val="000000"/>
          <w:sz w:val="24"/>
          <w:szCs w:val="24"/>
          <w:shd w:val="clear" w:color="auto" w:fill="FFFFFF"/>
        </w:rPr>
        <w:t>40:02:101000:10</w:t>
      </w:r>
      <w:r w:rsidRPr="001635B8">
        <w:rPr>
          <w:rFonts w:ascii="Times New Roman" w:hAnsi="Times New Roman" w:cs="Times New Roman"/>
          <w:color w:val="000000"/>
          <w:sz w:val="24"/>
          <w:szCs w:val="24"/>
          <w:shd w:val="clear" w:color="auto" w:fill="FFFFFF"/>
        </w:rPr>
        <w:t xml:space="preserve">, земли </w:t>
      </w:r>
      <w:r w:rsidRPr="007D31EF">
        <w:rPr>
          <w:rFonts w:ascii="Times New Roman" w:hAnsi="Times New Roman" w:cs="Times New Roman"/>
          <w:color w:val="000000"/>
          <w:sz w:val="24"/>
          <w:szCs w:val="24"/>
          <w:shd w:val="clear" w:color="auto" w:fill="FFFFFF"/>
        </w:rPr>
        <w:t>сельскохозяйственного назначения</w:t>
      </w:r>
      <w:r w:rsidRPr="001635B8">
        <w:rPr>
          <w:rFonts w:ascii="Times New Roman" w:hAnsi="Times New Roman" w:cs="Times New Roman"/>
          <w:color w:val="000000"/>
          <w:sz w:val="24"/>
          <w:szCs w:val="24"/>
          <w:shd w:val="clear" w:color="auto" w:fill="FFFFFF"/>
        </w:rPr>
        <w:t xml:space="preserve">, </w:t>
      </w:r>
      <w:r w:rsidRPr="007D31EF">
        <w:rPr>
          <w:rFonts w:ascii="Times New Roman" w:hAnsi="Times New Roman" w:cs="Times New Roman"/>
          <w:color w:val="000000"/>
          <w:sz w:val="24"/>
          <w:szCs w:val="24"/>
          <w:shd w:val="clear" w:color="auto" w:fill="FFFFFF"/>
        </w:rPr>
        <w:t>для сельскохозяйственного производства</w:t>
      </w:r>
      <w:r w:rsidRPr="001635B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7D31EF">
        <w:rPr>
          <w:rFonts w:ascii="Times New Roman" w:hAnsi="Times New Roman" w:cs="Times New Roman"/>
          <w:color w:val="000000"/>
          <w:sz w:val="24"/>
          <w:szCs w:val="24"/>
          <w:shd w:val="clear" w:color="auto" w:fill="FFFFFF"/>
        </w:rPr>
        <w:t xml:space="preserve">местоположение установлено относительно ориентира, расположенного за пределами участка. Ориентир </w:t>
      </w:r>
      <w:r>
        <w:rPr>
          <w:rFonts w:ascii="Times New Roman" w:hAnsi="Times New Roman" w:cs="Times New Roman"/>
          <w:color w:val="000000"/>
          <w:sz w:val="24"/>
          <w:szCs w:val="24"/>
          <w:shd w:val="clear" w:color="auto" w:fill="FFFFFF"/>
        </w:rPr>
        <w:t xml:space="preserve">жилой дом. </w:t>
      </w:r>
      <w:r w:rsidRPr="007D31EF">
        <w:rPr>
          <w:rFonts w:ascii="Times New Roman" w:hAnsi="Times New Roman" w:cs="Times New Roman"/>
          <w:color w:val="000000"/>
          <w:sz w:val="24"/>
          <w:szCs w:val="24"/>
          <w:shd w:val="clear" w:color="auto" w:fill="FFFFFF"/>
        </w:rPr>
        <w:t xml:space="preserve">Участок находится примерно в </w:t>
      </w:r>
      <w:r w:rsidR="002C625E">
        <w:rPr>
          <w:rFonts w:ascii="Times New Roman" w:hAnsi="Times New Roman" w:cs="Times New Roman"/>
          <w:color w:val="000000"/>
          <w:sz w:val="24"/>
          <w:szCs w:val="24"/>
          <w:shd w:val="clear" w:color="auto" w:fill="FFFFFF"/>
        </w:rPr>
        <w:t>18</w:t>
      </w:r>
      <w:r>
        <w:rPr>
          <w:rFonts w:ascii="Times New Roman" w:hAnsi="Times New Roman" w:cs="Times New Roman"/>
          <w:color w:val="000000"/>
          <w:sz w:val="24"/>
          <w:szCs w:val="24"/>
          <w:shd w:val="clear" w:color="auto" w:fill="FFFFFF"/>
        </w:rPr>
        <w:t>00</w:t>
      </w:r>
      <w:r w:rsidRPr="007D31EF">
        <w:rPr>
          <w:rFonts w:ascii="Times New Roman" w:hAnsi="Times New Roman" w:cs="Times New Roman"/>
          <w:color w:val="000000"/>
          <w:sz w:val="24"/>
          <w:szCs w:val="24"/>
          <w:shd w:val="clear" w:color="auto" w:fill="FFFFFF"/>
        </w:rPr>
        <w:t xml:space="preserve"> м, по направлению на </w:t>
      </w:r>
      <w:r w:rsidR="002C625E">
        <w:rPr>
          <w:rFonts w:ascii="Times New Roman" w:hAnsi="Times New Roman" w:cs="Times New Roman"/>
          <w:color w:val="000000"/>
          <w:sz w:val="24"/>
          <w:szCs w:val="24"/>
          <w:shd w:val="clear" w:color="auto" w:fill="FFFFFF"/>
        </w:rPr>
        <w:t>запад</w:t>
      </w:r>
      <w:r w:rsidRPr="007D31EF">
        <w:rPr>
          <w:rFonts w:ascii="Times New Roman" w:hAnsi="Times New Roman" w:cs="Times New Roman"/>
          <w:color w:val="000000"/>
          <w:sz w:val="24"/>
          <w:szCs w:val="24"/>
          <w:shd w:val="clear" w:color="auto" w:fill="FFFFFF"/>
        </w:rPr>
        <w:t xml:space="preserve"> от ориентира. Почтовый адрес ориентира:</w:t>
      </w:r>
      <w:r>
        <w:rPr>
          <w:rFonts w:ascii="Times New Roman" w:hAnsi="Times New Roman" w:cs="Times New Roman"/>
          <w:color w:val="000000"/>
          <w:sz w:val="24"/>
          <w:szCs w:val="24"/>
          <w:shd w:val="clear" w:color="auto" w:fill="FFFFFF"/>
        </w:rPr>
        <w:t xml:space="preserve"> </w:t>
      </w:r>
      <w:r w:rsidRPr="00FB72C0">
        <w:rPr>
          <w:rFonts w:ascii="Times New Roman" w:hAnsi="Times New Roman" w:cs="Times New Roman"/>
          <w:color w:val="000000"/>
          <w:sz w:val="24"/>
          <w:szCs w:val="24"/>
          <w:shd w:val="clear" w:color="auto" w:fill="FFFFFF"/>
        </w:rPr>
        <w:t>Калужская обл.,</w:t>
      </w:r>
      <w:r>
        <w:rPr>
          <w:rFonts w:ascii="Times New Roman" w:hAnsi="Times New Roman" w:cs="Times New Roman"/>
          <w:color w:val="000000"/>
          <w:sz w:val="24"/>
          <w:szCs w:val="24"/>
          <w:shd w:val="clear" w:color="auto" w:fill="FFFFFF"/>
        </w:rPr>
        <w:t xml:space="preserve"> </w:t>
      </w:r>
      <w:r w:rsidRPr="007D31EF">
        <w:rPr>
          <w:rFonts w:ascii="Times New Roman" w:hAnsi="Times New Roman" w:cs="Times New Roman"/>
          <w:color w:val="000000"/>
          <w:sz w:val="24"/>
          <w:szCs w:val="24"/>
          <w:shd w:val="clear" w:color="auto" w:fill="FFFFFF"/>
        </w:rPr>
        <w:t xml:space="preserve">Барятинский р-н, </w:t>
      </w:r>
      <w:proofErr w:type="spellStart"/>
      <w:r w:rsidRPr="007D31EF">
        <w:rPr>
          <w:rFonts w:ascii="Times New Roman" w:hAnsi="Times New Roman" w:cs="Times New Roman"/>
          <w:color w:val="000000"/>
          <w:sz w:val="24"/>
          <w:szCs w:val="24"/>
          <w:shd w:val="clear" w:color="auto" w:fill="FFFFFF"/>
        </w:rPr>
        <w:t>д.Харинка</w:t>
      </w:r>
      <w:proofErr w:type="spellEnd"/>
      <w:r w:rsidRPr="007D31EF">
        <w:rPr>
          <w:rFonts w:ascii="Times New Roman" w:hAnsi="Times New Roman" w:cs="Times New Roman"/>
          <w:color w:val="000000"/>
          <w:sz w:val="24"/>
          <w:szCs w:val="24"/>
          <w:shd w:val="clear" w:color="auto" w:fill="FFFFFF"/>
        </w:rPr>
        <w:t>, д</w:t>
      </w:r>
      <w:r>
        <w:rPr>
          <w:rFonts w:ascii="Times New Roman" w:hAnsi="Times New Roman" w:cs="Times New Roman"/>
          <w:color w:val="000000"/>
          <w:sz w:val="24"/>
          <w:szCs w:val="24"/>
          <w:shd w:val="clear" w:color="auto" w:fill="FFFFFF"/>
        </w:rPr>
        <w:t>.</w:t>
      </w:r>
      <w:r w:rsidRPr="007D31EF">
        <w:rPr>
          <w:rFonts w:ascii="Times New Roman" w:hAnsi="Times New Roman" w:cs="Times New Roman"/>
          <w:color w:val="000000"/>
          <w:sz w:val="24"/>
          <w:szCs w:val="24"/>
          <w:shd w:val="clear" w:color="auto" w:fill="FFFFFF"/>
        </w:rPr>
        <w:t>2</w:t>
      </w:r>
      <w:r>
        <w:rPr>
          <w:rFonts w:ascii="Times New Roman" w:hAnsi="Times New Roman" w:cs="Times New Roman"/>
          <w:color w:val="000000"/>
          <w:sz w:val="24"/>
          <w:szCs w:val="24"/>
          <w:shd w:val="clear" w:color="auto" w:fill="FFFFFF"/>
        </w:rPr>
        <w:t xml:space="preserve">. </w:t>
      </w:r>
      <w:r w:rsidRPr="001635B8">
        <w:rPr>
          <w:rStyle w:val="a4"/>
          <w:rFonts w:ascii="Times New Roman" w:hAnsi="Times New Roman" w:cs="Times New Roman"/>
          <w:color w:val="000000"/>
          <w:sz w:val="24"/>
          <w:szCs w:val="24"/>
          <w:shd w:val="clear" w:color="auto" w:fill="FFFFFF"/>
        </w:rPr>
        <w:t xml:space="preserve">Начальная цена продажи – </w:t>
      </w:r>
      <w:r>
        <w:rPr>
          <w:rStyle w:val="a4"/>
          <w:rFonts w:ascii="Times New Roman" w:hAnsi="Times New Roman" w:cs="Times New Roman"/>
          <w:color w:val="000000"/>
          <w:sz w:val="24"/>
          <w:szCs w:val="24"/>
          <w:shd w:val="clear" w:color="auto" w:fill="FFFFFF"/>
        </w:rPr>
        <w:t>944</w:t>
      </w:r>
      <w:r w:rsidRPr="001635B8">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957</w:t>
      </w:r>
      <w:r w:rsidRPr="001635B8">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00</w:t>
      </w:r>
      <w:r w:rsidRPr="001635B8">
        <w:rPr>
          <w:rStyle w:val="a4"/>
          <w:rFonts w:ascii="Times New Roman" w:hAnsi="Times New Roman" w:cs="Times New Roman"/>
          <w:color w:val="000000"/>
          <w:sz w:val="24"/>
          <w:szCs w:val="24"/>
          <w:shd w:val="clear" w:color="auto" w:fill="FFFFFF"/>
        </w:rPr>
        <w:t xml:space="preserve"> руб. Шаг аукциона – </w:t>
      </w:r>
      <w:r>
        <w:rPr>
          <w:rStyle w:val="a4"/>
          <w:rFonts w:ascii="Times New Roman" w:hAnsi="Times New Roman" w:cs="Times New Roman"/>
          <w:color w:val="000000"/>
          <w:sz w:val="24"/>
          <w:szCs w:val="24"/>
          <w:shd w:val="clear" w:color="auto" w:fill="FFFFFF"/>
        </w:rPr>
        <w:t>9</w:t>
      </w:r>
      <w:r w:rsidRPr="001635B8">
        <w:rPr>
          <w:rStyle w:val="a4"/>
          <w:rFonts w:ascii="Times New Roman" w:hAnsi="Times New Roman" w:cs="Times New Roman"/>
          <w:color w:val="000000"/>
          <w:sz w:val="24"/>
          <w:szCs w:val="24"/>
          <w:shd w:val="clear" w:color="auto" w:fill="FFFFFF"/>
        </w:rPr>
        <w:t> </w:t>
      </w:r>
      <w:r>
        <w:rPr>
          <w:rStyle w:val="a4"/>
          <w:rFonts w:ascii="Times New Roman" w:hAnsi="Times New Roman" w:cs="Times New Roman"/>
          <w:color w:val="000000"/>
          <w:sz w:val="24"/>
          <w:szCs w:val="24"/>
          <w:shd w:val="clear" w:color="auto" w:fill="FFFFFF"/>
        </w:rPr>
        <w:t>449</w:t>
      </w:r>
      <w:r w:rsidRPr="001635B8">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57</w:t>
      </w:r>
      <w:r w:rsidRPr="001635B8">
        <w:rPr>
          <w:rStyle w:val="a4"/>
          <w:rFonts w:ascii="Times New Roman" w:hAnsi="Times New Roman" w:cs="Times New Roman"/>
          <w:color w:val="000000"/>
          <w:sz w:val="24"/>
          <w:szCs w:val="24"/>
          <w:shd w:val="clear" w:color="auto" w:fill="FFFFFF"/>
        </w:rPr>
        <w:t xml:space="preserve"> руб. Сумма задатка – </w:t>
      </w:r>
      <w:r>
        <w:rPr>
          <w:rStyle w:val="a4"/>
          <w:rFonts w:ascii="Times New Roman" w:hAnsi="Times New Roman" w:cs="Times New Roman"/>
          <w:color w:val="000000"/>
          <w:sz w:val="24"/>
          <w:szCs w:val="24"/>
          <w:shd w:val="clear" w:color="auto" w:fill="FFFFFF"/>
        </w:rPr>
        <w:t>283</w:t>
      </w:r>
      <w:r w:rsidRPr="001635B8">
        <w:rPr>
          <w:rStyle w:val="a4"/>
          <w:rFonts w:ascii="Times New Roman" w:hAnsi="Times New Roman" w:cs="Times New Roman"/>
          <w:color w:val="000000"/>
          <w:sz w:val="24"/>
          <w:szCs w:val="24"/>
          <w:shd w:val="clear" w:color="auto" w:fill="FFFFFF"/>
        </w:rPr>
        <w:t xml:space="preserve"> </w:t>
      </w:r>
      <w:r>
        <w:rPr>
          <w:rStyle w:val="a4"/>
          <w:rFonts w:ascii="Times New Roman" w:hAnsi="Times New Roman" w:cs="Times New Roman"/>
          <w:color w:val="000000"/>
          <w:sz w:val="24"/>
          <w:szCs w:val="24"/>
          <w:shd w:val="clear" w:color="auto" w:fill="FFFFFF"/>
        </w:rPr>
        <w:t>487</w:t>
      </w:r>
      <w:r w:rsidRPr="001635B8">
        <w:rPr>
          <w:rStyle w:val="a4"/>
          <w:rFonts w:ascii="Times New Roman" w:hAnsi="Times New Roman" w:cs="Times New Roman"/>
          <w:color w:val="000000"/>
          <w:sz w:val="24"/>
          <w:szCs w:val="24"/>
          <w:shd w:val="clear" w:color="auto" w:fill="FFFFFF"/>
        </w:rPr>
        <w:t>,</w:t>
      </w:r>
      <w:r>
        <w:rPr>
          <w:rStyle w:val="a4"/>
          <w:rFonts w:ascii="Times New Roman" w:hAnsi="Times New Roman" w:cs="Times New Roman"/>
          <w:color w:val="000000"/>
          <w:sz w:val="24"/>
          <w:szCs w:val="24"/>
          <w:shd w:val="clear" w:color="auto" w:fill="FFFFFF"/>
        </w:rPr>
        <w:t>10</w:t>
      </w:r>
      <w:r w:rsidRPr="001635B8">
        <w:rPr>
          <w:rStyle w:val="a4"/>
          <w:rFonts w:ascii="Times New Roman" w:hAnsi="Times New Roman" w:cs="Times New Roman"/>
          <w:color w:val="000000"/>
          <w:sz w:val="24"/>
          <w:szCs w:val="24"/>
          <w:shd w:val="clear" w:color="auto" w:fill="FFFFFF"/>
        </w:rPr>
        <w:t xml:space="preserve"> руб. (не облагается НДС).</w:t>
      </w:r>
      <w:r w:rsidRPr="001635B8">
        <w:rPr>
          <w:rFonts w:ascii="Times New Roman" w:hAnsi="Times New Roman" w:cs="Times New Roman"/>
          <w:color w:val="000000"/>
          <w:sz w:val="24"/>
          <w:szCs w:val="24"/>
          <w:shd w:val="clear" w:color="auto" w:fill="FFFFFF"/>
        </w:rPr>
        <w:t> Ограничение (обременение) права: арест, запрет регистрационных действий</w:t>
      </w:r>
      <w:r>
        <w:rPr>
          <w:rFonts w:ascii="Times New Roman" w:hAnsi="Times New Roman" w:cs="Times New Roman"/>
          <w:color w:val="000000"/>
          <w:sz w:val="24"/>
          <w:szCs w:val="24"/>
          <w:shd w:val="clear" w:color="auto" w:fill="FFFFFF"/>
        </w:rPr>
        <w:t xml:space="preserve">, аренда. </w:t>
      </w:r>
      <w:r w:rsidRPr="001635B8">
        <w:rPr>
          <w:rFonts w:ascii="Times New Roman" w:hAnsi="Times New Roman" w:cs="Times New Roman"/>
          <w:color w:val="000000"/>
          <w:sz w:val="24"/>
          <w:szCs w:val="24"/>
          <w:shd w:val="clear" w:color="auto" w:fill="FFFFFF"/>
        </w:rPr>
        <w:t>Собственник/должник:</w:t>
      </w:r>
      <w:r>
        <w:rPr>
          <w:rFonts w:ascii="Times New Roman" w:hAnsi="Times New Roman" w:cs="Times New Roman"/>
          <w:color w:val="000000"/>
          <w:sz w:val="24"/>
          <w:szCs w:val="24"/>
          <w:shd w:val="clear" w:color="auto" w:fill="FFFFFF"/>
        </w:rPr>
        <w:t xml:space="preserve"> ООО «ГЕОРЕСУРС». </w:t>
      </w:r>
      <w:r w:rsidRPr="001635B8">
        <w:rPr>
          <w:rFonts w:ascii="Times New Roman" w:hAnsi="Times New Roman" w:cs="Times New Roman"/>
          <w:color w:val="000000"/>
          <w:sz w:val="24"/>
          <w:szCs w:val="24"/>
          <w:shd w:val="clear" w:color="auto" w:fill="FFFFFF"/>
        </w:rPr>
        <w:t xml:space="preserve">Основание для реализации на торгах: </w:t>
      </w:r>
      <w:r w:rsidRPr="009B1041">
        <w:rPr>
          <w:rFonts w:ascii="Times New Roman" w:hAnsi="Times New Roman" w:cs="Times New Roman"/>
          <w:sz w:val="24"/>
          <w:szCs w:val="24"/>
        </w:rPr>
        <w:t xml:space="preserve">Постановление </w:t>
      </w:r>
      <w:proofErr w:type="spellStart"/>
      <w:r w:rsidRPr="009B1041">
        <w:rPr>
          <w:rFonts w:ascii="Times New Roman" w:hAnsi="Times New Roman" w:cs="Times New Roman"/>
          <w:sz w:val="24"/>
          <w:szCs w:val="24"/>
        </w:rPr>
        <w:t>Обнинского</w:t>
      </w:r>
      <w:proofErr w:type="spellEnd"/>
      <w:r w:rsidRPr="009B1041">
        <w:rPr>
          <w:rFonts w:ascii="Times New Roman" w:hAnsi="Times New Roman" w:cs="Times New Roman"/>
          <w:sz w:val="24"/>
          <w:szCs w:val="24"/>
        </w:rPr>
        <w:t xml:space="preserve"> ГОСП УФССП России по Калужской области от</w:t>
      </w:r>
      <w:r>
        <w:rPr>
          <w:rFonts w:ascii="Times New Roman" w:hAnsi="Times New Roman" w:cs="Times New Roman"/>
          <w:sz w:val="24"/>
          <w:szCs w:val="24"/>
        </w:rPr>
        <w:t xml:space="preserve"> 29.10</w:t>
      </w:r>
      <w:r w:rsidRPr="00CB6B20">
        <w:rPr>
          <w:rFonts w:ascii="Times New Roman" w:hAnsi="Times New Roman" w:cs="Times New Roman"/>
          <w:color w:val="2C2D2E"/>
          <w:sz w:val="24"/>
          <w:szCs w:val="24"/>
          <w:shd w:val="clear" w:color="auto" w:fill="FFFFFF"/>
        </w:rPr>
        <w:t>.2025г</w:t>
      </w:r>
      <w:r>
        <w:rPr>
          <w:rFonts w:ascii="Times New Roman" w:hAnsi="Times New Roman" w:cs="Times New Roman"/>
          <w:color w:val="2C2D2E"/>
          <w:sz w:val="24"/>
          <w:szCs w:val="24"/>
          <w:shd w:val="clear" w:color="auto" w:fill="FFFFFF"/>
        </w:rPr>
        <w:t xml:space="preserve">. </w:t>
      </w:r>
      <w:r w:rsidRPr="00AD6DF7">
        <w:rPr>
          <w:rFonts w:ascii="Times New Roman" w:hAnsi="Times New Roman" w:cs="Times New Roman"/>
          <w:sz w:val="24"/>
          <w:szCs w:val="24"/>
        </w:rPr>
        <w:lastRenderedPageBreak/>
        <w:t xml:space="preserve">Для осмотра имущества обращаться к судебному приставу-исполнителю </w:t>
      </w:r>
      <w:proofErr w:type="spellStart"/>
      <w:r>
        <w:rPr>
          <w:rFonts w:ascii="Times New Roman" w:hAnsi="Times New Roman" w:cs="Times New Roman"/>
          <w:sz w:val="24"/>
          <w:szCs w:val="24"/>
        </w:rPr>
        <w:t>Маленевская</w:t>
      </w:r>
      <w:proofErr w:type="spellEnd"/>
      <w:r>
        <w:rPr>
          <w:rFonts w:ascii="Times New Roman" w:hAnsi="Times New Roman" w:cs="Times New Roman"/>
          <w:sz w:val="24"/>
          <w:szCs w:val="24"/>
        </w:rPr>
        <w:t xml:space="preserve"> Л.А. </w:t>
      </w:r>
      <w:r w:rsidRPr="00B345A9">
        <w:rPr>
          <w:rFonts w:ascii="Times New Roman" w:hAnsi="Times New Roman" w:cs="Times New Roman"/>
          <w:sz w:val="24"/>
          <w:szCs w:val="24"/>
        </w:rPr>
        <w:t xml:space="preserve">тел. </w:t>
      </w:r>
      <w:r w:rsidRPr="009B1041">
        <w:rPr>
          <w:rFonts w:ascii="Times New Roman" w:hAnsi="Times New Roman" w:cs="Times New Roman"/>
          <w:color w:val="000000"/>
          <w:sz w:val="24"/>
          <w:szCs w:val="24"/>
        </w:rPr>
        <w:t>+7(48439)6-00-92</w:t>
      </w:r>
      <w:r w:rsidRPr="009B1041">
        <w:rPr>
          <w:rFonts w:ascii="Times New Roman" w:hAnsi="Times New Roman" w:cs="Times New Roman"/>
          <w:sz w:val="24"/>
          <w:szCs w:val="24"/>
        </w:rPr>
        <w:t>.</w:t>
      </w:r>
    </w:p>
    <w:p w14:paraId="365E2977" w14:textId="737EE89E" w:rsidR="00C0625D" w:rsidRPr="00554528"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1635B8">
        <w:rPr>
          <w:rStyle w:val="a4"/>
          <w:rFonts w:ascii="Times New Roman" w:hAnsi="Times New Roman" w:cs="Times New Roman"/>
          <w:color w:val="000000"/>
          <w:sz w:val="24"/>
          <w:szCs w:val="24"/>
          <w:shd w:val="clear" w:color="auto" w:fill="FFFFFF"/>
        </w:rPr>
        <w:t xml:space="preserve">Лот </w:t>
      </w:r>
      <w:r>
        <w:rPr>
          <w:rStyle w:val="a4"/>
          <w:rFonts w:ascii="Times New Roman" w:hAnsi="Times New Roman" w:cs="Times New Roman"/>
          <w:color w:val="000000"/>
          <w:sz w:val="24"/>
          <w:szCs w:val="24"/>
          <w:shd w:val="clear" w:color="auto" w:fill="FFFFFF"/>
        </w:rPr>
        <w:t>13</w:t>
      </w:r>
      <w:r w:rsidRPr="001635B8">
        <w:rPr>
          <w:rStyle w:val="a4"/>
          <w:rFonts w:ascii="Times New Roman" w:hAnsi="Times New Roman" w:cs="Times New Roman"/>
          <w:color w:val="000000"/>
          <w:sz w:val="24"/>
          <w:szCs w:val="24"/>
          <w:shd w:val="clear" w:color="auto" w:fill="FFFFFF"/>
        </w:rPr>
        <w:t>.</w:t>
      </w:r>
      <w:r w:rsidRPr="001635B8">
        <w:rPr>
          <w:rFonts w:ascii="Times New Roman" w:hAnsi="Times New Roman" w:cs="Times New Roman"/>
          <w:color w:val="000000"/>
          <w:sz w:val="24"/>
          <w:szCs w:val="24"/>
          <w:shd w:val="clear" w:color="auto" w:fill="FFFFFF"/>
        </w:rPr>
        <w:t> </w:t>
      </w:r>
      <w:r w:rsidRPr="00554528">
        <w:rPr>
          <w:rFonts w:ascii="Times New Roman" w:hAnsi="Times New Roman" w:cs="Times New Roman"/>
          <w:sz w:val="24"/>
          <w:szCs w:val="24"/>
        </w:rPr>
        <w:t>Земельный участок, площадь 1022</w:t>
      </w:r>
      <w:r>
        <w:rPr>
          <w:rFonts w:ascii="Times New Roman" w:hAnsi="Times New Roman" w:cs="Times New Roman"/>
          <w:sz w:val="24"/>
          <w:szCs w:val="24"/>
        </w:rPr>
        <w:t xml:space="preserve"> </w:t>
      </w:r>
      <w:proofErr w:type="spellStart"/>
      <w:r w:rsidRPr="00554528">
        <w:rPr>
          <w:rFonts w:ascii="Times New Roman" w:hAnsi="Times New Roman" w:cs="Times New Roman"/>
          <w:sz w:val="24"/>
          <w:szCs w:val="24"/>
        </w:rPr>
        <w:t>кв.м</w:t>
      </w:r>
      <w:proofErr w:type="spellEnd"/>
      <w:r w:rsidRPr="00554528">
        <w:rPr>
          <w:rFonts w:ascii="Times New Roman" w:hAnsi="Times New Roman" w:cs="Times New Roman"/>
          <w:sz w:val="24"/>
          <w:szCs w:val="24"/>
        </w:rPr>
        <w:t>., кадастровый номер 40:13:040602:206, земли населенных пунктов</w:t>
      </w:r>
      <w:r>
        <w:rPr>
          <w:rFonts w:ascii="Times New Roman" w:hAnsi="Times New Roman" w:cs="Times New Roman"/>
          <w:sz w:val="24"/>
          <w:szCs w:val="24"/>
        </w:rPr>
        <w:t>, о</w:t>
      </w:r>
      <w:r w:rsidRPr="00554528">
        <w:rPr>
          <w:rFonts w:ascii="Times New Roman" w:hAnsi="Times New Roman" w:cs="Times New Roman"/>
          <w:sz w:val="24"/>
          <w:szCs w:val="24"/>
        </w:rPr>
        <w:t xml:space="preserve">тдельно стоящие жилые дома с количеством этажей не более 3, предназначенных для проживания одной семьи, местоположение установлено относительно ориентира, расположенного в границах участка. Почтовый адрес ориентира: Калужская обл., </w:t>
      </w:r>
      <w:proofErr w:type="spellStart"/>
      <w:r w:rsidRPr="00554528">
        <w:rPr>
          <w:rFonts w:ascii="Times New Roman" w:hAnsi="Times New Roman" w:cs="Times New Roman"/>
          <w:sz w:val="24"/>
          <w:szCs w:val="24"/>
        </w:rPr>
        <w:t>Малоярославецкий</w:t>
      </w:r>
      <w:proofErr w:type="spellEnd"/>
      <w:r w:rsidRPr="00554528">
        <w:rPr>
          <w:rFonts w:ascii="Times New Roman" w:hAnsi="Times New Roman" w:cs="Times New Roman"/>
          <w:sz w:val="24"/>
          <w:szCs w:val="24"/>
        </w:rPr>
        <w:t xml:space="preserve"> р-н, СП</w:t>
      </w:r>
      <w:r>
        <w:rPr>
          <w:rFonts w:ascii="Times New Roman" w:hAnsi="Times New Roman" w:cs="Times New Roman"/>
          <w:sz w:val="24"/>
          <w:szCs w:val="24"/>
        </w:rPr>
        <w:t xml:space="preserve"> </w:t>
      </w:r>
      <w:r w:rsidRPr="00554528">
        <w:rPr>
          <w:rFonts w:ascii="Times New Roman" w:hAnsi="Times New Roman" w:cs="Times New Roman"/>
          <w:sz w:val="24"/>
          <w:szCs w:val="24"/>
        </w:rPr>
        <w:t xml:space="preserve">"Село Коллонтай", вблизи </w:t>
      </w:r>
      <w:proofErr w:type="spellStart"/>
      <w:r w:rsidRPr="00554528">
        <w:rPr>
          <w:rFonts w:ascii="Times New Roman" w:hAnsi="Times New Roman" w:cs="Times New Roman"/>
          <w:sz w:val="24"/>
          <w:szCs w:val="24"/>
        </w:rPr>
        <w:t>с.Коллонтай</w:t>
      </w:r>
      <w:proofErr w:type="spellEnd"/>
      <w:r w:rsidRPr="00554528">
        <w:rPr>
          <w:rFonts w:ascii="Times New Roman" w:hAnsi="Times New Roman" w:cs="Times New Roman"/>
          <w:sz w:val="24"/>
          <w:szCs w:val="24"/>
        </w:rPr>
        <w:t>.</w:t>
      </w:r>
      <w:r>
        <w:rPr>
          <w:rFonts w:ascii="Times New Roman" w:hAnsi="Times New Roman" w:cs="Times New Roman"/>
          <w:sz w:val="24"/>
          <w:szCs w:val="24"/>
        </w:rPr>
        <w:t xml:space="preserve"> </w:t>
      </w:r>
      <w:r w:rsidRPr="00554528">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579</w:t>
      </w:r>
      <w:r w:rsidRPr="00554528">
        <w:rPr>
          <w:rFonts w:ascii="Times New Roman" w:hAnsi="Times New Roman" w:cs="Times New Roman"/>
          <w:b/>
          <w:bCs/>
          <w:sz w:val="24"/>
          <w:szCs w:val="24"/>
        </w:rPr>
        <w:t xml:space="preserve"> </w:t>
      </w:r>
      <w:r>
        <w:rPr>
          <w:rFonts w:ascii="Times New Roman" w:hAnsi="Times New Roman" w:cs="Times New Roman"/>
          <w:b/>
          <w:bCs/>
          <w:sz w:val="24"/>
          <w:szCs w:val="24"/>
        </w:rPr>
        <w:t>553</w:t>
      </w:r>
      <w:r w:rsidRPr="00554528">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5</w:t>
      </w:r>
      <w:r w:rsidRPr="00554528">
        <w:rPr>
          <w:rFonts w:ascii="Times New Roman" w:hAnsi="Times New Roman" w:cs="Times New Roman"/>
          <w:b/>
          <w:bCs/>
          <w:sz w:val="24"/>
          <w:szCs w:val="24"/>
        </w:rPr>
        <w:t> </w:t>
      </w:r>
      <w:r>
        <w:rPr>
          <w:rFonts w:ascii="Times New Roman" w:hAnsi="Times New Roman" w:cs="Times New Roman"/>
          <w:b/>
          <w:bCs/>
          <w:sz w:val="24"/>
          <w:szCs w:val="24"/>
        </w:rPr>
        <w:t>795</w:t>
      </w:r>
      <w:r w:rsidRPr="00554528">
        <w:rPr>
          <w:rFonts w:ascii="Times New Roman" w:hAnsi="Times New Roman" w:cs="Times New Roman"/>
          <w:b/>
          <w:bCs/>
          <w:sz w:val="24"/>
          <w:szCs w:val="24"/>
        </w:rPr>
        <w:t>,</w:t>
      </w:r>
      <w:r>
        <w:rPr>
          <w:rFonts w:ascii="Times New Roman" w:hAnsi="Times New Roman" w:cs="Times New Roman"/>
          <w:b/>
          <w:bCs/>
          <w:sz w:val="24"/>
          <w:szCs w:val="24"/>
        </w:rPr>
        <w:t>53</w:t>
      </w:r>
      <w:r w:rsidRPr="00554528">
        <w:rPr>
          <w:rFonts w:ascii="Times New Roman" w:hAnsi="Times New Roman" w:cs="Times New Roman"/>
          <w:b/>
          <w:bCs/>
          <w:sz w:val="24"/>
          <w:szCs w:val="24"/>
        </w:rPr>
        <w:t xml:space="preserve"> руб. Сумма задатка – 17</w:t>
      </w:r>
      <w:r>
        <w:rPr>
          <w:rFonts w:ascii="Times New Roman" w:hAnsi="Times New Roman" w:cs="Times New Roman"/>
          <w:b/>
          <w:bCs/>
          <w:sz w:val="24"/>
          <w:szCs w:val="24"/>
        </w:rPr>
        <w:t>3</w:t>
      </w:r>
      <w:r w:rsidRPr="00554528">
        <w:rPr>
          <w:rFonts w:ascii="Times New Roman" w:hAnsi="Times New Roman" w:cs="Times New Roman"/>
          <w:b/>
          <w:bCs/>
          <w:sz w:val="24"/>
          <w:szCs w:val="24"/>
        </w:rPr>
        <w:t xml:space="preserve"> </w:t>
      </w:r>
      <w:r>
        <w:rPr>
          <w:rFonts w:ascii="Times New Roman" w:hAnsi="Times New Roman" w:cs="Times New Roman"/>
          <w:b/>
          <w:bCs/>
          <w:sz w:val="24"/>
          <w:szCs w:val="24"/>
        </w:rPr>
        <w:t>865</w:t>
      </w:r>
      <w:r w:rsidRPr="00554528">
        <w:rPr>
          <w:rFonts w:ascii="Times New Roman" w:hAnsi="Times New Roman" w:cs="Times New Roman"/>
          <w:b/>
          <w:bCs/>
          <w:sz w:val="24"/>
          <w:szCs w:val="24"/>
        </w:rPr>
        <w:t>,</w:t>
      </w:r>
      <w:r>
        <w:rPr>
          <w:rFonts w:ascii="Times New Roman" w:hAnsi="Times New Roman" w:cs="Times New Roman"/>
          <w:b/>
          <w:bCs/>
          <w:sz w:val="24"/>
          <w:szCs w:val="24"/>
        </w:rPr>
        <w:t>90</w:t>
      </w:r>
      <w:r w:rsidRPr="00554528">
        <w:rPr>
          <w:rFonts w:ascii="Times New Roman" w:hAnsi="Times New Roman" w:cs="Times New Roman"/>
          <w:b/>
          <w:bCs/>
          <w:sz w:val="24"/>
          <w:szCs w:val="24"/>
        </w:rPr>
        <w:t xml:space="preserve"> руб. (не облагается НДС).</w:t>
      </w:r>
      <w:r w:rsidRPr="00554528">
        <w:rPr>
          <w:rFonts w:ascii="Times New Roman" w:hAnsi="Times New Roman" w:cs="Times New Roman"/>
          <w:sz w:val="24"/>
          <w:szCs w:val="24"/>
        </w:rPr>
        <w:t xml:space="preserve"> Ограничение (обременение) права: арест, запрет регистрационных действий. Собственник/должник: </w:t>
      </w:r>
      <w:proofErr w:type="spellStart"/>
      <w:r>
        <w:rPr>
          <w:rFonts w:ascii="Times New Roman" w:hAnsi="Times New Roman" w:cs="Times New Roman"/>
          <w:sz w:val="24"/>
          <w:szCs w:val="24"/>
        </w:rPr>
        <w:t>Загороднев</w:t>
      </w:r>
      <w:proofErr w:type="spellEnd"/>
      <w:r>
        <w:rPr>
          <w:rFonts w:ascii="Times New Roman" w:hAnsi="Times New Roman" w:cs="Times New Roman"/>
          <w:sz w:val="24"/>
          <w:szCs w:val="24"/>
        </w:rPr>
        <w:t xml:space="preserve"> О.В. </w:t>
      </w:r>
      <w:r w:rsidRPr="00554528">
        <w:rPr>
          <w:rFonts w:ascii="Times New Roman" w:hAnsi="Times New Roman" w:cs="Times New Roman"/>
          <w:sz w:val="24"/>
          <w:szCs w:val="24"/>
        </w:rPr>
        <w:t xml:space="preserve">Основание для реализации на торгах: Постановление </w:t>
      </w:r>
      <w:proofErr w:type="spellStart"/>
      <w:r w:rsidRPr="00554528">
        <w:rPr>
          <w:rFonts w:ascii="Times New Roman" w:hAnsi="Times New Roman" w:cs="Times New Roman"/>
          <w:sz w:val="24"/>
          <w:szCs w:val="24"/>
        </w:rPr>
        <w:t>Обнинского</w:t>
      </w:r>
      <w:proofErr w:type="spellEnd"/>
      <w:r w:rsidRPr="00554528">
        <w:rPr>
          <w:rFonts w:ascii="Times New Roman" w:hAnsi="Times New Roman" w:cs="Times New Roman"/>
          <w:sz w:val="24"/>
          <w:szCs w:val="24"/>
        </w:rPr>
        <w:t xml:space="preserve"> ГОСП УФССП России по Калужской области от 11.11.2025г. Для осмотра имущества обращаться к судебному приставу-исполнителю </w:t>
      </w:r>
      <w:proofErr w:type="spellStart"/>
      <w:r w:rsidRPr="00554528">
        <w:rPr>
          <w:rFonts w:ascii="Times New Roman" w:hAnsi="Times New Roman" w:cs="Times New Roman"/>
          <w:sz w:val="24"/>
          <w:szCs w:val="24"/>
        </w:rPr>
        <w:t>Маленевская</w:t>
      </w:r>
      <w:proofErr w:type="spellEnd"/>
      <w:r w:rsidRPr="00554528">
        <w:rPr>
          <w:rFonts w:ascii="Times New Roman" w:hAnsi="Times New Roman" w:cs="Times New Roman"/>
          <w:sz w:val="24"/>
          <w:szCs w:val="24"/>
        </w:rPr>
        <w:t xml:space="preserve"> Л.А. тел. +7(48439)6-00-92.</w:t>
      </w:r>
    </w:p>
    <w:p w14:paraId="5569865B" w14:textId="186C1DB1" w:rsidR="00C0625D" w:rsidRPr="00B90E3A" w:rsidRDefault="00C0625D" w:rsidP="007B5504">
      <w:pPr>
        <w:spacing w:before="100" w:beforeAutospacing="1" w:after="100" w:afterAutospacing="1" w:line="240" w:lineRule="auto"/>
        <w:jc w:val="both"/>
        <w:outlineLvl w:val="1"/>
        <w:rPr>
          <w:rFonts w:ascii="Times New Roman" w:hAnsi="Times New Roman" w:cs="Times New Roman"/>
          <w:sz w:val="24"/>
          <w:szCs w:val="24"/>
        </w:rPr>
      </w:pPr>
      <w:r w:rsidRPr="00AF552F">
        <w:rPr>
          <w:rFonts w:ascii="Times New Roman" w:hAnsi="Times New Roman" w:cs="Times New Roman"/>
          <w:b/>
          <w:bCs/>
          <w:sz w:val="24"/>
          <w:szCs w:val="24"/>
        </w:rPr>
        <w:t xml:space="preserve">Лот </w:t>
      </w:r>
      <w:r>
        <w:rPr>
          <w:rFonts w:ascii="Times New Roman" w:hAnsi="Times New Roman" w:cs="Times New Roman"/>
          <w:b/>
          <w:bCs/>
          <w:sz w:val="24"/>
          <w:szCs w:val="24"/>
        </w:rPr>
        <w:t>1</w:t>
      </w:r>
      <w:r w:rsidR="002C625E">
        <w:rPr>
          <w:rFonts w:ascii="Times New Roman" w:hAnsi="Times New Roman" w:cs="Times New Roman"/>
          <w:b/>
          <w:bCs/>
          <w:sz w:val="24"/>
          <w:szCs w:val="24"/>
        </w:rPr>
        <w:t>4</w:t>
      </w:r>
      <w:r w:rsidRPr="00AF552F">
        <w:rPr>
          <w:rFonts w:ascii="Times New Roman" w:hAnsi="Times New Roman" w:cs="Times New Roman"/>
          <w:b/>
          <w:bCs/>
          <w:sz w:val="24"/>
          <w:szCs w:val="24"/>
        </w:rPr>
        <w:t xml:space="preserve">. </w:t>
      </w:r>
      <w:r>
        <w:rPr>
          <w:rFonts w:ascii="Times New Roman" w:hAnsi="Times New Roman" w:cs="Times New Roman"/>
          <w:sz w:val="24"/>
          <w:szCs w:val="24"/>
        </w:rPr>
        <w:t>Здание нежилое</w:t>
      </w:r>
      <w:r w:rsidRPr="000B4E7B">
        <w:rPr>
          <w:rFonts w:ascii="Times New Roman" w:hAnsi="Times New Roman" w:cs="Times New Roman"/>
          <w:sz w:val="24"/>
          <w:szCs w:val="24"/>
        </w:rPr>
        <w:t xml:space="preserve"> (</w:t>
      </w:r>
      <w:r>
        <w:rPr>
          <w:rFonts w:ascii="Times New Roman" w:hAnsi="Times New Roman" w:cs="Times New Roman"/>
          <w:sz w:val="24"/>
          <w:szCs w:val="24"/>
        </w:rPr>
        <w:t>гаражный бокс</w:t>
      </w:r>
      <w:r w:rsidRPr="000B4E7B">
        <w:rPr>
          <w:rFonts w:ascii="Times New Roman" w:hAnsi="Times New Roman" w:cs="Times New Roman"/>
          <w:sz w:val="24"/>
          <w:szCs w:val="24"/>
        </w:rPr>
        <w:t>)</w:t>
      </w:r>
      <w:r w:rsidRPr="00AF552F">
        <w:rPr>
          <w:rFonts w:ascii="Times New Roman" w:hAnsi="Times New Roman" w:cs="Times New Roman"/>
          <w:sz w:val="24"/>
          <w:szCs w:val="24"/>
        </w:rPr>
        <w:t>, площадь</w:t>
      </w:r>
      <w:r>
        <w:rPr>
          <w:rFonts w:ascii="Times New Roman" w:hAnsi="Times New Roman" w:cs="Times New Roman"/>
          <w:sz w:val="24"/>
          <w:szCs w:val="24"/>
        </w:rPr>
        <w:t xml:space="preserve"> </w:t>
      </w:r>
      <w:r w:rsidRPr="00691275">
        <w:rPr>
          <w:rFonts w:ascii="Times New Roman" w:hAnsi="Times New Roman" w:cs="Times New Roman"/>
          <w:sz w:val="24"/>
          <w:szCs w:val="24"/>
        </w:rPr>
        <w:t>17</w:t>
      </w:r>
      <w:r>
        <w:rPr>
          <w:rFonts w:ascii="Times New Roman" w:hAnsi="Times New Roman" w:cs="Times New Roman"/>
          <w:sz w:val="24"/>
          <w:szCs w:val="24"/>
        </w:rPr>
        <w:t>,</w:t>
      </w:r>
      <w:r w:rsidRPr="00691275">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sidRPr="00AF552F">
        <w:rPr>
          <w:rFonts w:ascii="Times New Roman" w:hAnsi="Times New Roman" w:cs="Times New Roman"/>
          <w:sz w:val="24"/>
          <w:szCs w:val="24"/>
        </w:rPr>
        <w:t>кв.м</w:t>
      </w:r>
      <w:proofErr w:type="spellEnd"/>
      <w:r w:rsidRPr="00AF552F">
        <w:rPr>
          <w:rFonts w:ascii="Times New Roman" w:hAnsi="Times New Roman" w:cs="Times New Roman"/>
          <w:sz w:val="24"/>
          <w:szCs w:val="24"/>
        </w:rPr>
        <w:t>., кадастровый номер</w:t>
      </w:r>
      <w:r>
        <w:rPr>
          <w:rFonts w:ascii="Times New Roman" w:hAnsi="Times New Roman" w:cs="Times New Roman"/>
          <w:sz w:val="24"/>
          <w:szCs w:val="24"/>
        </w:rPr>
        <w:t xml:space="preserve"> </w:t>
      </w:r>
      <w:r w:rsidRPr="00691275">
        <w:rPr>
          <w:rFonts w:ascii="Times New Roman" w:hAnsi="Times New Roman" w:cs="Times New Roman"/>
          <w:sz w:val="24"/>
          <w:szCs w:val="24"/>
        </w:rPr>
        <w:t>40:27:040404:1325</w:t>
      </w:r>
      <w:r w:rsidRPr="00AF552F">
        <w:rPr>
          <w:rFonts w:ascii="Times New Roman" w:hAnsi="Times New Roman" w:cs="Times New Roman"/>
          <w:sz w:val="24"/>
          <w:szCs w:val="24"/>
        </w:rPr>
        <w:t>,</w:t>
      </w:r>
      <w:r>
        <w:rPr>
          <w:rFonts w:ascii="Times New Roman" w:hAnsi="Times New Roman" w:cs="Times New Roman"/>
          <w:sz w:val="24"/>
          <w:szCs w:val="24"/>
        </w:rPr>
        <w:t xml:space="preserve"> местоположение</w:t>
      </w:r>
      <w:r w:rsidRPr="00AF552F">
        <w:t>:</w:t>
      </w:r>
      <w:r>
        <w:t xml:space="preserve"> </w:t>
      </w:r>
      <w:r w:rsidRPr="006852D4">
        <w:rPr>
          <w:rFonts w:ascii="Times New Roman" w:hAnsi="Times New Roman" w:cs="Times New Roman"/>
          <w:sz w:val="24"/>
          <w:szCs w:val="24"/>
        </w:rPr>
        <w:t xml:space="preserve">Калужская </w:t>
      </w:r>
      <w:r w:rsidRPr="0039161F">
        <w:rPr>
          <w:rFonts w:ascii="Times New Roman" w:hAnsi="Times New Roman" w:cs="Times New Roman"/>
          <w:sz w:val="24"/>
          <w:szCs w:val="24"/>
        </w:rPr>
        <w:t>обл</w:t>
      </w:r>
      <w:r>
        <w:rPr>
          <w:rFonts w:ascii="Times New Roman" w:hAnsi="Times New Roman" w:cs="Times New Roman"/>
          <w:sz w:val="24"/>
          <w:szCs w:val="24"/>
        </w:rPr>
        <w:t>.</w:t>
      </w:r>
      <w:r w:rsidRPr="006852D4">
        <w:rPr>
          <w:rFonts w:ascii="Times New Roman" w:hAnsi="Times New Roman" w:cs="Times New Roman"/>
          <w:sz w:val="24"/>
          <w:szCs w:val="24"/>
        </w:rPr>
        <w:t xml:space="preserve">, </w:t>
      </w:r>
      <w:proofErr w:type="spellStart"/>
      <w:r w:rsidRPr="00691275">
        <w:rPr>
          <w:rFonts w:ascii="Times New Roman" w:hAnsi="Times New Roman" w:cs="Times New Roman"/>
          <w:sz w:val="24"/>
          <w:szCs w:val="24"/>
        </w:rPr>
        <w:t>г.Обнинск</w:t>
      </w:r>
      <w:proofErr w:type="spellEnd"/>
      <w:r w:rsidRPr="00691275">
        <w:rPr>
          <w:rFonts w:ascii="Times New Roman" w:hAnsi="Times New Roman" w:cs="Times New Roman"/>
          <w:sz w:val="24"/>
          <w:szCs w:val="24"/>
        </w:rPr>
        <w:t>, ГК №7</w:t>
      </w:r>
      <w:r>
        <w:rPr>
          <w:rFonts w:ascii="Times New Roman" w:hAnsi="Times New Roman" w:cs="Times New Roman"/>
          <w:sz w:val="24"/>
          <w:szCs w:val="24"/>
        </w:rPr>
        <w:t xml:space="preserve"> </w:t>
      </w:r>
      <w:r w:rsidRPr="00691275">
        <w:rPr>
          <w:rFonts w:ascii="Times New Roman" w:hAnsi="Times New Roman" w:cs="Times New Roman"/>
          <w:sz w:val="24"/>
          <w:szCs w:val="24"/>
        </w:rPr>
        <w:t>"Энергия", бокс</w:t>
      </w:r>
      <w:r>
        <w:rPr>
          <w:rFonts w:ascii="Times New Roman" w:hAnsi="Times New Roman" w:cs="Times New Roman"/>
          <w:sz w:val="24"/>
          <w:szCs w:val="24"/>
        </w:rPr>
        <w:t xml:space="preserve"> </w:t>
      </w:r>
      <w:r w:rsidRPr="00691275">
        <w:rPr>
          <w:rFonts w:ascii="Times New Roman" w:hAnsi="Times New Roman" w:cs="Times New Roman"/>
          <w:sz w:val="24"/>
          <w:szCs w:val="24"/>
        </w:rPr>
        <w:t>№1063</w:t>
      </w:r>
      <w:r>
        <w:rPr>
          <w:rFonts w:ascii="Times New Roman" w:hAnsi="Times New Roman" w:cs="Times New Roman"/>
          <w:sz w:val="24"/>
          <w:szCs w:val="24"/>
        </w:rPr>
        <w:t xml:space="preserve">. </w:t>
      </w:r>
      <w:r w:rsidRPr="00AF552F">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312</w:t>
      </w:r>
      <w:r w:rsidRPr="00AF552F">
        <w:rPr>
          <w:rFonts w:ascii="Times New Roman" w:hAnsi="Times New Roman" w:cs="Times New Roman"/>
          <w:b/>
          <w:bCs/>
          <w:sz w:val="24"/>
          <w:szCs w:val="24"/>
        </w:rPr>
        <w:t xml:space="preserve"> </w:t>
      </w:r>
      <w:r>
        <w:rPr>
          <w:rFonts w:ascii="Times New Roman" w:hAnsi="Times New Roman" w:cs="Times New Roman"/>
          <w:b/>
          <w:bCs/>
          <w:sz w:val="24"/>
          <w:szCs w:val="24"/>
        </w:rPr>
        <w:t>793</w:t>
      </w:r>
      <w:r w:rsidRPr="00AF552F">
        <w:rPr>
          <w:rFonts w:ascii="Times New Roman" w:hAnsi="Times New Roman" w:cs="Times New Roman"/>
          <w:b/>
          <w:bCs/>
          <w:sz w:val="24"/>
          <w:szCs w:val="24"/>
        </w:rPr>
        <w:t>,</w:t>
      </w:r>
      <w:r>
        <w:rPr>
          <w:rFonts w:ascii="Times New Roman" w:hAnsi="Times New Roman" w:cs="Times New Roman"/>
          <w:b/>
          <w:bCs/>
          <w:sz w:val="24"/>
          <w:szCs w:val="24"/>
        </w:rPr>
        <w:t>00</w:t>
      </w:r>
      <w:r w:rsidRPr="00AF552F">
        <w:rPr>
          <w:rFonts w:ascii="Times New Roman" w:hAnsi="Times New Roman" w:cs="Times New Roman"/>
          <w:b/>
          <w:bCs/>
          <w:sz w:val="24"/>
          <w:szCs w:val="24"/>
        </w:rPr>
        <w:t xml:space="preserve"> руб. Шаг аукциона – </w:t>
      </w:r>
      <w:r>
        <w:rPr>
          <w:rFonts w:ascii="Times New Roman" w:hAnsi="Times New Roman" w:cs="Times New Roman"/>
          <w:b/>
          <w:bCs/>
          <w:sz w:val="24"/>
          <w:szCs w:val="24"/>
        </w:rPr>
        <w:t>3</w:t>
      </w:r>
      <w:r w:rsidRPr="00AF552F">
        <w:rPr>
          <w:rFonts w:ascii="Times New Roman" w:hAnsi="Times New Roman" w:cs="Times New Roman"/>
          <w:b/>
          <w:bCs/>
          <w:sz w:val="24"/>
          <w:szCs w:val="24"/>
        </w:rPr>
        <w:t> </w:t>
      </w:r>
      <w:r>
        <w:rPr>
          <w:rFonts w:ascii="Times New Roman" w:hAnsi="Times New Roman" w:cs="Times New Roman"/>
          <w:b/>
          <w:bCs/>
          <w:sz w:val="24"/>
          <w:szCs w:val="24"/>
        </w:rPr>
        <w:t>127</w:t>
      </w:r>
      <w:r w:rsidRPr="00AF552F">
        <w:rPr>
          <w:rFonts w:ascii="Times New Roman" w:hAnsi="Times New Roman" w:cs="Times New Roman"/>
          <w:b/>
          <w:bCs/>
          <w:sz w:val="24"/>
          <w:szCs w:val="24"/>
        </w:rPr>
        <w:t>,</w:t>
      </w:r>
      <w:r>
        <w:rPr>
          <w:rFonts w:ascii="Times New Roman" w:hAnsi="Times New Roman" w:cs="Times New Roman"/>
          <w:b/>
          <w:bCs/>
          <w:sz w:val="24"/>
          <w:szCs w:val="24"/>
        </w:rPr>
        <w:t>93</w:t>
      </w:r>
      <w:r w:rsidRPr="00AF552F">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93</w:t>
      </w:r>
      <w:r w:rsidRPr="00AF552F">
        <w:rPr>
          <w:rFonts w:ascii="Times New Roman" w:hAnsi="Times New Roman" w:cs="Times New Roman"/>
          <w:b/>
          <w:bCs/>
          <w:sz w:val="24"/>
          <w:szCs w:val="24"/>
        </w:rPr>
        <w:t> </w:t>
      </w:r>
      <w:r>
        <w:rPr>
          <w:rFonts w:ascii="Times New Roman" w:hAnsi="Times New Roman" w:cs="Times New Roman"/>
          <w:b/>
          <w:bCs/>
          <w:sz w:val="24"/>
          <w:szCs w:val="24"/>
        </w:rPr>
        <w:t>83</w:t>
      </w:r>
      <w:r w:rsidR="002C625E">
        <w:rPr>
          <w:rFonts w:ascii="Times New Roman" w:hAnsi="Times New Roman" w:cs="Times New Roman"/>
          <w:b/>
          <w:bCs/>
          <w:sz w:val="24"/>
          <w:szCs w:val="24"/>
        </w:rPr>
        <w:t>7</w:t>
      </w:r>
      <w:r w:rsidRPr="00AF552F">
        <w:rPr>
          <w:rFonts w:ascii="Times New Roman" w:hAnsi="Times New Roman" w:cs="Times New Roman"/>
          <w:b/>
          <w:bCs/>
          <w:sz w:val="24"/>
          <w:szCs w:val="24"/>
        </w:rPr>
        <w:t>,</w:t>
      </w:r>
      <w:r>
        <w:rPr>
          <w:rFonts w:ascii="Times New Roman" w:hAnsi="Times New Roman" w:cs="Times New Roman"/>
          <w:b/>
          <w:bCs/>
          <w:sz w:val="24"/>
          <w:szCs w:val="24"/>
        </w:rPr>
        <w:t>90</w:t>
      </w:r>
      <w:r w:rsidRPr="00AF552F">
        <w:rPr>
          <w:rFonts w:ascii="Times New Roman" w:hAnsi="Times New Roman" w:cs="Times New Roman"/>
          <w:b/>
          <w:bCs/>
          <w:sz w:val="24"/>
          <w:szCs w:val="24"/>
        </w:rPr>
        <w:t xml:space="preserve"> руб. (</w:t>
      </w:r>
      <w:r>
        <w:rPr>
          <w:rFonts w:ascii="Times New Roman" w:hAnsi="Times New Roman" w:cs="Times New Roman"/>
          <w:b/>
          <w:bCs/>
          <w:sz w:val="24"/>
          <w:szCs w:val="24"/>
        </w:rPr>
        <w:t>не</w:t>
      </w:r>
      <w:r w:rsidRPr="00AF552F">
        <w:rPr>
          <w:rFonts w:ascii="Times New Roman" w:hAnsi="Times New Roman" w:cs="Times New Roman"/>
          <w:b/>
          <w:bCs/>
          <w:sz w:val="24"/>
          <w:szCs w:val="24"/>
        </w:rPr>
        <w:t xml:space="preserve"> облагается НДС). </w:t>
      </w:r>
      <w:r w:rsidRPr="00AF552F">
        <w:rPr>
          <w:rFonts w:ascii="Times New Roman" w:hAnsi="Times New Roman" w:cs="Times New Roman"/>
          <w:sz w:val="24"/>
          <w:szCs w:val="24"/>
        </w:rPr>
        <w:t>Ограничение (обременение) права: арест, запрет регистрационных действий.</w:t>
      </w:r>
      <w:r>
        <w:rPr>
          <w:rFonts w:ascii="Times New Roman" w:hAnsi="Times New Roman" w:cs="Times New Roman"/>
          <w:sz w:val="24"/>
          <w:szCs w:val="24"/>
        </w:rPr>
        <w:t xml:space="preserve"> </w:t>
      </w:r>
      <w:r w:rsidRPr="00AF552F">
        <w:rPr>
          <w:rFonts w:ascii="Times New Roman" w:hAnsi="Times New Roman" w:cs="Times New Roman"/>
          <w:sz w:val="24"/>
          <w:szCs w:val="24"/>
        </w:rPr>
        <w:t xml:space="preserve">Собственник/должник: </w:t>
      </w:r>
      <w:r>
        <w:rPr>
          <w:rFonts w:ascii="Times New Roman" w:hAnsi="Times New Roman" w:cs="Times New Roman"/>
          <w:sz w:val="24"/>
          <w:szCs w:val="24"/>
        </w:rPr>
        <w:t xml:space="preserve">Антипов А.В. </w:t>
      </w:r>
      <w:r w:rsidRPr="00AF552F">
        <w:rPr>
          <w:rFonts w:ascii="Times New Roman" w:hAnsi="Times New Roman" w:cs="Times New Roman"/>
          <w:sz w:val="24"/>
          <w:szCs w:val="24"/>
        </w:rPr>
        <w:t>Основание для реализации на торгах:</w:t>
      </w:r>
      <w:r>
        <w:rPr>
          <w:rFonts w:ascii="Times New Roman" w:hAnsi="Times New Roman" w:cs="Times New Roman"/>
          <w:sz w:val="24"/>
          <w:szCs w:val="24"/>
        </w:rPr>
        <w:t xml:space="preserve"> </w:t>
      </w:r>
      <w:r w:rsidRPr="00A9620B">
        <w:rPr>
          <w:rFonts w:ascii="Times New Roman" w:hAnsi="Times New Roman" w:cs="Times New Roman"/>
          <w:sz w:val="24"/>
          <w:szCs w:val="24"/>
        </w:rPr>
        <w:t xml:space="preserve">Постановление </w:t>
      </w:r>
      <w:proofErr w:type="spellStart"/>
      <w:r w:rsidRPr="00A9620B">
        <w:rPr>
          <w:rFonts w:ascii="Times New Roman" w:hAnsi="Times New Roman" w:cs="Times New Roman"/>
          <w:sz w:val="24"/>
          <w:szCs w:val="24"/>
        </w:rPr>
        <w:t>Обнинского</w:t>
      </w:r>
      <w:proofErr w:type="spellEnd"/>
      <w:r w:rsidRPr="00A9620B">
        <w:rPr>
          <w:rFonts w:ascii="Times New Roman" w:hAnsi="Times New Roman" w:cs="Times New Roman"/>
          <w:sz w:val="24"/>
          <w:szCs w:val="24"/>
        </w:rPr>
        <w:t xml:space="preserve"> ГОСП УФССП России по Калужской области от 11.11.2025г.</w:t>
      </w:r>
      <w:r>
        <w:rPr>
          <w:rFonts w:ascii="Times New Roman" w:hAnsi="Times New Roman" w:cs="Times New Roman"/>
          <w:sz w:val="24"/>
          <w:szCs w:val="24"/>
        </w:rPr>
        <w:t xml:space="preserve"> </w:t>
      </w:r>
      <w:r w:rsidRPr="00A9620B">
        <w:rPr>
          <w:rFonts w:ascii="Times New Roman" w:hAnsi="Times New Roman" w:cs="Times New Roman"/>
          <w:sz w:val="24"/>
          <w:szCs w:val="24"/>
        </w:rPr>
        <w:t xml:space="preserve">Для осмотра имущества обращаться к судебному приставу-исполнителю </w:t>
      </w:r>
      <w:proofErr w:type="spellStart"/>
      <w:r w:rsidRPr="00A9620B">
        <w:rPr>
          <w:rFonts w:ascii="Times New Roman" w:hAnsi="Times New Roman" w:cs="Times New Roman"/>
          <w:sz w:val="24"/>
          <w:szCs w:val="24"/>
        </w:rPr>
        <w:t>Маленевская</w:t>
      </w:r>
      <w:proofErr w:type="spellEnd"/>
      <w:r w:rsidRPr="00A9620B">
        <w:rPr>
          <w:rFonts w:ascii="Times New Roman" w:hAnsi="Times New Roman" w:cs="Times New Roman"/>
          <w:sz w:val="24"/>
          <w:szCs w:val="24"/>
        </w:rPr>
        <w:t xml:space="preserve"> Л.А. тел. +7(48439)6-00-92.</w:t>
      </w:r>
    </w:p>
    <w:p w14:paraId="4C543FE1" w14:textId="3FAED7DE" w:rsidR="00C0625D" w:rsidRDefault="00C0625D" w:rsidP="007B5504">
      <w:pPr>
        <w:spacing w:before="100" w:beforeAutospacing="1" w:after="100" w:afterAutospacing="1" w:line="240" w:lineRule="auto"/>
        <w:jc w:val="both"/>
        <w:rPr>
          <w:rFonts w:ascii="Times New Roman" w:hAnsi="Times New Roman" w:cs="Times New Roman"/>
          <w:sz w:val="24"/>
          <w:szCs w:val="24"/>
        </w:rPr>
      </w:pPr>
      <w:r w:rsidRPr="004420B9">
        <w:rPr>
          <w:rFonts w:ascii="Times New Roman" w:hAnsi="Times New Roman" w:cs="Times New Roman"/>
          <w:b/>
          <w:bCs/>
          <w:sz w:val="24"/>
          <w:szCs w:val="24"/>
        </w:rPr>
        <w:t>Лот</w:t>
      </w:r>
      <w:r>
        <w:rPr>
          <w:rFonts w:ascii="Times New Roman" w:hAnsi="Times New Roman" w:cs="Times New Roman"/>
          <w:b/>
          <w:bCs/>
          <w:sz w:val="24"/>
          <w:szCs w:val="24"/>
        </w:rPr>
        <w:t xml:space="preserve"> 1</w:t>
      </w:r>
      <w:r w:rsidR="002C625E">
        <w:rPr>
          <w:rFonts w:ascii="Times New Roman" w:hAnsi="Times New Roman" w:cs="Times New Roman"/>
          <w:b/>
          <w:bCs/>
          <w:sz w:val="24"/>
          <w:szCs w:val="24"/>
        </w:rPr>
        <w:t>5</w:t>
      </w:r>
      <w:r w:rsidRPr="004420B9">
        <w:rPr>
          <w:rFonts w:ascii="Times New Roman" w:hAnsi="Times New Roman" w:cs="Times New Roman"/>
          <w:b/>
          <w:bCs/>
          <w:sz w:val="24"/>
          <w:szCs w:val="24"/>
        </w:rPr>
        <w:t xml:space="preserve">. </w:t>
      </w:r>
      <w:r>
        <w:rPr>
          <w:rFonts w:ascii="Times New Roman" w:hAnsi="Times New Roman" w:cs="Times New Roman"/>
          <w:sz w:val="24"/>
          <w:szCs w:val="24"/>
        </w:rPr>
        <w:t>Сооружение канализации (сети ливневой канализации)</w:t>
      </w:r>
      <w:r w:rsidRPr="004420B9">
        <w:rPr>
          <w:rFonts w:ascii="Times New Roman" w:hAnsi="Times New Roman" w:cs="Times New Roman"/>
          <w:sz w:val="24"/>
          <w:szCs w:val="24"/>
        </w:rPr>
        <w:t xml:space="preserve">, </w:t>
      </w:r>
      <w:r>
        <w:rPr>
          <w:rFonts w:ascii="Times New Roman" w:hAnsi="Times New Roman" w:cs="Times New Roman"/>
          <w:sz w:val="24"/>
          <w:szCs w:val="24"/>
        </w:rPr>
        <w:t>п</w:t>
      </w:r>
      <w:r w:rsidRPr="00E20E3F">
        <w:rPr>
          <w:rFonts w:ascii="Times New Roman" w:hAnsi="Times New Roman" w:cs="Times New Roman"/>
          <w:sz w:val="24"/>
          <w:szCs w:val="24"/>
        </w:rPr>
        <w:t>ротяженность</w:t>
      </w:r>
      <w:r>
        <w:rPr>
          <w:rFonts w:ascii="Times New Roman" w:hAnsi="Times New Roman" w:cs="Times New Roman"/>
          <w:sz w:val="24"/>
          <w:szCs w:val="24"/>
        </w:rPr>
        <w:t xml:space="preserve"> </w:t>
      </w:r>
      <w:r w:rsidRPr="00E20E3F">
        <w:rPr>
          <w:rFonts w:ascii="Times New Roman" w:hAnsi="Times New Roman" w:cs="Times New Roman"/>
          <w:sz w:val="24"/>
          <w:szCs w:val="24"/>
        </w:rPr>
        <w:t>851</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м., кадастровый номер </w:t>
      </w:r>
      <w:r w:rsidRPr="00E20E3F">
        <w:rPr>
          <w:rFonts w:ascii="Times New Roman" w:hAnsi="Times New Roman" w:cs="Times New Roman"/>
          <w:sz w:val="24"/>
          <w:szCs w:val="24"/>
        </w:rPr>
        <w:t>40:27:020302:1645</w:t>
      </w:r>
      <w:r w:rsidRPr="004420B9">
        <w:rPr>
          <w:rFonts w:ascii="Times New Roman" w:hAnsi="Times New Roman" w:cs="Times New Roman"/>
          <w:sz w:val="24"/>
          <w:szCs w:val="24"/>
        </w:rPr>
        <w:t xml:space="preserve">, </w:t>
      </w:r>
      <w:r>
        <w:rPr>
          <w:rFonts w:ascii="Times New Roman" w:hAnsi="Times New Roman" w:cs="Times New Roman"/>
          <w:sz w:val="24"/>
          <w:szCs w:val="24"/>
        </w:rPr>
        <w:t>местоположение</w:t>
      </w:r>
      <w:r w:rsidRPr="004420B9">
        <w:rPr>
          <w:rFonts w:ascii="Times New Roman" w:hAnsi="Times New Roman" w:cs="Times New Roman"/>
          <w:sz w:val="24"/>
          <w:szCs w:val="24"/>
        </w:rPr>
        <w:t xml:space="preserve">: Калужская обл., </w:t>
      </w:r>
      <w:proofErr w:type="spellStart"/>
      <w:r w:rsidRPr="00E20E3F">
        <w:rPr>
          <w:rFonts w:ascii="Times New Roman" w:hAnsi="Times New Roman" w:cs="Times New Roman"/>
          <w:sz w:val="24"/>
          <w:szCs w:val="24"/>
        </w:rPr>
        <w:t>г</w:t>
      </w:r>
      <w:r>
        <w:rPr>
          <w:rFonts w:ascii="Times New Roman" w:hAnsi="Times New Roman" w:cs="Times New Roman"/>
          <w:sz w:val="24"/>
          <w:szCs w:val="24"/>
        </w:rPr>
        <w:t>.</w:t>
      </w:r>
      <w:r w:rsidRPr="00E20E3F">
        <w:rPr>
          <w:rFonts w:ascii="Times New Roman" w:hAnsi="Times New Roman" w:cs="Times New Roman"/>
          <w:sz w:val="24"/>
          <w:szCs w:val="24"/>
        </w:rPr>
        <w:t>Обнинск</w:t>
      </w:r>
      <w:proofErr w:type="spellEnd"/>
      <w:r w:rsidRPr="00E20E3F">
        <w:rPr>
          <w:rFonts w:ascii="Times New Roman" w:hAnsi="Times New Roman" w:cs="Times New Roman"/>
          <w:sz w:val="24"/>
          <w:szCs w:val="24"/>
        </w:rPr>
        <w:t>, в районе ул.</w:t>
      </w:r>
      <w:r>
        <w:rPr>
          <w:rFonts w:ascii="Times New Roman" w:hAnsi="Times New Roman" w:cs="Times New Roman"/>
          <w:sz w:val="24"/>
          <w:szCs w:val="24"/>
        </w:rPr>
        <w:t xml:space="preserve"> </w:t>
      </w:r>
      <w:proofErr w:type="spellStart"/>
      <w:r w:rsidRPr="00E20E3F">
        <w:rPr>
          <w:rFonts w:ascii="Times New Roman" w:hAnsi="Times New Roman" w:cs="Times New Roman"/>
          <w:sz w:val="24"/>
          <w:szCs w:val="24"/>
        </w:rPr>
        <w:t>Шацкого</w:t>
      </w:r>
      <w:proofErr w:type="spellEnd"/>
      <w:r w:rsidRPr="00E20E3F">
        <w:rPr>
          <w:rFonts w:ascii="Times New Roman" w:hAnsi="Times New Roman" w:cs="Times New Roman"/>
          <w:sz w:val="24"/>
          <w:szCs w:val="24"/>
        </w:rPr>
        <w:t xml:space="preserve"> и Пионерского проезда</w:t>
      </w:r>
      <w:r w:rsidRPr="004420B9">
        <w:rPr>
          <w:rFonts w:ascii="Times New Roman" w:hAnsi="Times New Roman" w:cs="Times New Roman"/>
          <w:sz w:val="24"/>
          <w:szCs w:val="24"/>
        </w:rPr>
        <w:t xml:space="preserve">. </w:t>
      </w:r>
      <w:r w:rsidRPr="004420B9">
        <w:rPr>
          <w:rFonts w:ascii="Times New Roman" w:hAnsi="Times New Roman" w:cs="Times New Roman"/>
          <w:b/>
          <w:bCs/>
          <w:sz w:val="24"/>
          <w:szCs w:val="24"/>
        </w:rPr>
        <w:t xml:space="preserve">Начальная цена продажи – 1 </w:t>
      </w:r>
      <w:r>
        <w:rPr>
          <w:rFonts w:ascii="Times New Roman" w:hAnsi="Times New Roman" w:cs="Times New Roman"/>
          <w:b/>
          <w:bCs/>
          <w:sz w:val="24"/>
          <w:szCs w:val="24"/>
        </w:rPr>
        <w:t>821</w:t>
      </w:r>
      <w:r w:rsidRPr="004420B9">
        <w:rPr>
          <w:rFonts w:ascii="Times New Roman" w:hAnsi="Times New Roman" w:cs="Times New Roman"/>
          <w:b/>
          <w:bCs/>
          <w:sz w:val="24"/>
          <w:szCs w:val="24"/>
        </w:rPr>
        <w:t> </w:t>
      </w:r>
      <w:r>
        <w:rPr>
          <w:rFonts w:ascii="Times New Roman" w:hAnsi="Times New Roman" w:cs="Times New Roman"/>
          <w:b/>
          <w:bCs/>
          <w:sz w:val="24"/>
          <w:szCs w:val="24"/>
        </w:rPr>
        <w:t>908</w:t>
      </w:r>
      <w:r w:rsidRPr="004420B9">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18</w:t>
      </w:r>
      <w:r w:rsidRPr="004420B9">
        <w:rPr>
          <w:rFonts w:ascii="Times New Roman" w:hAnsi="Times New Roman" w:cs="Times New Roman"/>
          <w:b/>
          <w:bCs/>
          <w:sz w:val="24"/>
          <w:szCs w:val="24"/>
        </w:rPr>
        <w:t> </w:t>
      </w:r>
      <w:r>
        <w:rPr>
          <w:rFonts w:ascii="Times New Roman" w:hAnsi="Times New Roman" w:cs="Times New Roman"/>
          <w:b/>
          <w:bCs/>
          <w:sz w:val="24"/>
          <w:szCs w:val="24"/>
        </w:rPr>
        <w:t>219</w:t>
      </w:r>
      <w:r w:rsidRPr="004420B9">
        <w:rPr>
          <w:rFonts w:ascii="Times New Roman" w:hAnsi="Times New Roman" w:cs="Times New Roman"/>
          <w:b/>
          <w:bCs/>
          <w:sz w:val="24"/>
          <w:szCs w:val="24"/>
        </w:rPr>
        <w:t>,0</w:t>
      </w:r>
      <w:r>
        <w:rPr>
          <w:rFonts w:ascii="Times New Roman" w:hAnsi="Times New Roman" w:cs="Times New Roman"/>
          <w:b/>
          <w:bCs/>
          <w:sz w:val="24"/>
          <w:szCs w:val="24"/>
        </w:rPr>
        <w:t>8</w:t>
      </w:r>
      <w:r w:rsidRPr="004420B9">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546</w:t>
      </w:r>
      <w:r w:rsidRPr="004420B9">
        <w:rPr>
          <w:rFonts w:ascii="Times New Roman" w:hAnsi="Times New Roman" w:cs="Times New Roman"/>
          <w:b/>
          <w:bCs/>
          <w:sz w:val="24"/>
          <w:szCs w:val="24"/>
        </w:rPr>
        <w:t> </w:t>
      </w:r>
      <w:r>
        <w:rPr>
          <w:rFonts w:ascii="Times New Roman" w:hAnsi="Times New Roman" w:cs="Times New Roman"/>
          <w:b/>
          <w:bCs/>
          <w:sz w:val="24"/>
          <w:szCs w:val="24"/>
        </w:rPr>
        <w:t>572</w:t>
      </w:r>
      <w:r w:rsidRPr="004420B9">
        <w:rPr>
          <w:rFonts w:ascii="Times New Roman" w:hAnsi="Times New Roman" w:cs="Times New Roman"/>
          <w:b/>
          <w:bCs/>
          <w:sz w:val="24"/>
          <w:szCs w:val="24"/>
        </w:rPr>
        <w:t>,</w:t>
      </w:r>
      <w:r>
        <w:rPr>
          <w:rFonts w:ascii="Times New Roman" w:hAnsi="Times New Roman" w:cs="Times New Roman"/>
          <w:b/>
          <w:bCs/>
          <w:sz w:val="24"/>
          <w:szCs w:val="24"/>
        </w:rPr>
        <w:t>40</w:t>
      </w:r>
      <w:r w:rsidRPr="004420B9">
        <w:rPr>
          <w:rFonts w:ascii="Times New Roman" w:hAnsi="Times New Roman" w:cs="Times New Roman"/>
          <w:b/>
          <w:bCs/>
          <w:sz w:val="24"/>
          <w:szCs w:val="24"/>
        </w:rPr>
        <w:t xml:space="preserve"> руб. (не облагается НДС). </w:t>
      </w:r>
      <w:r w:rsidRPr="004420B9">
        <w:rPr>
          <w:rFonts w:ascii="Times New Roman" w:hAnsi="Times New Roman" w:cs="Times New Roman"/>
          <w:sz w:val="24"/>
          <w:szCs w:val="24"/>
        </w:rPr>
        <w:t xml:space="preserve">Ограничение (обременение) права: арест, запрет регистрационных действий. Собственник/должник: </w:t>
      </w:r>
      <w:r w:rsidRPr="00E20E3F">
        <w:rPr>
          <w:rFonts w:ascii="Times New Roman" w:hAnsi="Times New Roman" w:cs="Times New Roman"/>
          <w:sz w:val="24"/>
          <w:szCs w:val="24"/>
        </w:rPr>
        <w:t>ООО "ПРОМСТРОЙ-КОМПЛЕКС"</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Основание для реализации на торгах: </w:t>
      </w:r>
      <w:r w:rsidRPr="00E20E3F">
        <w:rPr>
          <w:rFonts w:ascii="Times New Roman" w:hAnsi="Times New Roman" w:cs="Times New Roman"/>
          <w:sz w:val="24"/>
          <w:szCs w:val="24"/>
        </w:rPr>
        <w:t xml:space="preserve">Постановление </w:t>
      </w:r>
      <w:proofErr w:type="spellStart"/>
      <w:r w:rsidRPr="00E20E3F">
        <w:rPr>
          <w:rFonts w:ascii="Times New Roman" w:hAnsi="Times New Roman" w:cs="Times New Roman"/>
          <w:sz w:val="24"/>
          <w:szCs w:val="24"/>
        </w:rPr>
        <w:t>Обнинского</w:t>
      </w:r>
      <w:proofErr w:type="spellEnd"/>
      <w:r w:rsidRPr="00E20E3F">
        <w:rPr>
          <w:rFonts w:ascii="Times New Roman" w:hAnsi="Times New Roman" w:cs="Times New Roman"/>
          <w:sz w:val="24"/>
          <w:szCs w:val="24"/>
        </w:rPr>
        <w:t xml:space="preserve"> ГОСП УФССП России по Калужской области от</w:t>
      </w:r>
      <w:r>
        <w:rPr>
          <w:rFonts w:ascii="Times New Roman" w:hAnsi="Times New Roman" w:cs="Times New Roman"/>
          <w:sz w:val="24"/>
          <w:szCs w:val="24"/>
        </w:rPr>
        <w:t xml:space="preserve"> </w:t>
      </w:r>
      <w:r w:rsidRPr="004420B9">
        <w:rPr>
          <w:rFonts w:ascii="Times New Roman" w:hAnsi="Times New Roman" w:cs="Times New Roman"/>
          <w:sz w:val="24"/>
          <w:szCs w:val="24"/>
        </w:rPr>
        <w:t>27.</w:t>
      </w:r>
      <w:r w:rsidRPr="004420B9">
        <w:rPr>
          <w:rFonts w:ascii="Times New Roman" w:hAnsi="Times New Roman" w:cs="Times New Roman"/>
          <w:color w:val="2C2D2E"/>
          <w:sz w:val="24"/>
          <w:szCs w:val="24"/>
          <w:shd w:val="clear" w:color="auto" w:fill="FFFFFF"/>
        </w:rPr>
        <w:t xml:space="preserve">11.2025г. </w:t>
      </w:r>
      <w:r w:rsidRPr="004420B9">
        <w:rPr>
          <w:rFonts w:ascii="Times New Roman" w:hAnsi="Times New Roman" w:cs="Times New Roman"/>
          <w:sz w:val="24"/>
          <w:szCs w:val="24"/>
        </w:rPr>
        <w:t xml:space="preserve">Для осмотра имущества обращаться к судебному приставу-исполнителю </w:t>
      </w:r>
      <w:proofErr w:type="spellStart"/>
      <w:r>
        <w:rPr>
          <w:rFonts w:ascii="Times New Roman" w:hAnsi="Times New Roman" w:cs="Times New Roman"/>
          <w:sz w:val="24"/>
          <w:szCs w:val="24"/>
        </w:rPr>
        <w:t>Маленевская</w:t>
      </w:r>
      <w:proofErr w:type="spellEnd"/>
      <w:r>
        <w:rPr>
          <w:rFonts w:ascii="Times New Roman" w:hAnsi="Times New Roman" w:cs="Times New Roman"/>
          <w:sz w:val="24"/>
          <w:szCs w:val="24"/>
        </w:rPr>
        <w:t xml:space="preserve"> Л.А.</w:t>
      </w:r>
      <w:r w:rsidRPr="004420B9">
        <w:rPr>
          <w:rFonts w:ascii="Times New Roman" w:hAnsi="Times New Roman" w:cs="Times New Roman"/>
          <w:sz w:val="24"/>
          <w:szCs w:val="24"/>
        </w:rPr>
        <w:t xml:space="preserve"> тел. </w:t>
      </w:r>
      <w:r w:rsidRPr="00E20E3F">
        <w:rPr>
          <w:rFonts w:ascii="Times New Roman" w:hAnsi="Times New Roman" w:cs="Times New Roman"/>
          <w:sz w:val="24"/>
          <w:szCs w:val="24"/>
        </w:rPr>
        <w:t>+7(48439)6-24-33</w:t>
      </w:r>
      <w:r w:rsidRPr="004420B9">
        <w:rPr>
          <w:rFonts w:ascii="Times New Roman" w:hAnsi="Times New Roman" w:cs="Times New Roman"/>
          <w:sz w:val="24"/>
          <w:szCs w:val="24"/>
        </w:rPr>
        <w:t>.</w:t>
      </w:r>
    </w:p>
    <w:p w14:paraId="0433DAD9" w14:textId="529DF357" w:rsidR="00C0625D" w:rsidRDefault="00C0625D" w:rsidP="007B5504">
      <w:pPr>
        <w:spacing w:before="100" w:beforeAutospacing="1" w:after="100" w:afterAutospacing="1" w:line="240" w:lineRule="auto"/>
        <w:jc w:val="both"/>
        <w:rPr>
          <w:rFonts w:ascii="Times New Roman" w:hAnsi="Times New Roman" w:cs="Times New Roman"/>
          <w:sz w:val="24"/>
          <w:szCs w:val="24"/>
        </w:rPr>
      </w:pPr>
      <w:r w:rsidRPr="004420B9">
        <w:rPr>
          <w:rFonts w:ascii="Times New Roman" w:hAnsi="Times New Roman" w:cs="Times New Roman"/>
          <w:b/>
          <w:bCs/>
          <w:sz w:val="24"/>
          <w:szCs w:val="24"/>
        </w:rPr>
        <w:t>Лот</w:t>
      </w:r>
      <w:r>
        <w:rPr>
          <w:rFonts w:ascii="Times New Roman" w:hAnsi="Times New Roman" w:cs="Times New Roman"/>
          <w:b/>
          <w:bCs/>
          <w:sz w:val="24"/>
          <w:szCs w:val="24"/>
        </w:rPr>
        <w:t xml:space="preserve"> 1</w:t>
      </w:r>
      <w:r w:rsidR="002C625E">
        <w:rPr>
          <w:rFonts w:ascii="Times New Roman" w:hAnsi="Times New Roman" w:cs="Times New Roman"/>
          <w:b/>
          <w:bCs/>
          <w:sz w:val="24"/>
          <w:szCs w:val="24"/>
        </w:rPr>
        <w:t>6</w:t>
      </w:r>
      <w:r w:rsidRPr="004420B9">
        <w:rPr>
          <w:rFonts w:ascii="Times New Roman" w:hAnsi="Times New Roman" w:cs="Times New Roman"/>
          <w:b/>
          <w:bCs/>
          <w:sz w:val="24"/>
          <w:szCs w:val="24"/>
        </w:rPr>
        <w:t xml:space="preserve">. </w:t>
      </w:r>
      <w:r>
        <w:rPr>
          <w:rFonts w:ascii="Times New Roman" w:hAnsi="Times New Roman" w:cs="Times New Roman"/>
          <w:sz w:val="24"/>
          <w:szCs w:val="24"/>
        </w:rPr>
        <w:t>Сооружение канализации (сети хозяйственно-бытовой канализации)</w:t>
      </w:r>
      <w:r w:rsidRPr="004420B9">
        <w:rPr>
          <w:rFonts w:ascii="Times New Roman" w:hAnsi="Times New Roman" w:cs="Times New Roman"/>
          <w:sz w:val="24"/>
          <w:szCs w:val="24"/>
        </w:rPr>
        <w:t xml:space="preserve">, </w:t>
      </w:r>
      <w:r>
        <w:rPr>
          <w:rFonts w:ascii="Times New Roman" w:hAnsi="Times New Roman" w:cs="Times New Roman"/>
          <w:sz w:val="24"/>
          <w:szCs w:val="24"/>
        </w:rPr>
        <w:t>п</w:t>
      </w:r>
      <w:r w:rsidRPr="00E20E3F">
        <w:rPr>
          <w:rFonts w:ascii="Times New Roman" w:hAnsi="Times New Roman" w:cs="Times New Roman"/>
          <w:sz w:val="24"/>
          <w:szCs w:val="24"/>
        </w:rPr>
        <w:t>ротяженность</w:t>
      </w:r>
      <w:r>
        <w:rPr>
          <w:rFonts w:ascii="Times New Roman" w:hAnsi="Times New Roman" w:cs="Times New Roman"/>
          <w:sz w:val="24"/>
          <w:szCs w:val="24"/>
        </w:rPr>
        <w:t xml:space="preserve"> </w:t>
      </w:r>
      <w:r w:rsidRPr="00AA785F">
        <w:rPr>
          <w:rFonts w:ascii="Times New Roman" w:hAnsi="Times New Roman" w:cs="Times New Roman"/>
          <w:sz w:val="24"/>
          <w:szCs w:val="24"/>
        </w:rPr>
        <w:t>543</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м., кадастровый номер </w:t>
      </w:r>
      <w:r w:rsidRPr="00AA785F">
        <w:rPr>
          <w:rFonts w:ascii="Times New Roman" w:hAnsi="Times New Roman" w:cs="Times New Roman"/>
          <w:sz w:val="24"/>
          <w:szCs w:val="24"/>
        </w:rPr>
        <w:t>40:27:020302:1646</w:t>
      </w:r>
      <w:r w:rsidRPr="004420B9">
        <w:rPr>
          <w:rFonts w:ascii="Times New Roman" w:hAnsi="Times New Roman" w:cs="Times New Roman"/>
          <w:sz w:val="24"/>
          <w:szCs w:val="24"/>
        </w:rPr>
        <w:t xml:space="preserve">, </w:t>
      </w:r>
      <w:r>
        <w:rPr>
          <w:rFonts w:ascii="Times New Roman" w:hAnsi="Times New Roman" w:cs="Times New Roman"/>
          <w:sz w:val="24"/>
          <w:szCs w:val="24"/>
        </w:rPr>
        <w:t>местоположение</w:t>
      </w:r>
      <w:r w:rsidRPr="004420B9">
        <w:rPr>
          <w:rFonts w:ascii="Times New Roman" w:hAnsi="Times New Roman" w:cs="Times New Roman"/>
          <w:sz w:val="24"/>
          <w:szCs w:val="24"/>
        </w:rPr>
        <w:t xml:space="preserve">: Калужская обл., </w:t>
      </w:r>
      <w:proofErr w:type="spellStart"/>
      <w:r w:rsidRPr="00E20E3F">
        <w:rPr>
          <w:rFonts w:ascii="Times New Roman" w:hAnsi="Times New Roman" w:cs="Times New Roman"/>
          <w:sz w:val="24"/>
          <w:szCs w:val="24"/>
        </w:rPr>
        <w:t>г</w:t>
      </w:r>
      <w:r>
        <w:rPr>
          <w:rFonts w:ascii="Times New Roman" w:hAnsi="Times New Roman" w:cs="Times New Roman"/>
          <w:sz w:val="24"/>
          <w:szCs w:val="24"/>
        </w:rPr>
        <w:t>.</w:t>
      </w:r>
      <w:r w:rsidRPr="00E20E3F">
        <w:rPr>
          <w:rFonts w:ascii="Times New Roman" w:hAnsi="Times New Roman" w:cs="Times New Roman"/>
          <w:sz w:val="24"/>
          <w:szCs w:val="24"/>
        </w:rPr>
        <w:t>Обнинск</w:t>
      </w:r>
      <w:proofErr w:type="spellEnd"/>
      <w:r w:rsidRPr="00E20E3F">
        <w:rPr>
          <w:rFonts w:ascii="Times New Roman" w:hAnsi="Times New Roman" w:cs="Times New Roman"/>
          <w:sz w:val="24"/>
          <w:szCs w:val="24"/>
        </w:rPr>
        <w:t>, в районе ул.</w:t>
      </w:r>
      <w:r>
        <w:rPr>
          <w:rFonts w:ascii="Times New Roman" w:hAnsi="Times New Roman" w:cs="Times New Roman"/>
          <w:sz w:val="24"/>
          <w:szCs w:val="24"/>
        </w:rPr>
        <w:t xml:space="preserve"> </w:t>
      </w:r>
      <w:proofErr w:type="spellStart"/>
      <w:r w:rsidRPr="00E20E3F">
        <w:rPr>
          <w:rFonts w:ascii="Times New Roman" w:hAnsi="Times New Roman" w:cs="Times New Roman"/>
          <w:sz w:val="24"/>
          <w:szCs w:val="24"/>
        </w:rPr>
        <w:t>Шацкого</w:t>
      </w:r>
      <w:proofErr w:type="spellEnd"/>
      <w:r w:rsidRPr="00E20E3F">
        <w:rPr>
          <w:rFonts w:ascii="Times New Roman" w:hAnsi="Times New Roman" w:cs="Times New Roman"/>
          <w:sz w:val="24"/>
          <w:szCs w:val="24"/>
        </w:rPr>
        <w:t xml:space="preserve"> и Пионерского проезда</w:t>
      </w:r>
      <w:r w:rsidRPr="004420B9">
        <w:rPr>
          <w:rFonts w:ascii="Times New Roman" w:hAnsi="Times New Roman" w:cs="Times New Roman"/>
          <w:sz w:val="24"/>
          <w:szCs w:val="24"/>
        </w:rPr>
        <w:t xml:space="preserve">. </w:t>
      </w:r>
      <w:r w:rsidRPr="004420B9">
        <w:rPr>
          <w:rFonts w:ascii="Times New Roman" w:hAnsi="Times New Roman" w:cs="Times New Roman"/>
          <w:b/>
          <w:bCs/>
          <w:sz w:val="24"/>
          <w:szCs w:val="24"/>
        </w:rPr>
        <w:t xml:space="preserve">Начальная цена продажи – 1 </w:t>
      </w:r>
      <w:r>
        <w:rPr>
          <w:rFonts w:ascii="Times New Roman" w:hAnsi="Times New Roman" w:cs="Times New Roman"/>
          <w:b/>
          <w:bCs/>
          <w:sz w:val="24"/>
          <w:szCs w:val="24"/>
        </w:rPr>
        <w:t>162</w:t>
      </w:r>
      <w:r w:rsidRPr="004420B9">
        <w:rPr>
          <w:rFonts w:ascii="Times New Roman" w:hAnsi="Times New Roman" w:cs="Times New Roman"/>
          <w:b/>
          <w:bCs/>
          <w:sz w:val="24"/>
          <w:szCs w:val="24"/>
        </w:rPr>
        <w:t> </w:t>
      </w:r>
      <w:r>
        <w:rPr>
          <w:rFonts w:ascii="Times New Roman" w:hAnsi="Times New Roman" w:cs="Times New Roman"/>
          <w:b/>
          <w:bCs/>
          <w:sz w:val="24"/>
          <w:szCs w:val="24"/>
        </w:rPr>
        <w:t>348</w:t>
      </w:r>
      <w:r w:rsidRPr="004420B9">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11</w:t>
      </w:r>
      <w:r w:rsidRPr="004420B9">
        <w:rPr>
          <w:rFonts w:ascii="Times New Roman" w:hAnsi="Times New Roman" w:cs="Times New Roman"/>
          <w:b/>
          <w:bCs/>
          <w:sz w:val="24"/>
          <w:szCs w:val="24"/>
        </w:rPr>
        <w:t> </w:t>
      </w:r>
      <w:r>
        <w:rPr>
          <w:rFonts w:ascii="Times New Roman" w:hAnsi="Times New Roman" w:cs="Times New Roman"/>
          <w:b/>
          <w:bCs/>
          <w:sz w:val="24"/>
          <w:szCs w:val="24"/>
        </w:rPr>
        <w:t>623</w:t>
      </w:r>
      <w:r w:rsidRPr="004420B9">
        <w:rPr>
          <w:rFonts w:ascii="Times New Roman" w:hAnsi="Times New Roman" w:cs="Times New Roman"/>
          <w:b/>
          <w:bCs/>
          <w:sz w:val="24"/>
          <w:szCs w:val="24"/>
        </w:rPr>
        <w:t>,</w:t>
      </w:r>
      <w:r>
        <w:rPr>
          <w:rFonts w:ascii="Times New Roman" w:hAnsi="Times New Roman" w:cs="Times New Roman"/>
          <w:b/>
          <w:bCs/>
          <w:sz w:val="24"/>
          <w:szCs w:val="24"/>
        </w:rPr>
        <w:t>48</w:t>
      </w:r>
      <w:r w:rsidRPr="004420B9">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348</w:t>
      </w:r>
      <w:r w:rsidRPr="004420B9">
        <w:rPr>
          <w:rFonts w:ascii="Times New Roman" w:hAnsi="Times New Roman" w:cs="Times New Roman"/>
          <w:b/>
          <w:bCs/>
          <w:sz w:val="24"/>
          <w:szCs w:val="24"/>
        </w:rPr>
        <w:t> </w:t>
      </w:r>
      <w:r>
        <w:rPr>
          <w:rFonts w:ascii="Times New Roman" w:hAnsi="Times New Roman" w:cs="Times New Roman"/>
          <w:b/>
          <w:bCs/>
          <w:sz w:val="24"/>
          <w:szCs w:val="24"/>
        </w:rPr>
        <w:t>704</w:t>
      </w:r>
      <w:r w:rsidRPr="004420B9">
        <w:rPr>
          <w:rFonts w:ascii="Times New Roman" w:hAnsi="Times New Roman" w:cs="Times New Roman"/>
          <w:b/>
          <w:bCs/>
          <w:sz w:val="24"/>
          <w:szCs w:val="24"/>
        </w:rPr>
        <w:t>,</w:t>
      </w:r>
      <w:r>
        <w:rPr>
          <w:rFonts w:ascii="Times New Roman" w:hAnsi="Times New Roman" w:cs="Times New Roman"/>
          <w:b/>
          <w:bCs/>
          <w:sz w:val="24"/>
          <w:szCs w:val="24"/>
        </w:rPr>
        <w:t>40</w:t>
      </w:r>
      <w:r w:rsidRPr="004420B9">
        <w:rPr>
          <w:rFonts w:ascii="Times New Roman" w:hAnsi="Times New Roman" w:cs="Times New Roman"/>
          <w:b/>
          <w:bCs/>
          <w:sz w:val="24"/>
          <w:szCs w:val="24"/>
        </w:rPr>
        <w:t xml:space="preserve"> руб. (не облагается НДС). </w:t>
      </w:r>
      <w:r w:rsidRPr="004420B9">
        <w:rPr>
          <w:rFonts w:ascii="Times New Roman" w:hAnsi="Times New Roman" w:cs="Times New Roman"/>
          <w:sz w:val="24"/>
          <w:szCs w:val="24"/>
        </w:rPr>
        <w:t xml:space="preserve">Ограничение (обременение) права: арест, запрет регистрационных действий. Собственник/должник: </w:t>
      </w:r>
      <w:r w:rsidRPr="00E20E3F">
        <w:rPr>
          <w:rFonts w:ascii="Times New Roman" w:hAnsi="Times New Roman" w:cs="Times New Roman"/>
          <w:sz w:val="24"/>
          <w:szCs w:val="24"/>
        </w:rPr>
        <w:t>ООО "ПРОМСТРОЙ-КОМПЛЕКС"</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Основание для реализации на торгах: </w:t>
      </w:r>
      <w:r w:rsidRPr="00E20E3F">
        <w:rPr>
          <w:rFonts w:ascii="Times New Roman" w:hAnsi="Times New Roman" w:cs="Times New Roman"/>
          <w:sz w:val="24"/>
          <w:szCs w:val="24"/>
        </w:rPr>
        <w:t xml:space="preserve">Постановление </w:t>
      </w:r>
      <w:proofErr w:type="spellStart"/>
      <w:r w:rsidRPr="00E20E3F">
        <w:rPr>
          <w:rFonts w:ascii="Times New Roman" w:hAnsi="Times New Roman" w:cs="Times New Roman"/>
          <w:sz w:val="24"/>
          <w:szCs w:val="24"/>
        </w:rPr>
        <w:t>Обнинского</w:t>
      </w:r>
      <w:proofErr w:type="spellEnd"/>
      <w:r w:rsidRPr="00E20E3F">
        <w:rPr>
          <w:rFonts w:ascii="Times New Roman" w:hAnsi="Times New Roman" w:cs="Times New Roman"/>
          <w:sz w:val="24"/>
          <w:szCs w:val="24"/>
        </w:rPr>
        <w:t xml:space="preserve"> ГОСП УФССП России по Калужской области от</w:t>
      </w:r>
      <w:r>
        <w:rPr>
          <w:rFonts w:ascii="Times New Roman" w:hAnsi="Times New Roman" w:cs="Times New Roman"/>
          <w:sz w:val="24"/>
          <w:szCs w:val="24"/>
        </w:rPr>
        <w:t xml:space="preserve"> </w:t>
      </w:r>
      <w:r w:rsidRPr="004420B9">
        <w:rPr>
          <w:rFonts w:ascii="Times New Roman" w:hAnsi="Times New Roman" w:cs="Times New Roman"/>
          <w:sz w:val="24"/>
          <w:szCs w:val="24"/>
        </w:rPr>
        <w:t>27.</w:t>
      </w:r>
      <w:r w:rsidRPr="004420B9">
        <w:rPr>
          <w:rFonts w:ascii="Times New Roman" w:hAnsi="Times New Roman" w:cs="Times New Roman"/>
          <w:color w:val="2C2D2E"/>
          <w:sz w:val="24"/>
          <w:szCs w:val="24"/>
          <w:shd w:val="clear" w:color="auto" w:fill="FFFFFF"/>
        </w:rPr>
        <w:t xml:space="preserve">11.2025г. </w:t>
      </w:r>
      <w:r w:rsidRPr="004420B9">
        <w:rPr>
          <w:rFonts w:ascii="Times New Roman" w:hAnsi="Times New Roman" w:cs="Times New Roman"/>
          <w:sz w:val="24"/>
          <w:szCs w:val="24"/>
        </w:rPr>
        <w:t xml:space="preserve">Для осмотра имущества обращаться к судебному приставу-исполнителю </w:t>
      </w:r>
      <w:proofErr w:type="spellStart"/>
      <w:r>
        <w:rPr>
          <w:rFonts w:ascii="Times New Roman" w:hAnsi="Times New Roman" w:cs="Times New Roman"/>
          <w:sz w:val="24"/>
          <w:szCs w:val="24"/>
        </w:rPr>
        <w:t>Маленевская</w:t>
      </w:r>
      <w:proofErr w:type="spellEnd"/>
      <w:r>
        <w:rPr>
          <w:rFonts w:ascii="Times New Roman" w:hAnsi="Times New Roman" w:cs="Times New Roman"/>
          <w:sz w:val="24"/>
          <w:szCs w:val="24"/>
        </w:rPr>
        <w:t xml:space="preserve"> Л.А.</w:t>
      </w:r>
      <w:r w:rsidRPr="004420B9">
        <w:rPr>
          <w:rFonts w:ascii="Times New Roman" w:hAnsi="Times New Roman" w:cs="Times New Roman"/>
          <w:sz w:val="24"/>
          <w:szCs w:val="24"/>
        </w:rPr>
        <w:t xml:space="preserve"> тел. </w:t>
      </w:r>
      <w:r w:rsidRPr="00E20E3F">
        <w:rPr>
          <w:rFonts w:ascii="Times New Roman" w:hAnsi="Times New Roman" w:cs="Times New Roman"/>
          <w:sz w:val="24"/>
          <w:szCs w:val="24"/>
        </w:rPr>
        <w:t>+7(48439)6-24-33</w:t>
      </w:r>
      <w:r w:rsidRPr="004420B9">
        <w:rPr>
          <w:rFonts w:ascii="Times New Roman" w:hAnsi="Times New Roman" w:cs="Times New Roman"/>
          <w:sz w:val="24"/>
          <w:szCs w:val="24"/>
        </w:rPr>
        <w:t>.</w:t>
      </w:r>
    </w:p>
    <w:p w14:paraId="6DF96DCA" w14:textId="1126BA29" w:rsidR="00C0625D" w:rsidRDefault="00C0625D" w:rsidP="007B5504">
      <w:pPr>
        <w:spacing w:before="100" w:beforeAutospacing="1" w:after="100" w:afterAutospacing="1" w:line="240" w:lineRule="auto"/>
        <w:jc w:val="both"/>
        <w:rPr>
          <w:rFonts w:ascii="Times New Roman" w:hAnsi="Times New Roman" w:cs="Times New Roman"/>
          <w:sz w:val="24"/>
          <w:szCs w:val="24"/>
        </w:rPr>
      </w:pPr>
      <w:r w:rsidRPr="004420B9">
        <w:rPr>
          <w:rFonts w:ascii="Times New Roman" w:hAnsi="Times New Roman" w:cs="Times New Roman"/>
          <w:b/>
          <w:bCs/>
          <w:sz w:val="24"/>
          <w:szCs w:val="24"/>
        </w:rPr>
        <w:t>Лот</w:t>
      </w:r>
      <w:r>
        <w:rPr>
          <w:rFonts w:ascii="Times New Roman" w:hAnsi="Times New Roman" w:cs="Times New Roman"/>
          <w:b/>
          <w:bCs/>
          <w:sz w:val="24"/>
          <w:szCs w:val="24"/>
        </w:rPr>
        <w:t xml:space="preserve"> 1</w:t>
      </w:r>
      <w:r w:rsidR="002C625E">
        <w:rPr>
          <w:rFonts w:ascii="Times New Roman" w:hAnsi="Times New Roman" w:cs="Times New Roman"/>
          <w:b/>
          <w:bCs/>
          <w:sz w:val="24"/>
          <w:szCs w:val="24"/>
        </w:rPr>
        <w:t>7</w:t>
      </w:r>
      <w:r w:rsidRPr="004420B9">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Сооружение трубопроводного транспорта (сети водопровода)</w:t>
      </w:r>
      <w:r w:rsidRPr="004420B9">
        <w:rPr>
          <w:rFonts w:ascii="Times New Roman" w:hAnsi="Times New Roman" w:cs="Times New Roman"/>
          <w:sz w:val="24"/>
          <w:szCs w:val="24"/>
        </w:rPr>
        <w:t xml:space="preserve">, </w:t>
      </w:r>
      <w:r>
        <w:rPr>
          <w:rFonts w:ascii="Times New Roman" w:hAnsi="Times New Roman" w:cs="Times New Roman"/>
          <w:sz w:val="24"/>
          <w:szCs w:val="24"/>
        </w:rPr>
        <w:t>п</w:t>
      </w:r>
      <w:r w:rsidRPr="00E20E3F">
        <w:rPr>
          <w:rFonts w:ascii="Times New Roman" w:hAnsi="Times New Roman" w:cs="Times New Roman"/>
          <w:sz w:val="24"/>
          <w:szCs w:val="24"/>
        </w:rPr>
        <w:t>ротяженность</w:t>
      </w:r>
      <w:r>
        <w:rPr>
          <w:rFonts w:ascii="Times New Roman" w:hAnsi="Times New Roman" w:cs="Times New Roman"/>
          <w:sz w:val="24"/>
          <w:szCs w:val="24"/>
        </w:rPr>
        <w:t xml:space="preserve"> </w:t>
      </w:r>
      <w:r w:rsidRPr="00803FE0">
        <w:rPr>
          <w:rFonts w:ascii="Times New Roman" w:hAnsi="Times New Roman" w:cs="Times New Roman"/>
          <w:sz w:val="24"/>
          <w:szCs w:val="24"/>
        </w:rPr>
        <w:t>599</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м., кадастровый номер </w:t>
      </w:r>
      <w:r w:rsidRPr="0070028C">
        <w:rPr>
          <w:rFonts w:ascii="Times New Roman" w:hAnsi="Times New Roman" w:cs="Times New Roman"/>
          <w:sz w:val="24"/>
          <w:szCs w:val="24"/>
        </w:rPr>
        <w:t>40:27:020302:1648</w:t>
      </w:r>
      <w:r w:rsidRPr="004420B9">
        <w:rPr>
          <w:rFonts w:ascii="Times New Roman" w:hAnsi="Times New Roman" w:cs="Times New Roman"/>
          <w:sz w:val="24"/>
          <w:szCs w:val="24"/>
        </w:rPr>
        <w:t xml:space="preserve">, </w:t>
      </w:r>
      <w:r>
        <w:rPr>
          <w:rFonts w:ascii="Times New Roman" w:hAnsi="Times New Roman" w:cs="Times New Roman"/>
          <w:sz w:val="24"/>
          <w:szCs w:val="24"/>
        </w:rPr>
        <w:t>местоположение</w:t>
      </w:r>
      <w:r w:rsidRPr="004420B9">
        <w:rPr>
          <w:rFonts w:ascii="Times New Roman" w:hAnsi="Times New Roman" w:cs="Times New Roman"/>
          <w:sz w:val="24"/>
          <w:szCs w:val="24"/>
        </w:rPr>
        <w:t xml:space="preserve">: Калужская обл., </w:t>
      </w:r>
      <w:proofErr w:type="spellStart"/>
      <w:r w:rsidRPr="00E20E3F">
        <w:rPr>
          <w:rFonts w:ascii="Times New Roman" w:hAnsi="Times New Roman" w:cs="Times New Roman"/>
          <w:sz w:val="24"/>
          <w:szCs w:val="24"/>
        </w:rPr>
        <w:t>г</w:t>
      </w:r>
      <w:r>
        <w:rPr>
          <w:rFonts w:ascii="Times New Roman" w:hAnsi="Times New Roman" w:cs="Times New Roman"/>
          <w:sz w:val="24"/>
          <w:szCs w:val="24"/>
        </w:rPr>
        <w:t>.</w:t>
      </w:r>
      <w:r w:rsidRPr="00E20E3F">
        <w:rPr>
          <w:rFonts w:ascii="Times New Roman" w:hAnsi="Times New Roman" w:cs="Times New Roman"/>
          <w:sz w:val="24"/>
          <w:szCs w:val="24"/>
        </w:rPr>
        <w:t>Обнинск</w:t>
      </w:r>
      <w:proofErr w:type="spellEnd"/>
      <w:r w:rsidRPr="00E20E3F">
        <w:rPr>
          <w:rFonts w:ascii="Times New Roman" w:hAnsi="Times New Roman" w:cs="Times New Roman"/>
          <w:sz w:val="24"/>
          <w:szCs w:val="24"/>
        </w:rPr>
        <w:t>, в районе ул.</w:t>
      </w:r>
      <w:r>
        <w:rPr>
          <w:rFonts w:ascii="Times New Roman" w:hAnsi="Times New Roman" w:cs="Times New Roman"/>
          <w:sz w:val="24"/>
          <w:szCs w:val="24"/>
        </w:rPr>
        <w:t xml:space="preserve"> </w:t>
      </w:r>
      <w:proofErr w:type="spellStart"/>
      <w:r w:rsidRPr="00E20E3F">
        <w:rPr>
          <w:rFonts w:ascii="Times New Roman" w:hAnsi="Times New Roman" w:cs="Times New Roman"/>
          <w:sz w:val="24"/>
          <w:szCs w:val="24"/>
        </w:rPr>
        <w:t>Шацкого</w:t>
      </w:r>
      <w:proofErr w:type="spellEnd"/>
      <w:r w:rsidRPr="00E20E3F">
        <w:rPr>
          <w:rFonts w:ascii="Times New Roman" w:hAnsi="Times New Roman" w:cs="Times New Roman"/>
          <w:sz w:val="24"/>
          <w:szCs w:val="24"/>
        </w:rPr>
        <w:t xml:space="preserve"> и Пионерского проезда</w:t>
      </w:r>
      <w:r w:rsidRPr="004420B9">
        <w:rPr>
          <w:rFonts w:ascii="Times New Roman" w:hAnsi="Times New Roman" w:cs="Times New Roman"/>
          <w:sz w:val="24"/>
          <w:szCs w:val="24"/>
        </w:rPr>
        <w:t xml:space="preserve">. </w:t>
      </w:r>
      <w:r w:rsidRPr="004420B9">
        <w:rPr>
          <w:rFonts w:ascii="Times New Roman" w:hAnsi="Times New Roman" w:cs="Times New Roman"/>
          <w:b/>
          <w:bCs/>
          <w:sz w:val="24"/>
          <w:szCs w:val="24"/>
        </w:rPr>
        <w:t xml:space="preserve">Начальная цена продажи – 1 </w:t>
      </w:r>
      <w:r>
        <w:rPr>
          <w:rFonts w:ascii="Times New Roman" w:hAnsi="Times New Roman" w:cs="Times New Roman"/>
          <w:b/>
          <w:bCs/>
          <w:sz w:val="24"/>
          <w:szCs w:val="24"/>
        </w:rPr>
        <w:t>516</w:t>
      </w:r>
      <w:r w:rsidRPr="004420B9">
        <w:rPr>
          <w:rFonts w:ascii="Times New Roman" w:hAnsi="Times New Roman" w:cs="Times New Roman"/>
          <w:b/>
          <w:bCs/>
          <w:sz w:val="24"/>
          <w:szCs w:val="24"/>
        </w:rPr>
        <w:t> </w:t>
      </w:r>
      <w:r>
        <w:rPr>
          <w:rFonts w:ascii="Times New Roman" w:hAnsi="Times New Roman" w:cs="Times New Roman"/>
          <w:b/>
          <w:bCs/>
          <w:sz w:val="24"/>
          <w:szCs w:val="24"/>
        </w:rPr>
        <w:t>843</w:t>
      </w:r>
      <w:r w:rsidRPr="004420B9">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15</w:t>
      </w:r>
      <w:r w:rsidRPr="004420B9">
        <w:rPr>
          <w:rFonts w:ascii="Times New Roman" w:hAnsi="Times New Roman" w:cs="Times New Roman"/>
          <w:b/>
          <w:bCs/>
          <w:sz w:val="24"/>
          <w:szCs w:val="24"/>
        </w:rPr>
        <w:t> </w:t>
      </w:r>
      <w:r>
        <w:rPr>
          <w:rFonts w:ascii="Times New Roman" w:hAnsi="Times New Roman" w:cs="Times New Roman"/>
          <w:b/>
          <w:bCs/>
          <w:sz w:val="24"/>
          <w:szCs w:val="24"/>
        </w:rPr>
        <w:t>168</w:t>
      </w:r>
      <w:r w:rsidRPr="004420B9">
        <w:rPr>
          <w:rFonts w:ascii="Times New Roman" w:hAnsi="Times New Roman" w:cs="Times New Roman"/>
          <w:b/>
          <w:bCs/>
          <w:sz w:val="24"/>
          <w:szCs w:val="24"/>
        </w:rPr>
        <w:t>,</w:t>
      </w:r>
      <w:r>
        <w:rPr>
          <w:rFonts w:ascii="Times New Roman" w:hAnsi="Times New Roman" w:cs="Times New Roman"/>
          <w:b/>
          <w:bCs/>
          <w:sz w:val="24"/>
          <w:szCs w:val="24"/>
        </w:rPr>
        <w:t>43</w:t>
      </w:r>
      <w:r w:rsidRPr="004420B9">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455</w:t>
      </w:r>
      <w:r w:rsidRPr="004420B9">
        <w:rPr>
          <w:rFonts w:ascii="Times New Roman" w:hAnsi="Times New Roman" w:cs="Times New Roman"/>
          <w:b/>
          <w:bCs/>
          <w:sz w:val="24"/>
          <w:szCs w:val="24"/>
        </w:rPr>
        <w:t> </w:t>
      </w:r>
      <w:r>
        <w:rPr>
          <w:rFonts w:ascii="Times New Roman" w:hAnsi="Times New Roman" w:cs="Times New Roman"/>
          <w:b/>
          <w:bCs/>
          <w:sz w:val="24"/>
          <w:szCs w:val="24"/>
        </w:rPr>
        <w:t>052</w:t>
      </w:r>
      <w:r w:rsidRPr="004420B9">
        <w:rPr>
          <w:rFonts w:ascii="Times New Roman" w:hAnsi="Times New Roman" w:cs="Times New Roman"/>
          <w:b/>
          <w:bCs/>
          <w:sz w:val="24"/>
          <w:szCs w:val="24"/>
        </w:rPr>
        <w:t>,</w:t>
      </w:r>
      <w:r>
        <w:rPr>
          <w:rFonts w:ascii="Times New Roman" w:hAnsi="Times New Roman" w:cs="Times New Roman"/>
          <w:b/>
          <w:bCs/>
          <w:sz w:val="24"/>
          <w:szCs w:val="24"/>
        </w:rPr>
        <w:t>90</w:t>
      </w:r>
      <w:r w:rsidRPr="004420B9">
        <w:rPr>
          <w:rFonts w:ascii="Times New Roman" w:hAnsi="Times New Roman" w:cs="Times New Roman"/>
          <w:b/>
          <w:bCs/>
          <w:sz w:val="24"/>
          <w:szCs w:val="24"/>
        </w:rPr>
        <w:t xml:space="preserve"> руб. (не облагается НДС). </w:t>
      </w:r>
      <w:r w:rsidRPr="004420B9">
        <w:rPr>
          <w:rFonts w:ascii="Times New Roman" w:hAnsi="Times New Roman" w:cs="Times New Roman"/>
          <w:sz w:val="24"/>
          <w:szCs w:val="24"/>
        </w:rPr>
        <w:t xml:space="preserve">Ограничение (обременение) права: арест, запрет регистрационных действий. Собственник/должник: </w:t>
      </w:r>
      <w:r w:rsidRPr="00E20E3F">
        <w:rPr>
          <w:rFonts w:ascii="Times New Roman" w:hAnsi="Times New Roman" w:cs="Times New Roman"/>
          <w:sz w:val="24"/>
          <w:szCs w:val="24"/>
        </w:rPr>
        <w:t>ООО "ПРОМСТРОЙ-КОМПЛЕКС"</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Основание для реализации на торгах: </w:t>
      </w:r>
      <w:r w:rsidRPr="00E20E3F">
        <w:rPr>
          <w:rFonts w:ascii="Times New Roman" w:hAnsi="Times New Roman" w:cs="Times New Roman"/>
          <w:sz w:val="24"/>
          <w:szCs w:val="24"/>
        </w:rPr>
        <w:t xml:space="preserve">Постановление </w:t>
      </w:r>
      <w:proofErr w:type="spellStart"/>
      <w:r w:rsidRPr="00E20E3F">
        <w:rPr>
          <w:rFonts w:ascii="Times New Roman" w:hAnsi="Times New Roman" w:cs="Times New Roman"/>
          <w:sz w:val="24"/>
          <w:szCs w:val="24"/>
        </w:rPr>
        <w:t>Обнинского</w:t>
      </w:r>
      <w:proofErr w:type="spellEnd"/>
      <w:r w:rsidRPr="00E20E3F">
        <w:rPr>
          <w:rFonts w:ascii="Times New Roman" w:hAnsi="Times New Roman" w:cs="Times New Roman"/>
          <w:sz w:val="24"/>
          <w:szCs w:val="24"/>
        </w:rPr>
        <w:t xml:space="preserve"> ГОСП УФССП России по Калужской области от</w:t>
      </w:r>
      <w:r>
        <w:rPr>
          <w:rFonts w:ascii="Times New Roman" w:hAnsi="Times New Roman" w:cs="Times New Roman"/>
          <w:sz w:val="24"/>
          <w:szCs w:val="24"/>
        </w:rPr>
        <w:t xml:space="preserve"> </w:t>
      </w:r>
      <w:r w:rsidRPr="004420B9">
        <w:rPr>
          <w:rFonts w:ascii="Times New Roman" w:hAnsi="Times New Roman" w:cs="Times New Roman"/>
          <w:sz w:val="24"/>
          <w:szCs w:val="24"/>
        </w:rPr>
        <w:t>27.</w:t>
      </w:r>
      <w:r w:rsidRPr="004420B9">
        <w:rPr>
          <w:rFonts w:ascii="Times New Roman" w:hAnsi="Times New Roman" w:cs="Times New Roman"/>
          <w:color w:val="2C2D2E"/>
          <w:sz w:val="24"/>
          <w:szCs w:val="24"/>
          <w:shd w:val="clear" w:color="auto" w:fill="FFFFFF"/>
        </w:rPr>
        <w:t xml:space="preserve">11.2025г. </w:t>
      </w:r>
      <w:r w:rsidRPr="004420B9">
        <w:rPr>
          <w:rFonts w:ascii="Times New Roman" w:hAnsi="Times New Roman" w:cs="Times New Roman"/>
          <w:sz w:val="24"/>
          <w:szCs w:val="24"/>
        </w:rPr>
        <w:t xml:space="preserve">Для осмотра имущества обращаться к судебному приставу-исполнителю </w:t>
      </w:r>
      <w:proofErr w:type="spellStart"/>
      <w:r>
        <w:rPr>
          <w:rFonts w:ascii="Times New Roman" w:hAnsi="Times New Roman" w:cs="Times New Roman"/>
          <w:sz w:val="24"/>
          <w:szCs w:val="24"/>
        </w:rPr>
        <w:t>Маленевская</w:t>
      </w:r>
      <w:proofErr w:type="spellEnd"/>
      <w:r>
        <w:rPr>
          <w:rFonts w:ascii="Times New Roman" w:hAnsi="Times New Roman" w:cs="Times New Roman"/>
          <w:sz w:val="24"/>
          <w:szCs w:val="24"/>
        </w:rPr>
        <w:t xml:space="preserve"> Л.А.</w:t>
      </w:r>
      <w:r w:rsidRPr="004420B9">
        <w:rPr>
          <w:rFonts w:ascii="Times New Roman" w:hAnsi="Times New Roman" w:cs="Times New Roman"/>
          <w:sz w:val="24"/>
          <w:szCs w:val="24"/>
        </w:rPr>
        <w:t xml:space="preserve"> тел. </w:t>
      </w:r>
      <w:r w:rsidRPr="00E20E3F">
        <w:rPr>
          <w:rFonts w:ascii="Times New Roman" w:hAnsi="Times New Roman" w:cs="Times New Roman"/>
          <w:sz w:val="24"/>
          <w:szCs w:val="24"/>
        </w:rPr>
        <w:t>+7(48439)6-24-33</w:t>
      </w:r>
      <w:r w:rsidRPr="004420B9">
        <w:rPr>
          <w:rFonts w:ascii="Times New Roman" w:hAnsi="Times New Roman" w:cs="Times New Roman"/>
          <w:sz w:val="24"/>
          <w:szCs w:val="24"/>
        </w:rPr>
        <w:t>.</w:t>
      </w:r>
    </w:p>
    <w:p w14:paraId="3316441B" w14:textId="12B4C511" w:rsidR="00C0625D" w:rsidRDefault="00C0625D" w:rsidP="007B5504">
      <w:pPr>
        <w:spacing w:before="100" w:beforeAutospacing="1" w:after="100" w:afterAutospacing="1" w:line="240" w:lineRule="auto"/>
        <w:jc w:val="both"/>
        <w:rPr>
          <w:rFonts w:ascii="Times New Roman" w:hAnsi="Times New Roman" w:cs="Times New Roman"/>
          <w:sz w:val="24"/>
          <w:szCs w:val="24"/>
        </w:rPr>
      </w:pPr>
      <w:r w:rsidRPr="004420B9">
        <w:rPr>
          <w:rFonts w:ascii="Times New Roman" w:hAnsi="Times New Roman" w:cs="Times New Roman"/>
          <w:b/>
          <w:bCs/>
          <w:sz w:val="24"/>
          <w:szCs w:val="24"/>
        </w:rPr>
        <w:lastRenderedPageBreak/>
        <w:t>Лот</w:t>
      </w:r>
      <w:r>
        <w:rPr>
          <w:rFonts w:ascii="Times New Roman" w:hAnsi="Times New Roman" w:cs="Times New Roman"/>
          <w:b/>
          <w:bCs/>
          <w:sz w:val="24"/>
          <w:szCs w:val="24"/>
        </w:rPr>
        <w:t xml:space="preserve"> 1</w:t>
      </w:r>
      <w:r w:rsidR="002C625E">
        <w:rPr>
          <w:rFonts w:ascii="Times New Roman" w:hAnsi="Times New Roman" w:cs="Times New Roman"/>
          <w:b/>
          <w:bCs/>
          <w:sz w:val="24"/>
          <w:szCs w:val="24"/>
        </w:rPr>
        <w:t>8</w:t>
      </w:r>
      <w:r w:rsidRPr="004420B9">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Сооружение электроэнергетики (сети электроснабжения)</w:t>
      </w:r>
      <w:r w:rsidRPr="004420B9">
        <w:rPr>
          <w:rFonts w:ascii="Times New Roman" w:hAnsi="Times New Roman" w:cs="Times New Roman"/>
          <w:sz w:val="24"/>
          <w:szCs w:val="24"/>
        </w:rPr>
        <w:t xml:space="preserve">, </w:t>
      </w:r>
      <w:r>
        <w:rPr>
          <w:rFonts w:ascii="Times New Roman" w:hAnsi="Times New Roman" w:cs="Times New Roman"/>
          <w:sz w:val="24"/>
          <w:szCs w:val="24"/>
        </w:rPr>
        <w:t>п</w:t>
      </w:r>
      <w:r w:rsidRPr="00E20E3F">
        <w:rPr>
          <w:rFonts w:ascii="Times New Roman" w:hAnsi="Times New Roman" w:cs="Times New Roman"/>
          <w:sz w:val="24"/>
          <w:szCs w:val="24"/>
        </w:rPr>
        <w:t>ротяженность</w:t>
      </w:r>
      <w:r>
        <w:rPr>
          <w:rFonts w:ascii="Times New Roman" w:hAnsi="Times New Roman" w:cs="Times New Roman"/>
          <w:sz w:val="24"/>
          <w:szCs w:val="24"/>
        </w:rPr>
        <w:t xml:space="preserve"> </w:t>
      </w:r>
      <w:r w:rsidRPr="00070AF7">
        <w:rPr>
          <w:rFonts w:ascii="Times New Roman" w:hAnsi="Times New Roman" w:cs="Times New Roman"/>
          <w:sz w:val="24"/>
          <w:szCs w:val="24"/>
        </w:rPr>
        <w:t>263</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м., кадастровый номер </w:t>
      </w:r>
      <w:r w:rsidRPr="00070AF7">
        <w:rPr>
          <w:rFonts w:ascii="Times New Roman" w:hAnsi="Times New Roman" w:cs="Times New Roman"/>
          <w:sz w:val="24"/>
          <w:szCs w:val="24"/>
        </w:rPr>
        <w:t>40:27:020302:1649</w:t>
      </w:r>
      <w:r w:rsidRPr="004420B9">
        <w:rPr>
          <w:rFonts w:ascii="Times New Roman" w:hAnsi="Times New Roman" w:cs="Times New Roman"/>
          <w:sz w:val="24"/>
          <w:szCs w:val="24"/>
        </w:rPr>
        <w:t xml:space="preserve">, </w:t>
      </w:r>
      <w:r>
        <w:rPr>
          <w:rFonts w:ascii="Times New Roman" w:hAnsi="Times New Roman" w:cs="Times New Roman"/>
          <w:sz w:val="24"/>
          <w:szCs w:val="24"/>
        </w:rPr>
        <w:t>местоположение</w:t>
      </w:r>
      <w:r w:rsidRPr="004420B9">
        <w:rPr>
          <w:rFonts w:ascii="Times New Roman" w:hAnsi="Times New Roman" w:cs="Times New Roman"/>
          <w:sz w:val="24"/>
          <w:szCs w:val="24"/>
        </w:rPr>
        <w:t xml:space="preserve">: Калужская обл., </w:t>
      </w:r>
      <w:proofErr w:type="spellStart"/>
      <w:r w:rsidRPr="00E20E3F">
        <w:rPr>
          <w:rFonts w:ascii="Times New Roman" w:hAnsi="Times New Roman" w:cs="Times New Roman"/>
          <w:sz w:val="24"/>
          <w:szCs w:val="24"/>
        </w:rPr>
        <w:t>г</w:t>
      </w:r>
      <w:r>
        <w:rPr>
          <w:rFonts w:ascii="Times New Roman" w:hAnsi="Times New Roman" w:cs="Times New Roman"/>
          <w:sz w:val="24"/>
          <w:szCs w:val="24"/>
        </w:rPr>
        <w:t>.</w:t>
      </w:r>
      <w:r w:rsidRPr="00E20E3F">
        <w:rPr>
          <w:rFonts w:ascii="Times New Roman" w:hAnsi="Times New Roman" w:cs="Times New Roman"/>
          <w:sz w:val="24"/>
          <w:szCs w:val="24"/>
        </w:rPr>
        <w:t>Обнинск</w:t>
      </w:r>
      <w:proofErr w:type="spellEnd"/>
      <w:r w:rsidRPr="00E20E3F">
        <w:rPr>
          <w:rFonts w:ascii="Times New Roman" w:hAnsi="Times New Roman" w:cs="Times New Roman"/>
          <w:sz w:val="24"/>
          <w:szCs w:val="24"/>
        </w:rPr>
        <w:t>, в районе ул.</w:t>
      </w:r>
      <w:r>
        <w:rPr>
          <w:rFonts w:ascii="Times New Roman" w:hAnsi="Times New Roman" w:cs="Times New Roman"/>
          <w:sz w:val="24"/>
          <w:szCs w:val="24"/>
        </w:rPr>
        <w:t xml:space="preserve"> </w:t>
      </w:r>
      <w:proofErr w:type="spellStart"/>
      <w:r w:rsidRPr="00E20E3F">
        <w:rPr>
          <w:rFonts w:ascii="Times New Roman" w:hAnsi="Times New Roman" w:cs="Times New Roman"/>
          <w:sz w:val="24"/>
          <w:szCs w:val="24"/>
        </w:rPr>
        <w:t>Шацкого</w:t>
      </w:r>
      <w:proofErr w:type="spellEnd"/>
      <w:r w:rsidRPr="00E20E3F">
        <w:rPr>
          <w:rFonts w:ascii="Times New Roman" w:hAnsi="Times New Roman" w:cs="Times New Roman"/>
          <w:sz w:val="24"/>
          <w:szCs w:val="24"/>
        </w:rPr>
        <w:t xml:space="preserve"> и Пионерского проезда</w:t>
      </w:r>
      <w:r w:rsidRPr="004420B9">
        <w:rPr>
          <w:rFonts w:ascii="Times New Roman" w:hAnsi="Times New Roman" w:cs="Times New Roman"/>
          <w:sz w:val="24"/>
          <w:szCs w:val="24"/>
        </w:rPr>
        <w:t xml:space="preserve">. </w:t>
      </w:r>
      <w:r w:rsidRPr="004420B9">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151</w:t>
      </w:r>
      <w:r w:rsidRPr="004420B9">
        <w:rPr>
          <w:rFonts w:ascii="Times New Roman" w:hAnsi="Times New Roman" w:cs="Times New Roman"/>
          <w:b/>
          <w:bCs/>
          <w:sz w:val="24"/>
          <w:szCs w:val="24"/>
        </w:rPr>
        <w:t> </w:t>
      </w:r>
      <w:r>
        <w:rPr>
          <w:rFonts w:ascii="Times New Roman" w:hAnsi="Times New Roman" w:cs="Times New Roman"/>
          <w:b/>
          <w:bCs/>
          <w:sz w:val="24"/>
          <w:szCs w:val="24"/>
        </w:rPr>
        <w:t>684</w:t>
      </w:r>
      <w:r w:rsidRPr="004420B9">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1</w:t>
      </w:r>
      <w:r w:rsidRPr="004420B9">
        <w:rPr>
          <w:rFonts w:ascii="Times New Roman" w:hAnsi="Times New Roman" w:cs="Times New Roman"/>
          <w:b/>
          <w:bCs/>
          <w:sz w:val="24"/>
          <w:szCs w:val="24"/>
        </w:rPr>
        <w:t> </w:t>
      </w:r>
      <w:r>
        <w:rPr>
          <w:rFonts w:ascii="Times New Roman" w:hAnsi="Times New Roman" w:cs="Times New Roman"/>
          <w:b/>
          <w:bCs/>
          <w:sz w:val="24"/>
          <w:szCs w:val="24"/>
        </w:rPr>
        <w:t>516</w:t>
      </w:r>
      <w:r w:rsidRPr="004420B9">
        <w:rPr>
          <w:rFonts w:ascii="Times New Roman" w:hAnsi="Times New Roman" w:cs="Times New Roman"/>
          <w:b/>
          <w:bCs/>
          <w:sz w:val="24"/>
          <w:szCs w:val="24"/>
        </w:rPr>
        <w:t>,</w:t>
      </w:r>
      <w:r>
        <w:rPr>
          <w:rFonts w:ascii="Times New Roman" w:hAnsi="Times New Roman" w:cs="Times New Roman"/>
          <w:b/>
          <w:bCs/>
          <w:sz w:val="24"/>
          <w:szCs w:val="24"/>
        </w:rPr>
        <w:t>84</w:t>
      </w:r>
      <w:r w:rsidRPr="004420B9">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45</w:t>
      </w:r>
      <w:r w:rsidRPr="004420B9">
        <w:rPr>
          <w:rFonts w:ascii="Times New Roman" w:hAnsi="Times New Roman" w:cs="Times New Roman"/>
          <w:b/>
          <w:bCs/>
          <w:sz w:val="24"/>
          <w:szCs w:val="24"/>
        </w:rPr>
        <w:t> </w:t>
      </w:r>
      <w:r>
        <w:rPr>
          <w:rFonts w:ascii="Times New Roman" w:hAnsi="Times New Roman" w:cs="Times New Roman"/>
          <w:b/>
          <w:bCs/>
          <w:sz w:val="24"/>
          <w:szCs w:val="24"/>
        </w:rPr>
        <w:t>505</w:t>
      </w:r>
      <w:r w:rsidRPr="004420B9">
        <w:rPr>
          <w:rFonts w:ascii="Times New Roman" w:hAnsi="Times New Roman" w:cs="Times New Roman"/>
          <w:b/>
          <w:bCs/>
          <w:sz w:val="24"/>
          <w:szCs w:val="24"/>
        </w:rPr>
        <w:t>,</w:t>
      </w:r>
      <w:r>
        <w:rPr>
          <w:rFonts w:ascii="Times New Roman" w:hAnsi="Times New Roman" w:cs="Times New Roman"/>
          <w:b/>
          <w:bCs/>
          <w:sz w:val="24"/>
          <w:szCs w:val="24"/>
        </w:rPr>
        <w:t>20</w:t>
      </w:r>
      <w:r w:rsidRPr="004420B9">
        <w:rPr>
          <w:rFonts w:ascii="Times New Roman" w:hAnsi="Times New Roman" w:cs="Times New Roman"/>
          <w:b/>
          <w:bCs/>
          <w:sz w:val="24"/>
          <w:szCs w:val="24"/>
        </w:rPr>
        <w:t xml:space="preserve"> руб. (не облагается НДС). </w:t>
      </w:r>
      <w:r w:rsidRPr="004420B9">
        <w:rPr>
          <w:rFonts w:ascii="Times New Roman" w:hAnsi="Times New Roman" w:cs="Times New Roman"/>
          <w:sz w:val="24"/>
          <w:szCs w:val="24"/>
        </w:rPr>
        <w:t xml:space="preserve">Ограничение (обременение) права: арест, запрет регистрационных действий. Собственник/должник: </w:t>
      </w:r>
      <w:r w:rsidRPr="00E20E3F">
        <w:rPr>
          <w:rFonts w:ascii="Times New Roman" w:hAnsi="Times New Roman" w:cs="Times New Roman"/>
          <w:sz w:val="24"/>
          <w:szCs w:val="24"/>
        </w:rPr>
        <w:t>ООО "ПРОМСТРОЙ-КОМПЛЕКС"</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Основание для реализации на торгах: </w:t>
      </w:r>
      <w:r w:rsidRPr="00E20E3F">
        <w:rPr>
          <w:rFonts w:ascii="Times New Roman" w:hAnsi="Times New Roman" w:cs="Times New Roman"/>
          <w:sz w:val="24"/>
          <w:szCs w:val="24"/>
        </w:rPr>
        <w:t xml:space="preserve">Постановление </w:t>
      </w:r>
      <w:proofErr w:type="spellStart"/>
      <w:r w:rsidRPr="00E20E3F">
        <w:rPr>
          <w:rFonts w:ascii="Times New Roman" w:hAnsi="Times New Roman" w:cs="Times New Roman"/>
          <w:sz w:val="24"/>
          <w:szCs w:val="24"/>
        </w:rPr>
        <w:t>Обнинского</w:t>
      </w:r>
      <w:proofErr w:type="spellEnd"/>
      <w:r w:rsidRPr="00E20E3F">
        <w:rPr>
          <w:rFonts w:ascii="Times New Roman" w:hAnsi="Times New Roman" w:cs="Times New Roman"/>
          <w:sz w:val="24"/>
          <w:szCs w:val="24"/>
        </w:rPr>
        <w:t xml:space="preserve"> ГОСП УФССП России по Калужской области от</w:t>
      </w:r>
      <w:r>
        <w:rPr>
          <w:rFonts w:ascii="Times New Roman" w:hAnsi="Times New Roman" w:cs="Times New Roman"/>
          <w:sz w:val="24"/>
          <w:szCs w:val="24"/>
        </w:rPr>
        <w:t xml:space="preserve"> </w:t>
      </w:r>
      <w:r w:rsidRPr="004420B9">
        <w:rPr>
          <w:rFonts w:ascii="Times New Roman" w:hAnsi="Times New Roman" w:cs="Times New Roman"/>
          <w:sz w:val="24"/>
          <w:szCs w:val="24"/>
        </w:rPr>
        <w:t>27.</w:t>
      </w:r>
      <w:r w:rsidRPr="004420B9">
        <w:rPr>
          <w:rFonts w:ascii="Times New Roman" w:hAnsi="Times New Roman" w:cs="Times New Roman"/>
          <w:color w:val="2C2D2E"/>
          <w:sz w:val="24"/>
          <w:szCs w:val="24"/>
          <w:shd w:val="clear" w:color="auto" w:fill="FFFFFF"/>
        </w:rPr>
        <w:t xml:space="preserve">11.2025г. </w:t>
      </w:r>
      <w:r w:rsidRPr="004420B9">
        <w:rPr>
          <w:rFonts w:ascii="Times New Roman" w:hAnsi="Times New Roman" w:cs="Times New Roman"/>
          <w:sz w:val="24"/>
          <w:szCs w:val="24"/>
        </w:rPr>
        <w:t xml:space="preserve">Для осмотра имущества обращаться к судебному приставу-исполнителю </w:t>
      </w:r>
      <w:proofErr w:type="spellStart"/>
      <w:r>
        <w:rPr>
          <w:rFonts w:ascii="Times New Roman" w:hAnsi="Times New Roman" w:cs="Times New Roman"/>
          <w:sz w:val="24"/>
          <w:szCs w:val="24"/>
        </w:rPr>
        <w:t>Маленевская</w:t>
      </w:r>
      <w:proofErr w:type="spellEnd"/>
      <w:r>
        <w:rPr>
          <w:rFonts w:ascii="Times New Roman" w:hAnsi="Times New Roman" w:cs="Times New Roman"/>
          <w:sz w:val="24"/>
          <w:szCs w:val="24"/>
        </w:rPr>
        <w:t xml:space="preserve"> Л.А.</w:t>
      </w:r>
      <w:r w:rsidRPr="004420B9">
        <w:rPr>
          <w:rFonts w:ascii="Times New Roman" w:hAnsi="Times New Roman" w:cs="Times New Roman"/>
          <w:sz w:val="24"/>
          <w:szCs w:val="24"/>
        </w:rPr>
        <w:t xml:space="preserve"> тел. </w:t>
      </w:r>
      <w:r w:rsidRPr="00E20E3F">
        <w:rPr>
          <w:rFonts w:ascii="Times New Roman" w:hAnsi="Times New Roman" w:cs="Times New Roman"/>
          <w:sz w:val="24"/>
          <w:szCs w:val="24"/>
        </w:rPr>
        <w:t>+7(48439)6-24-33</w:t>
      </w:r>
      <w:r w:rsidRPr="004420B9">
        <w:rPr>
          <w:rFonts w:ascii="Times New Roman" w:hAnsi="Times New Roman" w:cs="Times New Roman"/>
          <w:sz w:val="24"/>
          <w:szCs w:val="24"/>
        </w:rPr>
        <w:t>.</w:t>
      </w:r>
    </w:p>
    <w:p w14:paraId="3949FA3F" w14:textId="0C88ACE9" w:rsidR="00C0625D" w:rsidRDefault="00C0625D" w:rsidP="007B5504">
      <w:pPr>
        <w:spacing w:before="100" w:beforeAutospacing="1" w:after="100" w:afterAutospacing="1" w:line="240" w:lineRule="auto"/>
        <w:jc w:val="both"/>
        <w:rPr>
          <w:rFonts w:ascii="Times New Roman" w:hAnsi="Times New Roman" w:cs="Times New Roman"/>
          <w:sz w:val="24"/>
          <w:szCs w:val="24"/>
        </w:rPr>
      </w:pPr>
      <w:r w:rsidRPr="004420B9">
        <w:rPr>
          <w:rFonts w:ascii="Times New Roman" w:hAnsi="Times New Roman" w:cs="Times New Roman"/>
          <w:b/>
          <w:bCs/>
          <w:sz w:val="24"/>
          <w:szCs w:val="24"/>
        </w:rPr>
        <w:t>Лот</w:t>
      </w:r>
      <w:r>
        <w:rPr>
          <w:rFonts w:ascii="Times New Roman" w:hAnsi="Times New Roman" w:cs="Times New Roman"/>
          <w:b/>
          <w:bCs/>
          <w:sz w:val="24"/>
          <w:szCs w:val="24"/>
        </w:rPr>
        <w:t xml:space="preserve"> </w:t>
      </w:r>
      <w:r w:rsidR="002C625E">
        <w:rPr>
          <w:rFonts w:ascii="Times New Roman" w:hAnsi="Times New Roman" w:cs="Times New Roman"/>
          <w:b/>
          <w:bCs/>
          <w:sz w:val="24"/>
          <w:szCs w:val="24"/>
        </w:rPr>
        <w:t>19</w:t>
      </w:r>
      <w:r w:rsidRPr="004420B9">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Сооружение трубопроводного транспорта (распределительный газопровод низкого давления)</w:t>
      </w:r>
      <w:r w:rsidRPr="004420B9">
        <w:rPr>
          <w:rFonts w:ascii="Times New Roman" w:hAnsi="Times New Roman" w:cs="Times New Roman"/>
          <w:sz w:val="24"/>
          <w:szCs w:val="24"/>
        </w:rPr>
        <w:t xml:space="preserve">, </w:t>
      </w:r>
      <w:r>
        <w:rPr>
          <w:rFonts w:ascii="Times New Roman" w:hAnsi="Times New Roman" w:cs="Times New Roman"/>
          <w:sz w:val="24"/>
          <w:szCs w:val="24"/>
        </w:rPr>
        <w:t>п</w:t>
      </w:r>
      <w:r w:rsidRPr="00E20E3F">
        <w:rPr>
          <w:rFonts w:ascii="Times New Roman" w:hAnsi="Times New Roman" w:cs="Times New Roman"/>
          <w:sz w:val="24"/>
          <w:szCs w:val="24"/>
        </w:rPr>
        <w:t>ротяженность</w:t>
      </w:r>
      <w:r>
        <w:rPr>
          <w:rFonts w:ascii="Times New Roman" w:hAnsi="Times New Roman" w:cs="Times New Roman"/>
          <w:sz w:val="24"/>
          <w:szCs w:val="24"/>
        </w:rPr>
        <w:t xml:space="preserve"> </w:t>
      </w:r>
      <w:r w:rsidRPr="002722E7">
        <w:rPr>
          <w:rFonts w:ascii="Times New Roman" w:hAnsi="Times New Roman" w:cs="Times New Roman"/>
          <w:sz w:val="24"/>
          <w:szCs w:val="24"/>
        </w:rPr>
        <w:t>515</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м., кадастровый номер </w:t>
      </w:r>
      <w:r w:rsidRPr="002722E7">
        <w:rPr>
          <w:rFonts w:ascii="Times New Roman" w:hAnsi="Times New Roman" w:cs="Times New Roman"/>
          <w:sz w:val="24"/>
          <w:szCs w:val="24"/>
        </w:rPr>
        <w:t>40:27:020302:1650</w:t>
      </w:r>
      <w:r w:rsidRPr="004420B9">
        <w:rPr>
          <w:rFonts w:ascii="Times New Roman" w:hAnsi="Times New Roman" w:cs="Times New Roman"/>
          <w:sz w:val="24"/>
          <w:szCs w:val="24"/>
        </w:rPr>
        <w:t xml:space="preserve">, </w:t>
      </w:r>
      <w:r>
        <w:rPr>
          <w:rFonts w:ascii="Times New Roman" w:hAnsi="Times New Roman" w:cs="Times New Roman"/>
          <w:sz w:val="24"/>
          <w:szCs w:val="24"/>
        </w:rPr>
        <w:t>местоположение</w:t>
      </w:r>
      <w:r w:rsidRPr="004420B9">
        <w:rPr>
          <w:rFonts w:ascii="Times New Roman" w:hAnsi="Times New Roman" w:cs="Times New Roman"/>
          <w:sz w:val="24"/>
          <w:szCs w:val="24"/>
        </w:rPr>
        <w:t xml:space="preserve">: Калужская обл., </w:t>
      </w:r>
      <w:proofErr w:type="spellStart"/>
      <w:r w:rsidRPr="00E20E3F">
        <w:rPr>
          <w:rFonts w:ascii="Times New Roman" w:hAnsi="Times New Roman" w:cs="Times New Roman"/>
          <w:sz w:val="24"/>
          <w:szCs w:val="24"/>
        </w:rPr>
        <w:t>г</w:t>
      </w:r>
      <w:r>
        <w:rPr>
          <w:rFonts w:ascii="Times New Roman" w:hAnsi="Times New Roman" w:cs="Times New Roman"/>
          <w:sz w:val="24"/>
          <w:szCs w:val="24"/>
        </w:rPr>
        <w:t>.</w:t>
      </w:r>
      <w:r w:rsidRPr="00E20E3F">
        <w:rPr>
          <w:rFonts w:ascii="Times New Roman" w:hAnsi="Times New Roman" w:cs="Times New Roman"/>
          <w:sz w:val="24"/>
          <w:szCs w:val="24"/>
        </w:rPr>
        <w:t>Обнинск</w:t>
      </w:r>
      <w:proofErr w:type="spellEnd"/>
      <w:r w:rsidRPr="00E20E3F">
        <w:rPr>
          <w:rFonts w:ascii="Times New Roman" w:hAnsi="Times New Roman" w:cs="Times New Roman"/>
          <w:sz w:val="24"/>
          <w:szCs w:val="24"/>
        </w:rPr>
        <w:t>, в районе ул.</w:t>
      </w:r>
      <w:r>
        <w:rPr>
          <w:rFonts w:ascii="Times New Roman" w:hAnsi="Times New Roman" w:cs="Times New Roman"/>
          <w:sz w:val="24"/>
          <w:szCs w:val="24"/>
        </w:rPr>
        <w:t xml:space="preserve"> </w:t>
      </w:r>
      <w:proofErr w:type="spellStart"/>
      <w:r w:rsidRPr="00E20E3F">
        <w:rPr>
          <w:rFonts w:ascii="Times New Roman" w:hAnsi="Times New Roman" w:cs="Times New Roman"/>
          <w:sz w:val="24"/>
          <w:szCs w:val="24"/>
        </w:rPr>
        <w:t>Шацкого</w:t>
      </w:r>
      <w:proofErr w:type="spellEnd"/>
      <w:r w:rsidRPr="00E20E3F">
        <w:rPr>
          <w:rFonts w:ascii="Times New Roman" w:hAnsi="Times New Roman" w:cs="Times New Roman"/>
          <w:sz w:val="24"/>
          <w:szCs w:val="24"/>
        </w:rPr>
        <w:t xml:space="preserve"> и Пионерского проезда</w:t>
      </w:r>
      <w:r w:rsidRPr="004420B9">
        <w:rPr>
          <w:rFonts w:ascii="Times New Roman" w:hAnsi="Times New Roman" w:cs="Times New Roman"/>
          <w:sz w:val="24"/>
          <w:szCs w:val="24"/>
        </w:rPr>
        <w:t xml:space="preserve">. </w:t>
      </w:r>
      <w:r w:rsidRPr="004420B9">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1 079 963</w:t>
      </w:r>
      <w:r w:rsidRPr="004420B9">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10</w:t>
      </w:r>
      <w:r w:rsidRPr="004420B9">
        <w:rPr>
          <w:rFonts w:ascii="Times New Roman" w:hAnsi="Times New Roman" w:cs="Times New Roman"/>
          <w:b/>
          <w:bCs/>
          <w:sz w:val="24"/>
          <w:szCs w:val="24"/>
        </w:rPr>
        <w:t> </w:t>
      </w:r>
      <w:r>
        <w:rPr>
          <w:rFonts w:ascii="Times New Roman" w:hAnsi="Times New Roman" w:cs="Times New Roman"/>
          <w:b/>
          <w:bCs/>
          <w:sz w:val="24"/>
          <w:szCs w:val="24"/>
        </w:rPr>
        <w:t>799</w:t>
      </w:r>
      <w:r w:rsidRPr="004420B9">
        <w:rPr>
          <w:rFonts w:ascii="Times New Roman" w:hAnsi="Times New Roman" w:cs="Times New Roman"/>
          <w:b/>
          <w:bCs/>
          <w:sz w:val="24"/>
          <w:szCs w:val="24"/>
        </w:rPr>
        <w:t>,</w:t>
      </w:r>
      <w:r>
        <w:rPr>
          <w:rFonts w:ascii="Times New Roman" w:hAnsi="Times New Roman" w:cs="Times New Roman"/>
          <w:b/>
          <w:bCs/>
          <w:sz w:val="24"/>
          <w:szCs w:val="24"/>
        </w:rPr>
        <w:t>63</w:t>
      </w:r>
      <w:r w:rsidRPr="004420B9">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323</w:t>
      </w:r>
      <w:r w:rsidRPr="004420B9">
        <w:rPr>
          <w:rFonts w:ascii="Times New Roman" w:hAnsi="Times New Roman" w:cs="Times New Roman"/>
          <w:b/>
          <w:bCs/>
          <w:sz w:val="24"/>
          <w:szCs w:val="24"/>
        </w:rPr>
        <w:t> </w:t>
      </w:r>
      <w:r>
        <w:rPr>
          <w:rFonts w:ascii="Times New Roman" w:hAnsi="Times New Roman" w:cs="Times New Roman"/>
          <w:b/>
          <w:bCs/>
          <w:sz w:val="24"/>
          <w:szCs w:val="24"/>
        </w:rPr>
        <w:t>988</w:t>
      </w:r>
      <w:r w:rsidRPr="004420B9">
        <w:rPr>
          <w:rFonts w:ascii="Times New Roman" w:hAnsi="Times New Roman" w:cs="Times New Roman"/>
          <w:b/>
          <w:bCs/>
          <w:sz w:val="24"/>
          <w:szCs w:val="24"/>
        </w:rPr>
        <w:t>,</w:t>
      </w:r>
      <w:r>
        <w:rPr>
          <w:rFonts w:ascii="Times New Roman" w:hAnsi="Times New Roman" w:cs="Times New Roman"/>
          <w:b/>
          <w:bCs/>
          <w:sz w:val="24"/>
          <w:szCs w:val="24"/>
        </w:rPr>
        <w:t>90</w:t>
      </w:r>
      <w:r w:rsidRPr="004420B9">
        <w:rPr>
          <w:rFonts w:ascii="Times New Roman" w:hAnsi="Times New Roman" w:cs="Times New Roman"/>
          <w:b/>
          <w:bCs/>
          <w:sz w:val="24"/>
          <w:szCs w:val="24"/>
        </w:rPr>
        <w:t xml:space="preserve"> руб. (не облагается НДС). </w:t>
      </w:r>
      <w:r w:rsidRPr="004420B9">
        <w:rPr>
          <w:rFonts w:ascii="Times New Roman" w:hAnsi="Times New Roman" w:cs="Times New Roman"/>
          <w:sz w:val="24"/>
          <w:szCs w:val="24"/>
        </w:rPr>
        <w:t xml:space="preserve">Ограничение (обременение) права: арест, запрет регистрационных действий. Собственник/должник: </w:t>
      </w:r>
      <w:r w:rsidRPr="00E20E3F">
        <w:rPr>
          <w:rFonts w:ascii="Times New Roman" w:hAnsi="Times New Roman" w:cs="Times New Roman"/>
          <w:sz w:val="24"/>
          <w:szCs w:val="24"/>
        </w:rPr>
        <w:t>ООО "ПРОМСТРОЙ-КОМПЛЕКС"</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Основание для реализации на торгах: </w:t>
      </w:r>
      <w:r w:rsidRPr="00E20E3F">
        <w:rPr>
          <w:rFonts w:ascii="Times New Roman" w:hAnsi="Times New Roman" w:cs="Times New Roman"/>
          <w:sz w:val="24"/>
          <w:szCs w:val="24"/>
        </w:rPr>
        <w:t xml:space="preserve">Постановление </w:t>
      </w:r>
      <w:proofErr w:type="spellStart"/>
      <w:r w:rsidRPr="00E20E3F">
        <w:rPr>
          <w:rFonts w:ascii="Times New Roman" w:hAnsi="Times New Roman" w:cs="Times New Roman"/>
          <w:sz w:val="24"/>
          <w:szCs w:val="24"/>
        </w:rPr>
        <w:t>Обнинского</w:t>
      </w:r>
      <w:proofErr w:type="spellEnd"/>
      <w:r w:rsidRPr="00E20E3F">
        <w:rPr>
          <w:rFonts w:ascii="Times New Roman" w:hAnsi="Times New Roman" w:cs="Times New Roman"/>
          <w:sz w:val="24"/>
          <w:szCs w:val="24"/>
        </w:rPr>
        <w:t xml:space="preserve"> ГОСП УФССП России по Калужской области от</w:t>
      </w:r>
      <w:r>
        <w:rPr>
          <w:rFonts w:ascii="Times New Roman" w:hAnsi="Times New Roman" w:cs="Times New Roman"/>
          <w:sz w:val="24"/>
          <w:szCs w:val="24"/>
        </w:rPr>
        <w:t xml:space="preserve"> </w:t>
      </w:r>
      <w:r w:rsidRPr="004420B9">
        <w:rPr>
          <w:rFonts w:ascii="Times New Roman" w:hAnsi="Times New Roman" w:cs="Times New Roman"/>
          <w:sz w:val="24"/>
          <w:szCs w:val="24"/>
        </w:rPr>
        <w:t>27.</w:t>
      </w:r>
      <w:r w:rsidRPr="004420B9">
        <w:rPr>
          <w:rFonts w:ascii="Times New Roman" w:hAnsi="Times New Roman" w:cs="Times New Roman"/>
          <w:color w:val="2C2D2E"/>
          <w:sz w:val="24"/>
          <w:szCs w:val="24"/>
          <w:shd w:val="clear" w:color="auto" w:fill="FFFFFF"/>
        </w:rPr>
        <w:t xml:space="preserve">11.2025г. </w:t>
      </w:r>
      <w:r w:rsidRPr="004420B9">
        <w:rPr>
          <w:rFonts w:ascii="Times New Roman" w:hAnsi="Times New Roman" w:cs="Times New Roman"/>
          <w:sz w:val="24"/>
          <w:szCs w:val="24"/>
        </w:rPr>
        <w:t xml:space="preserve">Для осмотра имущества обращаться к судебному приставу-исполнителю </w:t>
      </w:r>
      <w:proofErr w:type="spellStart"/>
      <w:r>
        <w:rPr>
          <w:rFonts w:ascii="Times New Roman" w:hAnsi="Times New Roman" w:cs="Times New Roman"/>
          <w:sz w:val="24"/>
          <w:szCs w:val="24"/>
        </w:rPr>
        <w:t>Маленевская</w:t>
      </w:r>
      <w:proofErr w:type="spellEnd"/>
      <w:r>
        <w:rPr>
          <w:rFonts w:ascii="Times New Roman" w:hAnsi="Times New Roman" w:cs="Times New Roman"/>
          <w:sz w:val="24"/>
          <w:szCs w:val="24"/>
        </w:rPr>
        <w:t xml:space="preserve"> Л.А.</w:t>
      </w:r>
      <w:r w:rsidRPr="004420B9">
        <w:rPr>
          <w:rFonts w:ascii="Times New Roman" w:hAnsi="Times New Roman" w:cs="Times New Roman"/>
          <w:sz w:val="24"/>
          <w:szCs w:val="24"/>
        </w:rPr>
        <w:t xml:space="preserve"> тел. </w:t>
      </w:r>
      <w:r w:rsidRPr="00E20E3F">
        <w:rPr>
          <w:rFonts w:ascii="Times New Roman" w:hAnsi="Times New Roman" w:cs="Times New Roman"/>
          <w:sz w:val="24"/>
          <w:szCs w:val="24"/>
        </w:rPr>
        <w:t>+7(48439)6-24-33</w:t>
      </w:r>
      <w:r w:rsidRPr="004420B9">
        <w:rPr>
          <w:rFonts w:ascii="Times New Roman" w:hAnsi="Times New Roman" w:cs="Times New Roman"/>
          <w:sz w:val="24"/>
          <w:szCs w:val="24"/>
        </w:rPr>
        <w:t>.</w:t>
      </w:r>
    </w:p>
    <w:p w14:paraId="5FDF1D80" w14:textId="27170802" w:rsidR="00C0625D" w:rsidRDefault="00C0625D" w:rsidP="007B5504">
      <w:pPr>
        <w:spacing w:before="100" w:beforeAutospacing="1" w:after="100" w:afterAutospacing="1" w:line="240" w:lineRule="auto"/>
        <w:jc w:val="both"/>
        <w:rPr>
          <w:rFonts w:ascii="Times New Roman" w:hAnsi="Times New Roman" w:cs="Times New Roman"/>
          <w:sz w:val="24"/>
          <w:szCs w:val="24"/>
        </w:rPr>
      </w:pPr>
      <w:r w:rsidRPr="004420B9">
        <w:rPr>
          <w:rFonts w:ascii="Times New Roman" w:hAnsi="Times New Roman" w:cs="Times New Roman"/>
          <w:b/>
          <w:bCs/>
          <w:sz w:val="24"/>
          <w:szCs w:val="24"/>
        </w:rPr>
        <w:t>Лот</w:t>
      </w:r>
      <w:r>
        <w:rPr>
          <w:rFonts w:ascii="Times New Roman" w:hAnsi="Times New Roman" w:cs="Times New Roman"/>
          <w:b/>
          <w:bCs/>
          <w:sz w:val="24"/>
          <w:szCs w:val="24"/>
        </w:rPr>
        <w:t xml:space="preserve"> 2</w:t>
      </w:r>
      <w:r w:rsidR="002C625E">
        <w:rPr>
          <w:rFonts w:ascii="Times New Roman" w:hAnsi="Times New Roman" w:cs="Times New Roman"/>
          <w:b/>
          <w:bCs/>
          <w:sz w:val="24"/>
          <w:szCs w:val="24"/>
        </w:rPr>
        <w:t>0</w:t>
      </w:r>
      <w:r w:rsidRPr="004420B9">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Сооружение трубопроводного транспорта (газопровод высокого давления)</w:t>
      </w:r>
      <w:r w:rsidRPr="004420B9">
        <w:rPr>
          <w:rFonts w:ascii="Times New Roman" w:hAnsi="Times New Roman" w:cs="Times New Roman"/>
          <w:sz w:val="24"/>
          <w:szCs w:val="24"/>
        </w:rPr>
        <w:t xml:space="preserve">, </w:t>
      </w:r>
      <w:r>
        <w:rPr>
          <w:rFonts w:ascii="Times New Roman" w:hAnsi="Times New Roman" w:cs="Times New Roman"/>
          <w:sz w:val="24"/>
          <w:szCs w:val="24"/>
        </w:rPr>
        <w:t>п</w:t>
      </w:r>
      <w:r w:rsidRPr="00E20E3F">
        <w:rPr>
          <w:rFonts w:ascii="Times New Roman" w:hAnsi="Times New Roman" w:cs="Times New Roman"/>
          <w:sz w:val="24"/>
          <w:szCs w:val="24"/>
        </w:rPr>
        <w:t>ротяженность</w:t>
      </w:r>
      <w:r>
        <w:rPr>
          <w:rFonts w:ascii="Times New Roman" w:hAnsi="Times New Roman" w:cs="Times New Roman"/>
          <w:sz w:val="24"/>
          <w:szCs w:val="24"/>
        </w:rPr>
        <w:t xml:space="preserve"> </w:t>
      </w:r>
      <w:r w:rsidRPr="00C21C65">
        <w:rPr>
          <w:rFonts w:ascii="Times New Roman" w:hAnsi="Times New Roman" w:cs="Times New Roman"/>
          <w:sz w:val="24"/>
          <w:szCs w:val="24"/>
        </w:rPr>
        <w:t>279</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м., кадастровый номер </w:t>
      </w:r>
      <w:r w:rsidRPr="00C21C65">
        <w:rPr>
          <w:rFonts w:ascii="Times New Roman" w:hAnsi="Times New Roman" w:cs="Times New Roman"/>
          <w:sz w:val="24"/>
          <w:szCs w:val="24"/>
        </w:rPr>
        <w:t>40:27:020302:1784</w:t>
      </w:r>
      <w:r w:rsidRPr="004420B9">
        <w:rPr>
          <w:rFonts w:ascii="Times New Roman" w:hAnsi="Times New Roman" w:cs="Times New Roman"/>
          <w:sz w:val="24"/>
          <w:szCs w:val="24"/>
        </w:rPr>
        <w:t xml:space="preserve">, </w:t>
      </w:r>
      <w:r>
        <w:rPr>
          <w:rFonts w:ascii="Times New Roman" w:hAnsi="Times New Roman" w:cs="Times New Roman"/>
          <w:sz w:val="24"/>
          <w:szCs w:val="24"/>
        </w:rPr>
        <w:t>местоположение</w:t>
      </w:r>
      <w:r w:rsidRPr="004420B9">
        <w:rPr>
          <w:rFonts w:ascii="Times New Roman" w:hAnsi="Times New Roman" w:cs="Times New Roman"/>
          <w:sz w:val="24"/>
          <w:szCs w:val="24"/>
        </w:rPr>
        <w:t xml:space="preserve">: Калужская обл., </w:t>
      </w:r>
      <w:proofErr w:type="spellStart"/>
      <w:r w:rsidRPr="00E20E3F">
        <w:rPr>
          <w:rFonts w:ascii="Times New Roman" w:hAnsi="Times New Roman" w:cs="Times New Roman"/>
          <w:sz w:val="24"/>
          <w:szCs w:val="24"/>
        </w:rPr>
        <w:t>г</w:t>
      </w:r>
      <w:r>
        <w:rPr>
          <w:rFonts w:ascii="Times New Roman" w:hAnsi="Times New Roman" w:cs="Times New Roman"/>
          <w:sz w:val="24"/>
          <w:szCs w:val="24"/>
        </w:rPr>
        <w:t>.</w:t>
      </w:r>
      <w:r w:rsidRPr="00E20E3F">
        <w:rPr>
          <w:rFonts w:ascii="Times New Roman" w:hAnsi="Times New Roman" w:cs="Times New Roman"/>
          <w:sz w:val="24"/>
          <w:szCs w:val="24"/>
        </w:rPr>
        <w:t>Обнинск</w:t>
      </w:r>
      <w:proofErr w:type="spellEnd"/>
      <w:r w:rsidRPr="00E20E3F">
        <w:rPr>
          <w:rFonts w:ascii="Times New Roman" w:hAnsi="Times New Roman" w:cs="Times New Roman"/>
          <w:sz w:val="24"/>
          <w:szCs w:val="24"/>
        </w:rPr>
        <w:t>, в районе ул.</w:t>
      </w:r>
      <w:r>
        <w:rPr>
          <w:rFonts w:ascii="Times New Roman" w:hAnsi="Times New Roman" w:cs="Times New Roman"/>
          <w:sz w:val="24"/>
          <w:szCs w:val="24"/>
        </w:rPr>
        <w:t xml:space="preserve"> </w:t>
      </w:r>
      <w:proofErr w:type="spellStart"/>
      <w:r w:rsidRPr="00E20E3F">
        <w:rPr>
          <w:rFonts w:ascii="Times New Roman" w:hAnsi="Times New Roman" w:cs="Times New Roman"/>
          <w:sz w:val="24"/>
          <w:szCs w:val="24"/>
        </w:rPr>
        <w:t>Шацкого</w:t>
      </w:r>
      <w:proofErr w:type="spellEnd"/>
      <w:r w:rsidRPr="00E20E3F">
        <w:rPr>
          <w:rFonts w:ascii="Times New Roman" w:hAnsi="Times New Roman" w:cs="Times New Roman"/>
          <w:sz w:val="24"/>
          <w:szCs w:val="24"/>
        </w:rPr>
        <w:t xml:space="preserve"> и Пионерского проезда</w:t>
      </w:r>
      <w:r w:rsidRPr="004420B9">
        <w:rPr>
          <w:rFonts w:ascii="Times New Roman" w:hAnsi="Times New Roman" w:cs="Times New Roman"/>
          <w:sz w:val="24"/>
          <w:szCs w:val="24"/>
        </w:rPr>
        <w:t xml:space="preserve">. </w:t>
      </w:r>
      <w:r w:rsidRPr="004420B9">
        <w:rPr>
          <w:rFonts w:ascii="Times New Roman" w:hAnsi="Times New Roman" w:cs="Times New Roman"/>
          <w:b/>
          <w:bCs/>
          <w:sz w:val="24"/>
          <w:szCs w:val="24"/>
        </w:rPr>
        <w:t xml:space="preserve">Начальная цена продажи – </w:t>
      </w:r>
      <w:r>
        <w:rPr>
          <w:rFonts w:ascii="Times New Roman" w:hAnsi="Times New Roman" w:cs="Times New Roman"/>
          <w:b/>
          <w:bCs/>
          <w:sz w:val="24"/>
          <w:szCs w:val="24"/>
        </w:rPr>
        <w:t>557 870</w:t>
      </w:r>
      <w:r w:rsidRPr="004420B9">
        <w:rPr>
          <w:rFonts w:ascii="Times New Roman" w:hAnsi="Times New Roman" w:cs="Times New Roman"/>
          <w:b/>
          <w:bCs/>
          <w:sz w:val="24"/>
          <w:szCs w:val="24"/>
        </w:rPr>
        <w:t xml:space="preserve">,00 руб. Шаг аукциона – </w:t>
      </w:r>
      <w:r>
        <w:rPr>
          <w:rFonts w:ascii="Times New Roman" w:hAnsi="Times New Roman" w:cs="Times New Roman"/>
          <w:b/>
          <w:bCs/>
          <w:sz w:val="24"/>
          <w:szCs w:val="24"/>
        </w:rPr>
        <w:t>5</w:t>
      </w:r>
      <w:r w:rsidRPr="004420B9">
        <w:rPr>
          <w:rFonts w:ascii="Times New Roman" w:hAnsi="Times New Roman" w:cs="Times New Roman"/>
          <w:b/>
          <w:bCs/>
          <w:sz w:val="24"/>
          <w:szCs w:val="24"/>
        </w:rPr>
        <w:t> </w:t>
      </w:r>
      <w:r>
        <w:rPr>
          <w:rFonts w:ascii="Times New Roman" w:hAnsi="Times New Roman" w:cs="Times New Roman"/>
          <w:b/>
          <w:bCs/>
          <w:sz w:val="24"/>
          <w:szCs w:val="24"/>
        </w:rPr>
        <w:t>578</w:t>
      </w:r>
      <w:r w:rsidRPr="004420B9">
        <w:rPr>
          <w:rFonts w:ascii="Times New Roman" w:hAnsi="Times New Roman" w:cs="Times New Roman"/>
          <w:b/>
          <w:bCs/>
          <w:sz w:val="24"/>
          <w:szCs w:val="24"/>
        </w:rPr>
        <w:t>,</w:t>
      </w:r>
      <w:r>
        <w:rPr>
          <w:rFonts w:ascii="Times New Roman" w:hAnsi="Times New Roman" w:cs="Times New Roman"/>
          <w:b/>
          <w:bCs/>
          <w:sz w:val="24"/>
          <w:szCs w:val="24"/>
        </w:rPr>
        <w:t>70</w:t>
      </w:r>
      <w:r w:rsidRPr="004420B9">
        <w:rPr>
          <w:rFonts w:ascii="Times New Roman" w:hAnsi="Times New Roman" w:cs="Times New Roman"/>
          <w:b/>
          <w:bCs/>
          <w:sz w:val="24"/>
          <w:szCs w:val="24"/>
        </w:rPr>
        <w:t xml:space="preserve"> руб. Сумма задатка – </w:t>
      </w:r>
      <w:r>
        <w:rPr>
          <w:rFonts w:ascii="Times New Roman" w:hAnsi="Times New Roman" w:cs="Times New Roman"/>
          <w:b/>
          <w:bCs/>
          <w:sz w:val="24"/>
          <w:szCs w:val="24"/>
        </w:rPr>
        <w:t>167</w:t>
      </w:r>
      <w:r w:rsidRPr="004420B9">
        <w:rPr>
          <w:rFonts w:ascii="Times New Roman" w:hAnsi="Times New Roman" w:cs="Times New Roman"/>
          <w:b/>
          <w:bCs/>
          <w:sz w:val="24"/>
          <w:szCs w:val="24"/>
        </w:rPr>
        <w:t> </w:t>
      </w:r>
      <w:r>
        <w:rPr>
          <w:rFonts w:ascii="Times New Roman" w:hAnsi="Times New Roman" w:cs="Times New Roman"/>
          <w:b/>
          <w:bCs/>
          <w:sz w:val="24"/>
          <w:szCs w:val="24"/>
        </w:rPr>
        <w:t>361</w:t>
      </w:r>
      <w:r w:rsidRPr="004420B9">
        <w:rPr>
          <w:rFonts w:ascii="Times New Roman" w:hAnsi="Times New Roman" w:cs="Times New Roman"/>
          <w:b/>
          <w:bCs/>
          <w:sz w:val="24"/>
          <w:szCs w:val="24"/>
        </w:rPr>
        <w:t>,</w:t>
      </w:r>
      <w:r>
        <w:rPr>
          <w:rFonts w:ascii="Times New Roman" w:hAnsi="Times New Roman" w:cs="Times New Roman"/>
          <w:b/>
          <w:bCs/>
          <w:sz w:val="24"/>
          <w:szCs w:val="24"/>
        </w:rPr>
        <w:t>00</w:t>
      </w:r>
      <w:r w:rsidRPr="004420B9">
        <w:rPr>
          <w:rFonts w:ascii="Times New Roman" w:hAnsi="Times New Roman" w:cs="Times New Roman"/>
          <w:b/>
          <w:bCs/>
          <w:sz w:val="24"/>
          <w:szCs w:val="24"/>
        </w:rPr>
        <w:t xml:space="preserve"> руб. (не облагается НДС). </w:t>
      </w:r>
      <w:r w:rsidRPr="004420B9">
        <w:rPr>
          <w:rFonts w:ascii="Times New Roman" w:hAnsi="Times New Roman" w:cs="Times New Roman"/>
          <w:sz w:val="24"/>
          <w:szCs w:val="24"/>
        </w:rPr>
        <w:t xml:space="preserve">Ограничение (обременение) права: арест, запрет регистрационных действий. Собственник/должник: </w:t>
      </w:r>
      <w:r w:rsidRPr="00E20E3F">
        <w:rPr>
          <w:rFonts w:ascii="Times New Roman" w:hAnsi="Times New Roman" w:cs="Times New Roman"/>
          <w:sz w:val="24"/>
          <w:szCs w:val="24"/>
        </w:rPr>
        <w:t>ООО "ПРОМСТРОЙ-КОМПЛЕКС"</w:t>
      </w:r>
      <w:r>
        <w:rPr>
          <w:rFonts w:ascii="Times New Roman" w:hAnsi="Times New Roman" w:cs="Times New Roman"/>
          <w:sz w:val="24"/>
          <w:szCs w:val="24"/>
        </w:rPr>
        <w:t xml:space="preserve">. </w:t>
      </w:r>
      <w:r w:rsidRPr="004420B9">
        <w:rPr>
          <w:rFonts w:ascii="Times New Roman" w:hAnsi="Times New Roman" w:cs="Times New Roman"/>
          <w:sz w:val="24"/>
          <w:szCs w:val="24"/>
        </w:rPr>
        <w:t xml:space="preserve">Основание для реализации на торгах: </w:t>
      </w:r>
      <w:r w:rsidRPr="00E20E3F">
        <w:rPr>
          <w:rFonts w:ascii="Times New Roman" w:hAnsi="Times New Roman" w:cs="Times New Roman"/>
          <w:sz w:val="24"/>
          <w:szCs w:val="24"/>
        </w:rPr>
        <w:t xml:space="preserve">Постановление </w:t>
      </w:r>
      <w:proofErr w:type="spellStart"/>
      <w:r w:rsidRPr="00E20E3F">
        <w:rPr>
          <w:rFonts w:ascii="Times New Roman" w:hAnsi="Times New Roman" w:cs="Times New Roman"/>
          <w:sz w:val="24"/>
          <w:szCs w:val="24"/>
        </w:rPr>
        <w:t>Обнинского</w:t>
      </w:r>
      <w:proofErr w:type="spellEnd"/>
      <w:r w:rsidRPr="00E20E3F">
        <w:rPr>
          <w:rFonts w:ascii="Times New Roman" w:hAnsi="Times New Roman" w:cs="Times New Roman"/>
          <w:sz w:val="24"/>
          <w:szCs w:val="24"/>
        </w:rPr>
        <w:t xml:space="preserve"> ГОСП УФССП России по Калужской области от</w:t>
      </w:r>
      <w:r>
        <w:rPr>
          <w:rFonts w:ascii="Times New Roman" w:hAnsi="Times New Roman" w:cs="Times New Roman"/>
          <w:sz w:val="24"/>
          <w:szCs w:val="24"/>
        </w:rPr>
        <w:t xml:space="preserve"> </w:t>
      </w:r>
      <w:r w:rsidRPr="004420B9">
        <w:rPr>
          <w:rFonts w:ascii="Times New Roman" w:hAnsi="Times New Roman" w:cs="Times New Roman"/>
          <w:sz w:val="24"/>
          <w:szCs w:val="24"/>
        </w:rPr>
        <w:t>27.</w:t>
      </w:r>
      <w:r w:rsidRPr="004420B9">
        <w:rPr>
          <w:rFonts w:ascii="Times New Roman" w:hAnsi="Times New Roman" w:cs="Times New Roman"/>
          <w:color w:val="2C2D2E"/>
          <w:sz w:val="24"/>
          <w:szCs w:val="24"/>
          <w:shd w:val="clear" w:color="auto" w:fill="FFFFFF"/>
        </w:rPr>
        <w:t xml:space="preserve">11.2025г. </w:t>
      </w:r>
      <w:r w:rsidRPr="004420B9">
        <w:rPr>
          <w:rFonts w:ascii="Times New Roman" w:hAnsi="Times New Roman" w:cs="Times New Roman"/>
          <w:sz w:val="24"/>
          <w:szCs w:val="24"/>
        </w:rPr>
        <w:t xml:space="preserve">Для осмотра имущества обращаться к судебному приставу-исполнителю </w:t>
      </w:r>
      <w:proofErr w:type="spellStart"/>
      <w:r>
        <w:rPr>
          <w:rFonts w:ascii="Times New Roman" w:hAnsi="Times New Roman" w:cs="Times New Roman"/>
          <w:sz w:val="24"/>
          <w:szCs w:val="24"/>
        </w:rPr>
        <w:t>Маленевская</w:t>
      </w:r>
      <w:proofErr w:type="spellEnd"/>
      <w:r>
        <w:rPr>
          <w:rFonts w:ascii="Times New Roman" w:hAnsi="Times New Roman" w:cs="Times New Roman"/>
          <w:sz w:val="24"/>
          <w:szCs w:val="24"/>
        </w:rPr>
        <w:t xml:space="preserve"> Л.А.</w:t>
      </w:r>
      <w:r w:rsidRPr="004420B9">
        <w:rPr>
          <w:rFonts w:ascii="Times New Roman" w:hAnsi="Times New Roman" w:cs="Times New Roman"/>
          <w:sz w:val="24"/>
          <w:szCs w:val="24"/>
        </w:rPr>
        <w:t xml:space="preserve"> тел. </w:t>
      </w:r>
      <w:r w:rsidRPr="00E20E3F">
        <w:rPr>
          <w:rFonts w:ascii="Times New Roman" w:hAnsi="Times New Roman" w:cs="Times New Roman"/>
          <w:sz w:val="24"/>
          <w:szCs w:val="24"/>
        </w:rPr>
        <w:t>+7(48439)6-24-33</w:t>
      </w:r>
      <w:r w:rsidRPr="004420B9">
        <w:rPr>
          <w:rFonts w:ascii="Times New Roman" w:hAnsi="Times New Roman" w:cs="Times New Roman"/>
          <w:sz w:val="24"/>
          <w:szCs w:val="24"/>
        </w:rPr>
        <w:t>.</w:t>
      </w:r>
    </w:p>
    <w:p w14:paraId="399AFAC9" w14:textId="124DD7F5" w:rsidR="002B2F6E" w:rsidRPr="002B2F6E" w:rsidRDefault="002B2F6E" w:rsidP="007B5504">
      <w:pPr>
        <w:spacing w:before="100" w:beforeAutospacing="1" w:after="100" w:afterAutospacing="1" w:line="240" w:lineRule="auto"/>
        <w:jc w:val="both"/>
        <w:rPr>
          <w:rFonts w:ascii="Times New Roman" w:hAnsi="Times New Roman" w:cs="Times New Roman"/>
          <w:sz w:val="24"/>
          <w:szCs w:val="24"/>
        </w:rPr>
      </w:pPr>
      <w:r w:rsidRPr="002B2F6E">
        <w:rPr>
          <w:rStyle w:val="a4"/>
          <w:rFonts w:ascii="Times New Roman" w:hAnsi="Times New Roman" w:cs="Times New Roman"/>
          <w:color w:val="2C2D2E"/>
          <w:sz w:val="24"/>
          <w:szCs w:val="24"/>
          <w:shd w:val="clear" w:color="auto" w:fill="FFFFFF"/>
        </w:rPr>
        <w:t xml:space="preserve">Лот </w:t>
      </w:r>
      <w:r>
        <w:rPr>
          <w:rStyle w:val="a4"/>
          <w:rFonts w:ascii="Times New Roman" w:hAnsi="Times New Roman" w:cs="Times New Roman"/>
          <w:color w:val="2C2D2E"/>
          <w:sz w:val="24"/>
          <w:szCs w:val="24"/>
          <w:shd w:val="clear" w:color="auto" w:fill="FFFFFF"/>
        </w:rPr>
        <w:t>21</w:t>
      </w:r>
      <w:r w:rsidRPr="002B2F6E">
        <w:rPr>
          <w:rStyle w:val="a4"/>
          <w:rFonts w:ascii="Times New Roman" w:hAnsi="Times New Roman" w:cs="Times New Roman"/>
          <w:color w:val="2C2D2E"/>
          <w:sz w:val="24"/>
          <w:szCs w:val="24"/>
          <w:shd w:val="clear" w:color="auto" w:fill="FFFFFF"/>
        </w:rPr>
        <w:t>. </w:t>
      </w:r>
      <w:r w:rsidRPr="002B2F6E">
        <w:rPr>
          <w:rFonts w:ascii="Times New Roman" w:hAnsi="Times New Roman" w:cs="Times New Roman"/>
          <w:color w:val="2C2D2E"/>
          <w:sz w:val="24"/>
          <w:szCs w:val="24"/>
          <w:shd w:val="clear" w:color="auto" w:fill="FFFFFF"/>
        </w:rPr>
        <w:t xml:space="preserve">1/6 доля в праве общей долевой собственности на жилое помещение (квартиру) площадью 40,5 </w:t>
      </w:r>
      <w:proofErr w:type="spellStart"/>
      <w:r w:rsidRPr="002B2F6E">
        <w:rPr>
          <w:rFonts w:ascii="Times New Roman" w:hAnsi="Times New Roman" w:cs="Times New Roman"/>
          <w:color w:val="2C2D2E"/>
          <w:sz w:val="24"/>
          <w:szCs w:val="24"/>
          <w:shd w:val="clear" w:color="auto" w:fill="FFFFFF"/>
        </w:rPr>
        <w:t>кв.м</w:t>
      </w:r>
      <w:proofErr w:type="spellEnd"/>
      <w:r w:rsidRPr="002B2F6E">
        <w:rPr>
          <w:rFonts w:ascii="Times New Roman" w:hAnsi="Times New Roman" w:cs="Times New Roman"/>
          <w:color w:val="2C2D2E"/>
          <w:sz w:val="24"/>
          <w:szCs w:val="24"/>
          <w:shd w:val="clear" w:color="auto" w:fill="FFFFFF"/>
        </w:rPr>
        <w:t>., кадастровый номер 40:20:100510:166, адрес: Калужская обл</w:t>
      </w:r>
      <w:r>
        <w:rPr>
          <w:rFonts w:ascii="Times New Roman" w:hAnsi="Times New Roman" w:cs="Times New Roman"/>
          <w:color w:val="2C2D2E"/>
          <w:sz w:val="24"/>
          <w:szCs w:val="24"/>
          <w:shd w:val="clear" w:color="auto" w:fill="FFFFFF"/>
        </w:rPr>
        <w:t>.</w:t>
      </w:r>
      <w:bookmarkStart w:id="1" w:name="_GoBack"/>
      <w:bookmarkEnd w:id="1"/>
      <w:r w:rsidRPr="002B2F6E">
        <w:rPr>
          <w:rFonts w:ascii="Times New Roman" w:hAnsi="Times New Roman" w:cs="Times New Roman"/>
          <w:color w:val="2C2D2E"/>
          <w:sz w:val="24"/>
          <w:szCs w:val="24"/>
          <w:shd w:val="clear" w:color="auto" w:fill="FFFFFF"/>
        </w:rPr>
        <w:t xml:space="preserve">, Тарусский р-н, </w:t>
      </w:r>
      <w:proofErr w:type="spellStart"/>
      <w:r w:rsidRPr="002B2F6E">
        <w:rPr>
          <w:rFonts w:ascii="Times New Roman" w:hAnsi="Times New Roman" w:cs="Times New Roman"/>
          <w:color w:val="2C2D2E"/>
          <w:sz w:val="24"/>
          <w:szCs w:val="24"/>
          <w:shd w:val="clear" w:color="auto" w:fill="FFFFFF"/>
        </w:rPr>
        <w:t>г.Таруса</w:t>
      </w:r>
      <w:proofErr w:type="spellEnd"/>
      <w:r w:rsidRPr="002B2F6E">
        <w:rPr>
          <w:rFonts w:ascii="Times New Roman" w:hAnsi="Times New Roman" w:cs="Times New Roman"/>
          <w:color w:val="2C2D2E"/>
          <w:sz w:val="24"/>
          <w:szCs w:val="24"/>
          <w:shd w:val="clear" w:color="auto" w:fill="FFFFFF"/>
        </w:rPr>
        <w:t xml:space="preserve">, </w:t>
      </w:r>
      <w:proofErr w:type="spellStart"/>
      <w:r w:rsidRPr="002B2F6E">
        <w:rPr>
          <w:rFonts w:ascii="Times New Roman" w:hAnsi="Times New Roman" w:cs="Times New Roman"/>
          <w:color w:val="2C2D2E"/>
          <w:sz w:val="24"/>
          <w:szCs w:val="24"/>
          <w:shd w:val="clear" w:color="auto" w:fill="FFFFFF"/>
        </w:rPr>
        <w:t>ул.Ленина</w:t>
      </w:r>
      <w:proofErr w:type="spellEnd"/>
      <w:r w:rsidRPr="002B2F6E">
        <w:rPr>
          <w:rFonts w:ascii="Times New Roman" w:hAnsi="Times New Roman" w:cs="Times New Roman"/>
          <w:color w:val="2C2D2E"/>
          <w:sz w:val="24"/>
          <w:szCs w:val="24"/>
          <w:shd w:val="clear" w:color="auto" w:fill="FFFFFF"/>
        </w:rPr>
        <w:t>, д.39, кв.11. </w:t>
      </w:r>
      <w:r w:rsidRPr="002B2F6E">
        <w:rPr>
          <w:rStyle w:val="a4"/>
          <w:rFonts w:ascii="Times New Roman" w:hAnsi="Times New Roman" w:cs="Times New Roman"/>
          <w:color w:val="2C2D2E"/>
          <w:sz w:val="24"/>
          <w:szCs w:val="24"/>
          <w:shd w:val="clear" w:color="auto" w:fill="FFFFFF"/>
        </w:rPr>
        <w:t>Начальная цена продажи – 434 400,00 руб. Шаг аукциона – 4 344,00 руб. Сумма задатка – 130 320,00 руб. (не облагается НДС).</w:t>
      </w:r>
      <w:r w:rsidRPr="002B2F6E">
        <w:rPr>
          <w:rFonts w:ascii="Times New Roman" w:hAnsi="Times New Roman" w:cs="Times New Roman"/>
          <w:color w:val="2C2D2E"/>
          <w:sz w:val="24"/>
          <w:szCs w:val="24"/>
          <w:shd w:val="clear" w:color="auto" w:fill="FFFFFF"/>
        </w:rPr>
        <w:t xml:space="preserve"> Ограничение (обременение) права: арест, запрет регистрационных действий. Имеются зарегистрированные лица, в том числе несовершеннолетние. Отсутствует информация о задолженности по оплате взносов на капитальный ремонт. Собственник/должник: </w:t>
      </w:r>
      <w:proofErr w:type="spellStart"/>
      <w:r w:rsidRPr="002B2F6E">
        <w:rPr>
          <w:rFonts w:ascii="Times New Roman" w:hAnsi="Times New Roman" w:cs="Times New Roman"/>
          <w:color w:val="2C2D2E"/>
          <w:sz w:val="24"/>
          <w:szCs w:val="24"/>
          <w:shd w:val="clear" w:color="auto" w:fill="FFFFFF"/>
        </w:rPr>
        <w:t>Содикова</w:t>
      </w:r>
      <w:proofErr w:type="spellEnd"/>
      <w:r w:rsidRPr="002B2F6E">
        <w:rPr>
          <w:rFonts w:ascii="Times New Roman" w:hAnsi="Times New Roman" w:cs="Times New Roman"/>
          <w:color w:val="2C2D2E"/>
          <w:sz w:val="24"/>
          <w:szCs w:val="24"/>
          <w:shd w:val="clear" w:color="auto" w:fill="FFFFFF"/>
        </w:rPr>
        <w:t xml:space="preserve"> И.Р. Основание для реализации на торгах: Постановление СОСП по Калужской области ГМУ ФССП России от 12.11.2024г., Постановление о передаче на реализацию доли в праве общей собственности от 12.11.2024г. Для осмотра имущества обращаться к судебному приставу-исполнителю по Голованова А.А. тел. +7(4842) 22-02-00.</w:t>
      </w:r>
    </w:p>
    <w:p w14:paraId="329DF93E" w14:textId="58D89F63" w:rsidR="00815B04" w:rsidRDefault="00815B04" w:rsidP="007B5504">
      <w:pPr>
        <w:spacing w:before="100" w:beforeAutospacing="1" w:after="100" w:afterAutospacing="1" w:line="240" w:lineRule="auto"/>
        <w:jc w:val="both"/>
        <w:outlineLvl w:val="1"/>
        <w:rPr>
          <w:rFonts w:ascii="Times New Roman" w:hAnsi="Times New Roman" w:cs="Times New Roman"/>
          <w:sz w:val="24"/>
          <w:szCs w:val="24"/>
        </w:rPr>
      </w:pPr>
      <w:r>
        <w:rPr>
          <w:rFonts w:ascii="Times New Roman" w:hAnsi="Times New Roman" w:cs="Times New Roman"/>
          <w:sz w:val="24"/>
          <w:szCs w:val="24"/>
        </w:rPr>
        <w:t>В информационном сообщении выпуска Информационного бюллетеня «Вестник поверенного» № 5</w:t>
      </w:r>
      <w:r w:rsidR="00C0625D">
        <w:rPr>
          <w:rFonts w:ascii="Times New Roman" w:hAnsi="Times New Roman" w:cs="Times New Roman"/>
          <w:sz w:val="24"/>
          <w:szCs w:val="24"/>
        </w:rPr>
        <w:t>1</w:t>
      </w:r>
      <w:r>
        <w:rPr>
          <w:rFonts w:ascii="Times New Roman" w:hAnsi="Times New Roman" w:cs="Times New Roman"/>
          <w:sz w:val="24"/>
          <w:szCs w:val="24"/>
        </w:rPr>
        <w:t xml:space="preserve"> (26</w:t>
      </w:r>
      <w:r w:rsidR="00C0625D">
        <w:rPr>
          <w:rFonts w:ascii="Times New Roman" w:hAnsi="Times New Roman" w:cs="Times New Roman"/>
          <w:sz w:val="24"/>
          <w:szCs w:val="24"/>
        </w:rPr>
        <w:t>2</w:t>
      </w:r>
      <w:r>
        <w:rPr>
          <w:rFonts w:ascii="Times New Roman" w:hAnsi="Times New Roman" w:cs="Times New Roman"/>
          <w:sz w:val="24"/>
          <w:szCs w:val="24"/>
        </w:rPr>
        <w:t xml:space="preserve">) от </w:t>
      </w:r>
      <w:r w:rsidR="00C0625D">
        <w:rPr>
          <w:rFonts w:ascii="Times New Roman" w:hAnsi="Times New Roman" w:cs="Times New Roman"/>
          <w:sz w:val="24"/>
          <w:szCs w:val="24"/>
        </w:rPr>
        <w:t>24</w:t>
      </w:r>
      <w:r>
        <w:rPr>
          <w:rFonts w:ascii="Times New Roman" w:hAnsi="Times New Roman" w:cs="Times New Roman"/>
          <w:sz w:val="24"/>
          <w:szCs w:val="24"/>
        </w:rPr>
        <w:t xml:space="preserve">.12.2025 года в отношении лота № </w:t>
      </w:r>
      <w:r w:rsidR="00C0625D">
        <w:rPr>
          <w:rFonts w:ascii="Times New Roman" w:hAnsi="Times New Roman" w:cs="Times New Roman"/>
          <w:sz w:val="24"/>
          <w:szCs w:val="24"/>
        </w:rPr>
        <w:t>18</w:t>
      </w:r>
      <w:r>
        <w:rPr>
          <w:rFonts w:ascii="Times New Roman" w:hAnsi="Times New Roman" w:cs="Times New Roman"/>
          <w:sz w:val="24"/>
          <w:szCs w:val="24"/>
        </w:rPr>
        <w:t xml:space="preserve"> </w:t>
      </w:r>
      <w:r w:rsidR="00795E00">
        <w:rPr>
          <w:rFonts w:ascii="Times New Roman" w:hAnsi="Times New Roman" w:cs="Times New Roman"/>
          <w:sz w:val="24"/>
          <w:szCs w:val="24"/>
        </w:rPr>
        <w:t>(страница 1</w:t>
      </w:r>
      <w:r w:rsidR="00C0625D">
        <w:rPr>
          <w:rFonts w:ascii="Times New Roman" w:hAnsi="Times New Roman" w:cs="Times New Roman"/>
          <w:sz w:val="24"/>
          <w:szCs w:val="24"/>
        </w:rPr>
        <w:t>5</w:t>
      </w:r>
      <w:r w:rsidR="00795E00">
        <w:rPr>
          <w:rFonts w:ascii="Times New Roman" w:hAnsi="Times New Roman" w:cs="Times New Roman"/>
          <w:sz w:val="24"/>
          <w:szCs w:val="24"/>
        </w:rPr>
        <w:t xml:space="preserve">) </w:t>
      </w:r>
      <w:r>
        <w:rPr>
          <w:rFonts w:ascii="Times New Roman" w:hAnsi="Times New Roman" w:cs="Times New Roman"/>
          <w:sz w:val="24"/>
          <w:szCs w:val="24"/>
        </w:rPr>
        <w:t>считать верной публикацию следующего содержания: «</w:t>
      </w:r>
      <w:r w:rsidRPr="00F22A06">
        <w:rPr>
          <w:rFonts w:ascii="Times New Roman" w:hAnsi="Times New Roman" w:cs="Times New Roman"/>
          <w:b/>
          <w:bCs/>
          <w:sz w:val="24"/>
          <w:szCs w:val="24"/>
        </w:rPr>
        <w:t xml:space="preserve">Лот </w:t>
      </w:r>
      <w:r w:rsidR="00C0625D">
        <w:rPr>
          <w:rFonts w:ascii="Times New Roman" w:hAnsi="Times New Roman" w:cs="Times New Roman"/>
          <w:b/>
          <w:bCs/>
          <w:sz w:val="24"/>
          <w:szCs w:val="24"/>
        </w:rPr>
        <w:t>18</w:t>
      </w:r>
      <w:r>
        <w:rPr>
          <w:rFonts w:ascii="Times New Roman" w:hAnsi="Times New Roman" w:cs="Times New Roman"/>
          <w:b/>
          <w:bCs/>
          <w:sz w:val="24"/>
          <w:szCs w:val="24"/>
        </w:rPr>
        <w:t xml:space="preserve">. </w:t>
      </w:r>
      <w:r w:rsidR="00C0625D">
        <w:rPr>
          <w:rFonts w:ascii="Times New Roman" w:eastAsia="Times New Roman" w:hAnsi="Times New Roman" w:cs="Times New Roman"/>
          <w:sz w:val="24"/>
          <w:szCs w:val="24"/>
          <w:lang w:eastAsia="ru-RU"/>
        </w:rPr>
        <w:t>Грузовой фургон</w:t>
      </w:r>
      <w:r w:rsidR="00C0625D" w:rsidRPr="007F3FAB">
        <w:rPr>
          <w:rFonts w:ascii="Times New Roman" w:eastAsia="Times New Roman" w:hAnsi="Times New Roman" w:cs="Times New Roman"/>
          <w:sz w:val="24"/>
          <w:szCs w:val="24"/>
          <w:lang w:eastAsia="ru-RU"/>
        </w:rPr>
        <w:t xml:space="preserve"> </w:t>
      </w:r>
      <w:r w:rsidR="00C0625D" w:rsidRPr="00DF7DBB">
        <w:rPr>
          <w:rFonts w:ascii="Times New Roman" w:eastAsia="Times New Roman" w:hAnsi="Times New Roman" w:cs="Times New Roman"/>
          <w:sz w:val="24"/>
          <w:szCs w:val="24"/>
          <w:lang w:eastAsia="ar-SA" w:bidi="ru-RU"/>
        </w:rPr>
        <w:t>PEUGEOT EXPERT</w:t>
      </w:r>
      <w:r w:rsidR="00C0625D" w:rsidRPr="007E7993">
        <w:rPr>
          <w:rFonts w:ascii="Times New Roman" w:eastAsia="TimesNewRomanPSMT" w:hAnsi="Times New Roman" w:cs="Times New Roman"/>
          <w:sz w:val="24"/>
          <w:szCs w:val="24"/>
        </w:rPr>
        <w:t xml:space="preserve">, </w:t>
      </w:r>
      <w:r w:rsidR="00C0625D" w:rsidRPr="00887269">
        <w:rPr>
          <w:rFonts w:ascii="Times New Roman" w:eastAsia="TimesNewRomanPSMT" w:hAnsi="Times New Roman" w:cs="Times New Roman"/>
          <w:sz w:val="24"/>
          <w:szCs w:val="24"/>
        </w:rPr>
        <w:t>201</w:t>
      </w:r>
      <w:r w:rsidR="00C0625D">
        <w:rPr>
          <w:rFonts w:ascii="Times New Roman" w:eastAsia="TimesNewRomanPSMT" w:hAnsi="Times New Roman" w:cs="Times New Roman"/>
          <w:sz w:val="24"/>
          <w:szCs w:val="24"/>
        </w:rPr>
        <w:t xml:space="preserve">4 </w:t>
      </w:r>
      <w:proofErr w:type="spellStart"/>
      <w:r w:rsidR="00C0625D" w:rsidRPr="007E7993">
        <w:rPr>
          <w:rFonts w:ascii="Times New Roman" w:eastAsia="TimesNewRomanPSMT" w:hAnsi="Times New Roman" w:cs="Times New Roman"/>
          <w:sz w:val="24"/>
          <w:szCs w:val="24"/>
        </w:rPr>
        <w:t>г.в</w:t>
      </w:r>
      <w:proofErr w:type="spellEnd"/>
      <w:r w:rsidR="00C0625D" w:rsidRPr="007E7993">
        <w:rPr>
          <w:rFonts w:ascii="Times New Roman" w:eastAsia="TimesNewRomanPSMT" w:hAnsi="Times New Roman" w:cs="Times New Roman"/>
          <w:sz w:val="24"/>
          <w:szCs w:val="24"/>
        </w:rPr>
        <w:t>., г/н</w:t>
      </w:r>
      <w:r w:rsidR="00C0625D">
        <w:rPr>
          <w:rFonts w:ascii="Times New Roman" w:eastAsia="TimesNewRomanPSMT" w:hAnsi="Times New Roman" w:cs="Times New Roman"/>
          <w:sz w:val="24"/>
          <w:szCs w:val="24"/>
        </w:rPr>
        <w:t xml:space="preserve"> Р551СР40</w:t>
      </w:r>
      <w:r w:rsidR="00C0625D" w:rsidRPr="007E7993">
        <w:rPr>
          <w:rFonts w:ascii="Times New Roman" w:eastAsia="TimesNewRomanPSMT" w:hAnsi="Times New Roman" w:cs="Times New Roman"/>
          <w:sz w:val="24"/>
          <w:szCs w:val="24"/>
        </w:rPr>
        <w:t xml:space="preserve">, </w:t>
      </w:r>
      <w:r w:rsidR="00C0625D" w:rsidRPr="007E7993">
        <w:rPr>
          <w:rFonts w:ascii="Times New Roman" w:eastAsia="TimesNewRomanPSMT" w:hAnsi="Times New Roman" w:cs="Times New Roman"/>
          <w:sz w:val="24"/>
          <w:szCs w:val="24"/>
          <w:lang w:val="en-US"/>
        </w:rPr>
        <w:t>VIN</w:t>
      </w:r>
      <w:r w:rsidR="00C0625D" w:rsidRPr="007E7993">
        <w:rPr>
          <w:rFonts w:ascii="Times New Roman" w:eastAsia="TimesNewRomanPSMT" w:hAnsi="Times New Roman" w:cs="Times New Roman"/>
          <w:sz w:val="24"/>
          <w:szCs w:val="24"/>
        </w:rPr>
        <w:t xml:space="preserve">: </w:t>
      </w:r>
      <w:r w:rsidR="00C0625D" w:rsidRPr="00DF7DBB">
        <w:rPr>
          <w:rFonts w:ascii="Times New Roman" w:hAnsi="Times New Roman" w:cs="Times New Roman"/>
          <w:sz w:val="24"/>
          <w:szCs w:val="24"/>
        </w:rPr>
        <w:t>VF3XRRHKHEZ003721</w:t>
      </w:r>
      <w:r w:rsidR="00C0625D" w:rsidRPr="007E7993">
        <w:rPr>
          <w:rFonts w:ascii="Times New Roman" w:eastAsia="Times New Roman" w:hAnsi="Times New Roman" w:cs="Times New Roman"/>
          <w:sz w:val="24"/>
          <w:szCs w:val="24"/>
          <w:lang w:eastAsia="ar-SA" w:bidi="ru-RU"/>
        </w:rPr>
        <w:t>,</w:t>
      </w:r>
      <w:r w:rsidR="00C0625D">
        <w:rPr>
          <w:rFonts w:ascii="Times New Roman" w:eastAsia="Times New Roman" w:hAnsi="Times New Roman" w:cs="Times New Roman"/>
          <w:sz w:val="24"/>
          <w:szCs w:val="24"/>
          <w:lang w:eastAsia="ar-SA" w:bidi="ru-RU"/>
        </w:rPr>
        <w:t xml:space="preserve"> </w:t>
      </w:r>
      <w:r w:rsidR="00C0625D" w:rsidRPr="00F85134">
        <w:rPr>
          <w:rFonts w:ascii="Times New Roman" w:eastAsia="Times New Roman" w:hAnsi="Times New Roman" w:cs="Times New Roman"/>
          <w:sz w:val="24"/>
          <w:szCs w:val="24"/>
          <w:lang w:eastAsia="ar-SA" w:bidi="ru-RU"/>
        </w:rPr>
        <w:t xml:space="preserve">адрес места хранения: </w:t>
      </w:r>
      <w:r w:rsidR="00C0625D" w:rsidRPr="007F3FAB">
        <w:rPr>
          <w:rFonts w:ascii="Times New Roman" w:eastAsia="Times New Roman" w:hAnsi="Times New Roman" w:cs="Times New Roman"/>
          <w:sz w:val="24"/>
          <w:szCs w:val="24"/>
          <w:lang w:eastAsia="ar-SA" w:bidi="ru-RU"/>
        </w:rPr>
        <w:t xml:space="preserve">Калужская обл., </w:t>
      </w:r>
      <w:r w:rsidR="00C0625D">
        <w:rPr>
          <w:rFonts w:ascii="Times New Roman" w:eastAsia="Times New Roman" w:hAnsi="Times New Roman" w:cs="Times New Roman"/>
          <w:sz w:val="24"/>
          <w:szCs w:val="24"/>
          <w:lang w:eastAsia="ar-SA" w:bidi="ru-RU"/>
        </w:rPr>
        <w:t>Жуковский р-н</w:t>
      </w:r>
      <w:r w:rsidR="00C0625D" w:rsidRPr="007F3FAB">
        <w:rPr>
          <w:rFonts w:ascii="Times New Roman" w:eastAsia="Times New Roman" w:hAnsi="Times New Roman" w:cs="Times New Roman"/>
          <w:sz w:val="24"/>
          <w:szCs w:val="24"/>
          <w:lang w:eastAsia="ar-SA" w:bidi="ru-RU"/>
        </w:rPr>
        <w:t>,</w:t>
      </w:r>
      <w:r w:rsidR="00C0625D">
        <w:rPr>
          <w:rFonts w:ascii="Times New Roman" w:eastAsia="Times New Roman" w:hAnsi="Times New Roman" w:cs="Times New Roman"/>
          <w:sz w:val="24"/>
          <w:szCs w:val="24"/>
          <w:lang w:eastAsia="ar-SA" w:bidi="ru-RU"/>
        </w:rPr>
        <w:t xml:space="preserve"> </w:t>
      </w:r>
      <w:proofErr w:type="spellStart"/>
      <w:r w:rsidR="00C0625D">
        <w:rPr>
          <w:rFonts w:ascii="Times New Roman" w:eastAsia="Times New Roman" w:hAnsi="Times New Roman" w:cs="Times New Roman"/>
          <w:sz w:val="24"/>
          <w:szCs w:val="24"/>
          <w:lang w:eastAsia="ar-SA" w:bidi="ru-RU"/>
        </w:rPr>
        <w:t>г.Жуков</w:t>
      </w:r>
      <w:proofErr w:type="spellEnd"/>
      <w:r w:rsidR="00C0625D">
        <w:rPr>
          <w:rFonts w:ascii="Times New Roman" w:eastAsia="Times New Roman" w:hAnsi="Times New Roman" w:cs="Times New Roman"/>
          <w:sz w:val="24"/>
          <w:szCs w:val="24"/>
          <w:lang w:eastAsia="ar-SA" w:bidi="ru-RU"/>
        </w:rPr>
        <w:t>,</w:t>
      </w:r>
      <w:r w:rsidR="00C0625D" w:rsidRPr="007F3FAB">
        <w:rPr>
          <w:rFonts w:ascii="Times New Roman" w:eastAsia="Times New Roman" w:hAnsi="Times New Roman" w:cs="Times New Roman"/>
          <w:sz w:val="24"/>
          <w:szCs w:val="24"/>
          <w:lang w:eastAsia="ar-SA" w:bidi="ru-RU"/>
        </w:rPr>
        <w:t xml:space="preserve"> </w:t>
      </w:r>
      <w:proofErr w:type="spellStart"/>
      <w:r w:rsidR="00C0625D" w:rsidRPr="007F3FAB">
        <w:rPr>
          <w:rFonts w:ascii="Times New Roman" w:eastAsia="Times New Roman" w:hAnsi="Times New Roman" w:cs="Times New Roman"/>
          <w:sz w:val="24"/>
          <w:szCs w:val="24"/>
          <w:lang w:eastAsia="ar-SA" w:bidi="ru-RU"/>
        </w:rPr>
        <w:t>ул.</w:t>
      </w:r>
      <w:r w:rsidR="00C0625D">
        <w:rPr>
          <w:rFonts w:ascii="Times New Roman" w:eastAsia="Times New Roman" w:hAnsi="Times New Roman" w:cs="Times New Roman"/>
          <w:sz w:val="24"/>
          <w:szCs w:val="24"/>
          <w:lang w:eastAsia="ar-SA" w:bidi="ru-RU"/>
        </w:rPr>
        <w:t>Пушкина</w:t>
      </w:r>
      <w:proofErr w:type="spellEnd"/>
      <w:r w:rsidR="00C0625D" w:rsidRPr="007F3FAB">
        <w:rPr>
          <w:rFonts w:ascii="Times New Roman" w:eastAsia="Times New Roman" w:hAnsi="Times New Roman" w:cs="Times New Roman"/>
          <w:sz w:val="24"/>
          <w:szCs w:val="24"/>
          <w:lang w:eastAsia="ar-SA" w:bidi="ru-RU"/>
        </w:rPr>
        <w:t>, д.</w:t>
      </w:r>
      <w:r w:rsidR="00C0625D">
        <w:rPr>
          <w:rFonts w:ascii="Times New Roman" w:eastAsia="Times New Roman" w:hAnsi="Times New Roman" w:cs="Times New Roman"/>
          <w:sz w:val="24"/>
          <w:szCs w:val="24"/>
          <w:lang w:eastAsia="ar-SA" w:bidi="ru-RU"/>
        </w:rPr>
        <w:t xml:space="preserve">4А. </w:t>
      </w:r>
      <w:r w:rsidR="00C0625D" w:rsidRPr="00F85134">
        <w:rPr>
          <w:rFonts w:ascii="Times New Roman" w:hAnsi="Times New Roman" w:cs="Times New Roman"/>
          <w:b/>
          <w:bCs/>
          <w:sz w:val="24"/>
          <w:szCs w:val="24"/>
        </w:rPr>
        <w:t>Начальная цена продажи –</w:t>
      </w:r>
      <w:r w:rsidR="00C0625D">
        <w:rPr>
          <w:rFonts w:ascii="Times New Roman" w:hAnsi="Times New Roman" w:cs="Times New Roman"/>
          <w:b/>
          <w:bCs/>
          <w:sz w:val="24"/>
          <w:szCs w:val="24"/>
        </w:rPr>
        <w:t xml:space="preserve"> 728 200</w:t>
      </w:r>
      <w:r w:rsidR="00C0625D" w:rsidRPr="00F85134">
        <w:rPr>
          <w:rFonts w:ascii="Times New Roman" w:hAnsi="Times New Roman" w:cs="Times New Roman"/>
          <w:b/>
          <w:bCs/>
          <w:sz w:val="24"/>
          <w:szCs w:val="24"/>
        </w:rPr>
        <w:t xml:space="preserve">,00 руб. Шаг аукциона – </w:t>
      </w:r>
      <w:r w:rsidR="00C0625D">
        <w:rPr>
          <w:rFonts w:ascii="Times New Roman" w:hAnsi="Times New Roman" w:cs="Times New Roman"/>
          <w:b/>
          <w:bCs/>
          <w:sz w:val="24"/>
          <w:szCs w:val="24"/>
        </w:rPr>
        <w:t>7</w:t>
      </w:r>
      <w:r w:rsidR="00C0625D" w:rsidRPr="00F85134">
        <w:rPr>
          <w:rFonts w:ascii="Times New Roman" w:hAnsi="Times New Roman" w:cs="Times New Roman"/>
          <w:b/>
          <w:bCs/>
          <w:sz w:val="24"/>
          <w:szCs w:val="24"/>
        </w:rPr>
        <w:t xml:space="preserve"> </w:t>
      </w:r>
      <w:r w:rsidR="00C0625D">
        <w:rPr>
          <w:rFonts w:ascii="Times New Roman" w:hAnsi="Times New Roman" w:cs="Times New Roman"/>
          <w:b/>
          <w:bCs/>
          <w:sz w:val="24"/>
          <w:szCs w:val="24"/>
        </w:rPr>
        <w:t>282</w:t>
      </w:r>
      <w:r w:rsidR="00C0625D" w:rsidRPr="00F85134">
        <w:rPr>
          <w:rFonts w:ascii="Times New Roman" w:hAnsi="Times New Roman" w:cs="Times New Roman"/>
          <w:b/>
          <w:bCs/>
          <w:sz w:val="24"/>
          <w:szCs w:val="24"/>
        </w:rPr>
        <w:t>,</w:t>
      </w:r>
      <w:r w:rsidR="00C0625D">
        <w:rPr>
          <w:rFonts w:ascii="Times New Roman" w:hAnsi="Times New Roman" w:cs="Times New Roman"/>
          <w:b/>
          <w:bCs/>
          <w:sz w:val="24"/>
          <w:szCs w:val="24"/>
        </w:rPr>
        <w:t>00</w:t>
      </w:r>
      <w:r w:rsidR="00C0625D" w:rsidRPr="00F85134">
        <w:rPr>
          <w:rFonts w:ascii="Times New Roman" w:hAnsi="Times New Roman" w:cs="Times New Roman"/>
          <w:b/>
          <w:bCs/>
          <w:sz w:val="24"/>
          <w:szCs w:val="24"/>
        </w:rPr>
        <w:t xml:space="preserve"> руб. Сумма задатка – </w:t>
      </w:r>
      <w:r w:rsidR="00C0625D">
        <w:rPr>
          <w:rFonts w:ascii="Times New Roman" w:hAnsi="Times New Roman" w:cs="Times New Roman"/>
          <w:b/>
          <w:bCs/>
          <w:sz w:val="24"/>
          <w:szCs w:val="24"/>
        </w:rPr>
        <w:t>218 460,00</w:t>
      </w:r>
      <w:r w:rsidR="00C0625D" w:rsidRPr="00F85134">
        <w:rPr>
          <w:rFonts w:ascii="Times New Roman" w:hAnsi="Times New Roman" w:cs="Times New Roman"/>
          <w:b/>
          <w:bCs/>
          <w:sz w:val="24"/>
          <w:szCs w:val="24"/>
        </w:rPr>
        <w:t xml:space="preserve"> руб. (</w:t>
      </w:r>
      <w:r w:rsidR="00C0625D">
        <w:rPr>
          <w:rFonts w:ascii="Times New Roman" w:hAnsi="Times New Roman" w:cs="Times New Roman"/>
          <w:b/>
          <w:bCs/>
          <w:sz w:val="24"/>
          <w:szCs w:val="24"/>
        </w:rPr>
        <w:t>дополнительно к цене:</w:t>
      </w:r>
      <w:r w:rsidR="00C0625D" w:rsidRPr="00B345A9">
        <w:rPr>
          <w:rFonts w:ascii="Times New Roman" w:hAnsi="Times New Roman" w:cs="Times New Roman"/>
          <w:b/>
          <w:bCs/>
          <w:sz w:val="24"/>
          <w:szCs w:val="24"/>
        </w:rPr>
        <w:t xml:space="preserve"> облагается НДС</w:t>
      </w:r>
      <w:r w:rsidR="00C0625D" w:rsidRPr="00F85134">
        <w:rPr>
          <w:rFonts w:ascii="Times New Roman" w:hAnsi="Times New Roman" w:cs="Times New Roman"/>
          <w:b/>
          <w:bCs/>
          <w:sz w:val="24"/>
          <w:szCs w:val="24"/>
        </w:rPr>
        <w:t>).</w:t>
      </w:r>
      <w:r w:rsidR="00C0625D">
        <w:rPr>
          <w:rFonts w:ascii="Times New Roman" w:hAnsi="Times New Roman" w:cs="Times New Roman"/>
          <w:b/>
          <w:bCs/>
          <w:sz w:val="24"/>
          <w:szCs w:val="24"/>
        </w:rPr>
        <w:t xml:space="preserve"> </w:t>
      </w:r>
      <w:r w:rsidR="00C0625D" w:rsidRPr="00F85134">
        <w:rPr>
          <w:rFonts w:ascii="Times New Roman" w:hAnsi="Times New Roman" w:cs="Times New Roman"/>
          <w:sz w:val="24"/>
          <w:szCs w:val="24"/>
        </w:rPr>
        <w:t>Ограничение (обременение) права:</w:t>
      </w:r>
      <w:r w:rsidR="00C0625D">
        <w:rPr>
          <w:rFonts w:ascii="Times New Roman" w:hAnsi="Times New Roman" w:cs="Times New Roman"/>
          <w:sz w:val="24"/>
          <w:szCs w:val="24"/>
        </w:rPr>
        <w:t xml:space="preserve"> </w:t>
      </w:r>
      <w:r w:rsidR="00C0625D" w:rsidRPr="00F85134">
        <w:rPr>
          <w:rFonts w:ascii="Times New Roman" w:hAnsi="Times New Roman" w:cs="Times New Roman"/>
          <w:sz w:val="24"/>
          <w:szCs w:val="24"/>
        </w:rPr>
        <w:t>арест, запрет регистрационных действий.</w:t>
      </w:r>
      <w:r w:rsidR="00C0625D" w:rsidRPr="00BC5DC1">
        <w:rPr>
          <w:rFonts w:ascii="Times New Roman" w:eastAsia="Times New Roman" w:hAnsi="Times New Roman" w:cs="Times New Roman"/>
          <w:b/>
          <w:bCs/>
          <w:color w:val="000000"/>
          <w:sz w:val="24"/>
          <w:szCs w:val="24"/>
          <w:lang w:eastAsia="ru-RU"/>
        </w:rPr>
        <w:t xml:space="preserve"> </w:t>
      </w:r>
      <w:r w:rsidR="00C0625D">
        <w:rPr>
          <w:rFonts w:ascii="Times New Roman" w:eastAsia="Times New Roman" w:hAnsi="Times New Roman" w:cs="Times New Roman"/>
          <w:color w:val="000000"/>
          <w:sz w:val="24"/>
          <w:szCs w:val="24"/>
          <w:lang w:eastAsia="ru-RU"/>
        </w:rPr>
        <w:t>Собственник/д</w:t>
      </w:r>
      <w:r w:rsidR="00C0625D" w:rsidRPr="003D6A39">
        <w:rPr>
          <w:rFonts w:ascii="Times New Roman" w:eastAsia="Times New Roman" w:hAnsi="Times New Roman" w:cs="Times New Roman"/>
          <w:color w:val="000000"/>
          <w:sz w:val="24"/>
          <w:szCs w:val="24"/>
          <w:lang w:eastAsia="ru-RU"/>
        </w:rPr>
        <w:t>олжник</w:t>
      </w:r>
      <w:r w:rsidR="00C0625D">
        <w:rPr>
          <w:rFonts w:ascii="Times New Roman" w:eastAsia="Times New Roman" w:hAnsi="Times New Roman" w:cs="Times New Roman"/>
          <w:color w:val="000000"/>
          <w:sz w:val="24"/>
          <w:szCs w:val="24"/>
          <w:lang w:eastAsia="ru-RU"/>
        </w:rPr>
        <w:t xml:space="preserve">: </w:t>
      </w:r>
      <w:r w:rsidR="00C0625D">
        <w:rPr>
          <w:rFonts w:ascii="Times New Roman" w:hAnsi="Times New Roman" w:cs="Times New Roman"/>
          <w:sz w:val="24"/>
          <w:szCs w:val="24"/>
        </w:rPr>
        <w:t xml:space="preserve">ООО «РЕГИОН». </w:t>
      </w:r>
      <w:r w:rsidR="00C0625D" w:rsidRPr="00F85134">
        <w:rPr>
          <w:rFonts w:ascii="Times New Roman" w:hAnsi="Times New Roman" w:cs="Times New Roman"/>
          <w:sz w:val="24"/>
          <w:szCs w:val="24"/>
        </w:rPr>
        <w:t xml:space="preserve">Основание для реализации на торгах: </w:t>
      </w:r>
      <w:r w:rsidR="00C0625D" w:rsidRPr="009A64D0">
        <w:rPr>
          <w:rFonts w:ascii="Times New Roman" w:hAnsi="Times New Roman" w:cs="Times New Roman"/>
          <w:sz w:val="24"/>
          <w:szCs w:val="24"/>
        </w:rPr>
        <w:t>Постановление СОСП по Калужской области ГМУ ФССП России от</w:t>
      </w:r>
      <w:r w:rsidR="00C0625D">
        <w:rPr>
          <w:rFonts w:ascii="Times New Roman" w:hAnsi="Times New Roman" w:cs="Times New Roman"/>
          <w:sz w:val="24"/>
          <w:szCs w:val="24"/>
        </w:rPr>
        <w:t xml:space="preserve"> 27.</w:t>
      </w:r>
      <w:r w:rsidR="00C0625D">
        <w:rPr>
          <w:rFonts w:ascii="Times New Roman" w:hAnsi="Times New Roman" w:cs="Times New Roman"/>
          <w:color w:val="2C2D2E"/>
          <w:sz w:val="24"/>
          <w:szCs w:val="24"/>
          <w:shd w:val="clear" w:color="auto" w:fill="FFFFFF"/>
        </w:rPr>
        <w:t>11</w:t>
      </w:r>
      <w:r w:rsidR="00C0625D" w:rsidRPr="00CB6B20">
        <w:rPr>
          <w:rFonts w:ascii="Times New Roman" w:hAnsi="Times New Roman" w:cs="Times New Roman"/>
          <w:color w:val="2C2D2E"/>
          <w:sz w:val="24"/>
          <w:szCs w:val="24"/>
          <w:shd w:val="clear" w:color="auto" w:fill="FFFFFF"/>
        </w:rPr>
        <w:t>.2025г</w:t>
      </w:r>
      <w:r w:rsidR="00C0625D">
        <w:rPr>
          <w:rFonts w:ascii="Times New Roman" w:hAnsi="Times New Roman" w:cs="Times New Roman"/>
          <w:color w:val="2C2D2E"/>
          <w:sz w:val="24"/>
          <w:szCs w:val="24"/>
          <w:shd w:val="clear" w:color="auto" w:fill="FFFFFF"/>
        </w:rPr>
        <w:t xml:space="preserve">. </w:t>
      </w:r>
      <w:r w:rsidR="00C0625D" w:rsidRPr="00AD6DF7">
        <w:rPr>
          <w:rFonts w:ascii="Times New Roman" w:hAnsi="Times New Roman" w:cs="Times New Roman"/>
          <w:sz w:val="24"/>
          <w:szCs w:val="24"/>
        </w:rPr>
        <w:t xml:space="preserve">Для осмотра имущества обращаться к судебному приставу-исполнителю </w:t>
      </w:r>
      <w:r w:rsidR="00C0625D">
        <w:rPr>
          <w:rFonts w:ascii="Times New Roman" w:hAnsi="Times New Roman" w:cs="Times New Roman"/>
          <w:sz w:val="24"/>
          <w:szCs w:val="24"/>
        </w:rPr>
        <w:t xml:space="preserve">Дронова М.Ю. </w:t>
      </w:r>
      <w:r w:rsidR="00C0625D" w:rsidRPr="009A64D0">
        <w:rPr>
          <w:rFonts w:ascii="Times New Roman" w:hAnsi="Times New Roman" w:cs="Times New Roman"/>
          <w:sz w:val="24"/>
          <w:szCs w:val="24"/>
        </w:rPr>
        <w:t>тел. +7(4842) 22-02-00</w:t>
      </w:r>
      <w:r>
        <w:rPr>
          <w:rFonts w:ascii="Times New Roman" w:hAnsi="Times New Roman" w:cs="Times New Roman"/>
          <w:sz w:val="24"/>
          <w:szCs w:val="24"/>
        </w:rPr>
        <w:t>»</w:t>
      </w:r>
      <w:r w:rsidRPr="00CE1DBE">
        <w:rPr>
          <w:rFonts w:ascii="Times New Roman" w:hAnsi="Times New Roman" w:cs="Times New Roman"/>
          <w:sz w:val="24"/>
          <w:szCs w:val="24"/>
        </w:rPr>
        <w:t>.</w:t>
      </w:r>
    </w:p>
    <w:p w14:paraId="2A72E9D5" w14:textId="1E9409F1" w:rsidR="00E9298E" w:rsidRPr="008C7114" w:rsidRDefault="007C4488" w:rsidP="007C4488">
      <w:pPr>
        <w:spacing w:after="0" w:line="240" w:lineRule="auto"/>
        <w:jc w:val="both"/>
        <w:rPr>
          <w:rFonts w:ascii="Times New Roman" w:eastAsia="Calibri" w:hAnsi="Times New Roman" w:cs="Times New Roman"/>
          <w:b/>
          <w:sz w:val="24"/>
          <w:szCs w:val="24"/>
          <w:u w:val="single"/>
        </w:rPr>
      </w:pPr>
      <w:r w:rsidRPr="008C7114">
        <w:rPr>
          <w:rFonts w:ascii="Times New Roman" w:eastAsia="Calibri" w:hAnsi="Times New Roman" w:cs="Times New Roman"/>
          <w:b/>
          <w:sz w:val="24"/>
          <w:szCs w:val="24"/>
          <w:u w:val="single"/>
        </w:rPr>
        <w:lastRenderedPageBreak/>
        <w:t>Информация обязательна для ознакомления заинтересованным лицам, желающим принять/принимающим участие в аукционе по продаже арестованного имущества в электронной форме.</w:t>
      </w:r>
    </w:p>
    <w:p w14:paraId="15815F95" w14:textId="77777777" w:rsidR="007C4488" w:rsidRPr="008C7114" w:rsidRDefault="007C4488" w:rsidP="007C4488">
      <w:pPr>
        <w:numPr>
          <w:ilvl w:val="0"/>
          <w:numId w:val="29"/>
        </w:numPr>
        <w:tabs>
          <w:tab w:val="left" w:pos="284"/>
        </w:tabs>
        <w:spacing w:after="0" w:line="240" w:lineRule="auto"/>
        <w:ind w:left="0" w:firstLine="0"/>
        <w:contextualSpacing/>
        <w:jc w:val="both"/>
        <w:rPr>
          <w:rFonts w:ascii="Times New Roman" w:eastAsia="Calibri" w:hAnsi="Times New Roman" w:cs="Times New Roman"/>
          <w:b/>
          <w:i/>
          <w:iCs/>
          <w:sz w:val="24"/>
          <w:szCs w:val="24"/>
          <w:u w:val="single"/>
          <w:lang w:eastAsia="ru-RU"/>
        </w:rPr>
      </w:pPr>
      <w:r w:rsidRPr="008C7114">
        <w:rPr>
          <w:rFonts w:ascii="Times New Roman" w:eastAsia="Calibri" w:hAnsi="Times New Roman" w:cs="Times New Roman"/>
          <w:b/>
          <w:sz w:val="24"/>
          <w:szCs w:val="24"/>
          <w:u w:val="single"/>
          <w:lang w:eastAsia="ru-RU"/>
        </w:rPr>
        <w:t xml:space="preserve">Общие сведения: </w:t>
      </w:r>
    </w:p>
    <w:p w14:paraId="1F3C8A62" w14:textId="172CA723" w:rsidR="00E9298E" w:rsidRPr="008C7114" w:rsidRDefault="007C4488" w:rsidP="007C4488">
      <w:pPr>
        <w:spacing w:after="0" w:line="240" w:lineRule="auto"/>
        <w:jc w:val="both"/>
        <w:rPr>
          <w:rFonts w:ascii="Times New Roman" w:eastAsia="Calibri" w:hAnsi="Times New Roman" w:cs="Times New Roman"/>
          <w:i/>
          <w:iCs/>
          <w:sz w:val="24"/>
          <w:szCs w:val="24"/>
        </w:rPr>
      </w:pPr>
      <w:r w:rsidRPr="008C7114">
        <w:rPr>
          <w:rFonts w:ascii="Times New Roman" w:eastAsia="Calibri" w:hAnsi="Times New Roman" w:cs="Times New Roman"/>
          <w:sz w:val="24"/>
          <w:szCs w:val="24"/>
        </w:rPr>
        <w:t>Торги проводятся в соответствии с Федеральным законом от 02.10.2007г. №229-ФЗ «Об исполнительном производстве», Гражданским кодексом Российской Федерации, Федеральным</w:t>
      </w:r>
      <w:hyperlink r:id="rId11" w:history="1">
        <w:r w:rsidRPr="008C7114">
          <w:rPr>
            <w:rFonts w:ascii="Times New Roman" w:eastAsia="Calibri" w:hAnsi="Times New Roman" w:cs="Times New Roman"/>
            <w:sz w:val="24"/>
            <w:szCs w:val="24"/>
          </w:rPr>
          <w:t xml:space="preserve"> законом </w:t>
        </w:r>
      </w:hyperlink>
      <w:r w:rsidRPr="008C7114">
        <w:rPr>
          <w:rFonts w:ascii="Times New Roman" w:eastAsia="Calibri" w:hAnsi="Times New Roman" w:cs="Times New Roman"/>
          <w:sz w:val="24"/>
          <w:szCs w:val="24"/>
        </w:rPr>
        <w:t>от 16.07.1998 № 102-ФЗ "Об ипотеке (залоге недвижимости)", Соглашением ФССП России №0001/13, Росимущества №01-12/65 от 30.04.2015 г.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Федеральным законом от 07.08.2001г. № 115-ФЗ "О противодействии легализации (отмыванию) доходов, полученных преступным путем, и финансированию терроризма", Законом Российской Федерации от 06.04.2011 № 63-ФЗ «Об электронной подписи», Федеральным законом от 07.08.2001г. № 115-ФЗ от 27.07.2006 № 152-ФЗ «О персональных данных»,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Регламентом электронной торговой площадки «</w:t>
      </w:r>
      <w:proofErr w:type="spellStart"/>
      <w:r w:rsidR="0070412D" w:rsidRPr="008C7114">
        <w:rPr>
          <w:rFonts w:ascii="Times New Roman" w:eastAsia="Calibri" w:hAnsi="Times New Roman" w:cs="Times New Roman"/>
          <w:sz w:val="24"/>
          <w:szCs w:val="24"/>
        </w:rPr>
        <w:t>ДомТорг</w:t>
      </w:r>
      <w:proofErr w:type="spellEnd"/>
      <w:r w:rsidRPr="008C7114">
        <w:rPr>
          <w:rFonts w:ascii="Times New Roman" w:eastAsia="Calibri" w:hAnsi="Times New Roman" w:cs="Times New Roman"/>
          <w:sz w:val="24"/>
          <w:szCs w:val="24"/>
        </w:rPr>
        <w:t>» (</w:t>
      </w:r>
      <w:r w:rsidRPr="008C7114">
        <w:rPr>
          <w:rFonts w:ascii="Times New Roman" w:eastAsia="Calibri" w:hAnsi="Times New Roman" w:cs="Times New Roman"/>
          <w:sz w:val="24"/>
          <w:szCs w:val="24"/>
          <w:lang w:eastAsia="ru-RU"/>
        </w:rPr>
        <w:t>ЭТП «</w:t>
      </w:r>
      <w:proofErr w:type="spellStart"/>
      <w:r w:rsidR="0070412D" w:rsidRPr="008C7114">
        <w:rPr>
          <w:rFonts w:ascii="Times New Roman" w:eastAsia="Calibri" w:hAnsi="Times New Roman" w:cs="Times New Roman"/>
          <w:sz w:val="24"/>
          <w:szCs w:val="24"/>
          <w:lang w:eastAsia="ru-RU"/>
        </w:rPr>
        <w:t>ДомТорг</w:t>
      </w:r>
      <w:proofErr w:type="spellEnd"/>
      <w:r w:rsidRPr="008C7114">
        <w:rPr>
          <w:rFonts w:ascii="Times New Roman" w:eastAsia="Calibri" w:hAnsi="Times New Roman" w:cs="Times New Roman"/>
          <w:sz w:val="24"/>
          <w:szCs w:val="24"/>
          <w:lang w:eastAsia="ru-RU"/>
        </w:rPr>
        <w:t>»)</w:t>
      </w:r>
      <w:r w:rsidRPr="008C7114">
        <w:rPr>
          <w:rFonts w:ascii="Times New Roman" w:eastAsia="Calibri" w:hAnsi="Times New Roman" w:cs="Times New Roman"/>
          <w:sz w:val="24"/>
          <w:szCs w:val="24"/>
        </w:rPr>
        <w:t>.</w:t>
      </w:r>
    </w:p>
    <w:p w14:paraId="70958E5E" w14:textId="7BFF6B81" w:rsidR="00E9298E" w:rsidRPr="008C7114" w:rsidRDefault="007C4488" w:rsidP="007C4488">
      <w:pPr>
        <w:spacing w:after="0" w:line="240" w:lineRule="auto"/>
        <w:jc w:val="both"/>
        <w:rPr>
          <w:rFonts w:ascii="Times New Roman" w:eastAsia="Calibri" w:hAnsi="Times New Roman" w:cs="Times New Roman"/>
          <w:b/>
          <w:sz w:val="24"/>
          <w:szCs w:val="24"/>
          <w:u w:val="single"/>
        </w:rPr>
      </w:pPr>
      <w:r w:rsidRPr="008C7114">
        <w:rPr>
          <w:rFonts w:ascii="Times New Roman" w:eastAsia="Calibri" w:hAnsi="Times New Roman" w:cs="Times New Roman"/>
          <w:sz w:val="24"/>
          <w:szCs w:val="24"/>
        </w:rPr>
        <w:t xml:space="preserve">Сведения о реализуемом имуществе, предоставленные Организатору торгов, размещены на сайте </w:t>
      </w:r>
      <w:hyperlink r:id="rId12" w:history="1">
        <w:r w:rsidR="00A15E93" w:rsidRPr="008C7114">
          <w:rPr>
            <w:rStyle w:val="a9"/>
            <w:rFonts w:ascii="Times New Roman" w:eastAsia="Calibri" w:hAnsi="Times New Roman" w:cs="Times New Roman"/>
            <w:sz w:val="24"/>
            <w:szCs w:val="24"/>
          </w:rPr>
          <w:t>https://</w:t>
        </w:r>
        <w:r w:rsidR="00A15E93" w:rsidRPr="008C7114">
          <w:rPr>
            <w:rStyle w:val="a9"/>
            <w:rFonts w:ascii="Times New Roman" w:eastAsia="Calibri" w:hAnsi="Times New Roman" w:cs="Times New Roman"/>
            <w:sz w:val="24"/>
            <w:szCs w:val="24"/>
            <w:lang w:val="en-US"/>
          </w:rPr>
          <w:t>www</w:t>
        </w:r>
        <w:r w:rsidR="00A15E93" w:rsidRPr="008C7114">
          <w:rPr>
            <w:rStyle w:val="a9"/>
            <w:rFonts w:ascii="Times New Roman" w:eastAsia="Calibri" w:hAnsi="Times New Roman" w:cs="Times New Roman"/>
            <w:sz w:val="24"/>
            <w:szCs w:val="24"/>
          </w:rPr>
          <w:t>.torgi.gov.ru/</w:t>
        </w:r>
      </w:hyperlink>
      <w:r w:rsidRPr="008C7114">
        <w:rPr>
          <w:rFonts w:ascii="Times New Roman" w:eastAsia="Calibri" w:hAnsi="Times New Roman" w:cs="Times New Roman"/>
          <w:sz w:val="24"/>
          <w:szCs w:val="24"/>
        </w:rPr>
        <w:t xml:space="preserve"> в составе документации об аукционе (раздел «Документы извещения»), находятся в открытом доступе для неограниченного круга лиц без взимания платы.</w:t>
      </w:r>
    </w:p>
    <w:p w14:paraId="348391E7" w14:textId="042A2B09"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b/>
          <w:sz w:val="24"/>
          <w:szCs w:val="24"/>
        </w:rPr>
        <w:t xml:space="preserve">Обращаем Ваше внимание, что в соответствии со ст.158 Жилищного кодекса РФ при переходе права собственности на помещение в многоквартирном доме к новому собственнику переходят обязательства предыдущего собственника по оплате расходов на капитальный ремонт. </w:t>
      </w:r>
      <w:r w:rsidRPr="008C7114">
        <w:rPr>
          <w:rFonts w:ascii="Times New Roman" w:eastAsia="Calibri" w:hAnsi="Times New Roman" w:cs="Times New Roman"/>
          <w:sz w:val="24"/>
          <w:szCs w:val="24"/>
        </w:rPr>
        <w:t xml:space="preserve">Информация о наличии неисполненных обязательств по оплате взносов на капитальный ремонт, сведения о зарегистрированных лицах (в случае предоставления такой информации организатору торгов судебным приставом-исполнителем), а также сведения об отсутствии вышеуказанной информации размещены в информационном сообщении, на сайте </w:t>
      </w:r>
      <w:hyperlink r:id="rId13" w:history="1">
        <w:r w:rsidR="00A15E93" w:rsidRPr="008C7114">
          <w:rPr>
            <w:rStyle w:val="a9"/>
            <w:rFonts w:ascii="Times New Roman" w:eastAsia="Calibri" w:hAnsi="Times New Roman" w:cs="Times New Roman"/>
            <w:sz w:val="24"/>
            <w:szCs w:val="24"/>
          </w:rPr>
          <w:t>https://</w:t>
        </w:r>
        <w:r w:rsidR="00A15E93" w:rsidRPr="008C7114">
          <w:rPr>
            <w:rStyle w:val="a9"/>
            <w:rFonts w:ascii="Times New Roman" w:eastAsia="Calibri" w:hAnsi="Times New Roman" w:cs="Times New Roman"/>
            <w:sz w:val="24"/>
            <w:szCs w:val="24"/>
            <w:lang w:val="en-US"/>
          </w:rPr>
          <w:t>www</w:t>
        </w:r>
        <w:r w:rsidR="00A15E93" w:rsidRPr="008C7114">
          <w:rPr>
            <w:rStyle w:val="a9"/>
            <w:rFonts w:ascii="Times New Roman" w:eastAsia="Calibri" w:hAnsi="Times New Roman" w:cs="Times New Roman"/>
            <w:sz w:val="24"/>
            <w:szCs w:val="24"/>
          </w:rPr>
          <w:t>.torgi.gov.ru/</w:t>
        </w:r>
      </w:hyperlink>
      <w:r w:rsidRPr="008C7114">
        <w:rPr>
          <w:rFonts w:ascii="Times New Roman" w:eastAsia="Calibri" w:hAnsi="Times New Roman" w:cs="Times New Roman"/>
          <w:sz w:val="24"/>
          <w:szCs w:val="24"/>
        </w:rPr>
        <w:t xml:space="preserve"> в аукционной документации, а также в документации лота на электронной торговой площадке «</w:t>
      </w:r>
      <w:proofErr w:type="spellStart"/>
      <w:r w:rsidR="0070412D" w:rsidRPr="008C7114">
        <w:rPr>
          <w:rFonts w:ascii="Times New Roman" w:eastAsia="Calibri" w:hAnsi="Times New Roman" w:cs="Times New Roman"/>
          <w:sz w:val="24"/>
          <w:szCs w:val="24"/>
        </w:rPr>
        <w:t>ДомТорг</w:t>
      </w:r>
      <w:proofErr w:type="spellEnd"/>
      <w:r w:rsidRPr="008C7114">
        <w:rPr>
          <w:rFonts w:ascii="Times New Roman" w:eastAsia="Calibri" w:hAnsi="Times New Roman" w:cs="Times New Roman"/>
          <w:sz w:val="24"/>
          <w:szCs w:val="24"/>
        </w:rPr>
        <w:t>».</w:t>
      </w:r>
    </w:p>
    <w:p w14:paraId="3681182C" w14:textId="77777777" w:rsidR="00E9298E" w:rsidRPr="008C7114" w:rsidRDefault="007C4488" w:rsidP="007C4488">
      <w:pPr>
        <w:spacing w:after="0" w:line="240" w:lineRule="auto"/>
        <w:jc w:val="both"/>
        <w:rPr>
          <w:rFonts w:ascii="Times New Roman" w:eastAsia="Times New Roman" w:hAnsi="Times New Roman" w:cs="Times New Roman"/>
          <w:b/>
          <w:sz w:val="24"/>
          <w:szCs w:val="24"/>
          <w:lang w:eastAsia="ar-SA" w:bidi="ru-RU"/>
        </w:rPr>
      </w:pPr>
      <w:r w:rsidRPr="008C7114">
        <w:rPr>
          <w:rFonts w:ascii="Times New Roman" w:eastAsia="Calibri" w:hAnsi="Times New Roman" w:cs="Times New Roman"/>
          <w:b/>
          <w:sz w:val="24"/>
          <w:szCs w:val="24"/>
        </w:rPr>
        <w:t>Отсутствие в информационном сообщении сведений о зарегистрированных в жилом помещении лицах (в том числе несовершеннолетних), а также отсутствие сведений о задолженности по оплате взносов на капитальный ремонт, означает, что организатор торгов указанными сведениями не располагает ввиду того, что данная информация не была предоставлена организатору торгов судебным приставом-исполнителем в составе документации, переданной для проведения электронного аукциона по реализации арестованного имущества.</w:t>
      </w:r>
    </w:p>
    <w:p w14:paraId="11890DE1" w14:textId="77777777" w:rsidR="00E9298E" w:rsidRPr="008C7114" w:rsidRDefault="007C4488" w:rsidP="007C4488">
      <w:pPr>
        <w:spacing w:after="0" w:line="240" w:lineRule="auto"/>
        <w:jc w:val="both"/>
        <w:rPr>
          <w:rFonts w:ascii="Times New Roman" w:eastAsia="Times New Roman" w:hAnsi="Times New Roman" w:cs="Times New Roman"/>
          <w:sz w:val="24"/>
          <w:szCs w:val="24"/>
          <w:lang w:eastAsia="ar-SA" w:bidi="ru-RU"/>
        </w:rPr>
      </w:pPr>
      <w:r w:rsidRPr="008C7114">
        <w:rPr>
          <w:rFonts w:ascii="Times New Roman" w:eastAsia="Calibri" w:hAnsi="Times New Roman" w:cs="Times New Roman"/>
          <w:sz w:val="24"/>
          <w:szCs w:val="24"/>
        </w:rPr>
        <w:t>Информация об иных установленных правах третьих лиц на реализуемое имущество у организатора торгов отсутствует.</w:t>
      </w:r>
    </w:p>
    <w:p w14:paraId="51E62590" w14:textId="77777777" w:rsidR="00E9298E" w:rsidRPr="008C7114" w:rsidRDefault="007C4488" w:rsidP="007C4488">
      <w:pPr>
        <w:spacing w:after="0" w:line="240" w:lineRule="auto"/>
        <w:jc w:val="both"/>
        <w:rPr>
          <w:rFonts w:ascii="Times New Roman" w:eastAsia="Calibri" w:hAnsi="Times New Roman" w:cs="Times New Roman"/>
          <w:sz w:val="24"/>
          <w:szCs w:val="24"/>
          <w:u w:val="single"/>
        </w:rPr>
      </w:pPr>
      <w:r w:rsidRPr="008C7114">
        <w:rPr>
          <w:rFonts w:ascii="Times New Roman" w:eastAsia="Calibri" w:hAnsi="Times New Roman" w:cs="Times New Roman"/>
          <w:sz w:val="24"/>
          <w:szCs w:val="24"/>
          <w:u w:val="single"/>
        </w:rPr>
        <w:t>Осмотр имущества осуществляется без участия организатора торгов.</w:t>
      </w:r>
    </w:p>
    <w:p w14:paraId="053BE154" w14:textId="77777777" w:rsidR="00E9298E" w:rsidRPr="008C7114" w:rsidRDefault="007C4488" w:rsidP="007C4488">
      <w:pPr>
        <w:spacing w:after="0" w:line="240" w:lineRule="auto"/>
        <w:jc w:val="both"/>
        <w:rPr>
          <w:rFonts w:ascii="Times New Roman" w:eastAsia="Calibri" w:hAnsi="Times New Roman" w:cs="Times New Roman"/>
          <w:b/>
          <w:sz w:val="24"/>
          <w:szCs w:val="24"/>
        </w:rPr>
      </w:pPr>
      <w:r w:rsidRPr="008C7114">
        <w:rPr>
          <w:rFonts w:ascii="Times New Roman" w:eastAsia="Calibri" w:hAnsi="Times New Roman" w:cs="Times New Roman"/>
          <w:b/>
          <w:sz w:val="24"/>
          <w:szCs w:val="24"/>
        </w:rPr>
        <w:t>Для организации проведения осмотра необходимо обратиться к судебному приставу-исполнителю, указанному в извещении к лоту.</w:t>
      </w:r>
    </w:p>
    <w:p w14:paraId="65400916" w14:textId="7EB04988" w:rsidR="00E9298E" w:rsidRPr="008C7114" w:rsidRDefault="007C4488" w:rsidP="007C4488">
      <w:pPr>
        <w:spacing w:after="0" w:line="240" w:lineRule="auto"/>
        <w:jc w:val="both"/>
        <w:rPr>
          <w:rFonts w:ascii="Times New Roman" w:eastAsia="Times New Roman" w:hAnsi="Times New Roman" w:cs="Times New Roman"/>
          <w:sz w:val="24"/>
          <w:szCs w:val="24"/>
          <w:lang w:eastAsia="ru-RU"/>
        </w:rPr>
      </w:pPr>
      <w:r w:rsidRPr="008C7114">
        <w:rPr>
          <w:rFonts w:ascii="Times New Roman" w:eastAsia="Times New Roman" w:hAnsi="Times New Roman" w:cs="Times New Roman"/>
          <w:sz w:val="24"/>
          <w:szCs w:val="24"/>
          <w:lang w:eastAsia="ru-RU"/>
        </w:rPr>
        <w:t xml:space="preserve">Информация о реализуемом на торгах имуществе, имеющаяся в распоряжении организатора торгов, в полном объеме размещена в информационно-телекоммуникационной сети «Интернет» на ресурсе «ГИС Торги» по адресу: </w:t>
      </w:r>
      <w:hyperlink r:id="rId14" w:history="1">
        <w:r w:rsidR="00A15E93" w:rsidRPr="008C7114">
          <w:rPr>
            <w:rStyle w:val="a9"/>
            <w:rFonts w:ascii="Times New Roman" w:eastAsia="Calibri" w:hAnsi="Times New Roman" w:cs="Times New Roman"/>
            <w:sz w:val="24"/>
            <w:szCs w:val="24"/>
          </w:rPr>
          <w:t>https://</w:t>
        </w:r>
        <w:r w:rsidR="00A15E93" w:rsidRPr="008C7114">
          <w:rPr>
            <w:rStyle w:val="a9"/>
            <w:rFonts w:ascii="Times New Roman" w:eastAsia="Calibri" w:hAnsi="Times New Roman" w:cs="Times New Roman"/>
            <w:sz w:val="24"/>
            <w:szCs w:val="24"/>
            <w:lang w:val="en-US"/>
          </w:rPr>
          <w:t>www</w:t>
        </w:r>
        <w:r w:rsidR="00A15E93" w:rsidRPr="008C7114">
          <w:rPr>
            <w:rStyle w:val="a9"/>
            <w:rFonts w:ascii="Times New Roman" w:eastAsia="Calibri" w:hAnsi="Times New Roman" w:cs="Times New Roman"/>
            <w:sz w:val="24"/>
            <w:szCs w:val="24"/>
          </w:rPr>
          <w:t>.torgi.gov.ru/</w:t>
        </w:r>
      </w:hyperlink>
      <w:r w:rsidRPr="008C7114">
        <w:rPr>
          <w:rFonts w:ascii="Times New Roman" w:eastAsia="Times New Roman" w:hAnsi="Times New Roman" w:cs="Times New Roman"/>
          <w:i/>
          <w:iCs/>
          <w:sz w:val="24"/>
          <w:szCs w:val="24"/>
          <w:lang w:eastAsia="ru-RU"/>
        </w:rPr>
        <w:t xml:space="preserve"> </w:t>
      </w:r>
      <w:r w:rsidRPr="008C7114">
        <w:rPr>
          <w:rFonts w:ascii="Times New Roman" w:eastAsia="Times New Roman" w:hAnsi="Times New Roman" w:cs="Times New Roman"/>
          <w:sz w:val="24"/>
          <w:szCs w:val="24"/>
          <w:lang w:eastAsia="ru-RU"/>
        </w:rPr>
        <w:t>и ЭТП «</w:t>
      </w:r>
      <w:proofErr w:type="spellStart"/>
      <w:r w:rsidR="006930B9" w:rsidRPr="008C7114">
        <w:rPr>
          <w:rFonts w:ascii="Times New Roman" w:eastAsia="Times New Roman" w:hAnsi="Times New Roman" w:cs="Times New Roman"/>
          <w:sz w:val="24"/>
          <w:szCs w:val="24"/>
          <w:lang w:eastAsia="ru-RU"/>
        </w:rPr>
        <w:t>ДомТорг</w:t>
      </w:r>
      <w:proofErr w:type="spellEnd"/>
      <w:r w:rsidRPr="008C7114">
        <w:rPr>
          <w:rFonts w:ascii="Times New Roman" w:eastAsia="Times New Roman" w:hAnsi="Times New Roman" w:cs="Times New Roman"/>
          <w:sz w:val="24"/>
          <w:szCs w:val="24"/>
          <w:lang w:eastAsia="ru-RU"/>
        </w:rPr>
        <w:t xml:space="preserve">» по адресу: </w:t>
      </w:r>
      <w:hyperlink r:id="rId15" w:history="1">
        <w:r w:rsidR="006930B9" w:rsidRPr="008C7114">
          <w:rPr>
            <w:rStyle w:val="a9"/>
            <w:rFonts w:ascii="Times New Roman" w:hAnsi="Times New Roman" w:cs="Times New Roman"/>
            <w:color w:val="auto"/>
            <w:sz w:val="24"/>
            <w:szCs w:val="24"/>
          </w:rPr>
          <w:t>https://www.etpdomtorg.ru/</w:t>
        </w:r>
      </w:hyperlink>
      <w:r w:rsidRPr="008C7114">
        <w:rPr>
          <w:rFonts w:ascii="Times New Roman" w:eastAsia="Times New Roman" w:hAnsi="Times New Roman" w:cs="Times New Roman"/>
          <w:i/>
          <w:iCs/>
          <w:sz w:val="24"/>
          <w:szCs w:val="24"/>
          <w:lang w:eastAsia="ru-RU"/>
        </w:rPr>
        <w:t xml:space="preserve"> </w:t>
      </w:r>
      <w:r w:rsidRPr="008C7114">
        <w:rPr>
          <w:rFonts w:ascii="Times New Roman" w:eastAsia="Times New Roman" w:hAnsi="Times New Roman" w:cs="Times New Roman"/>
          <w:sz w:val="24"/>
          <w:szCs w:val="24"/>
          <w:lang w:eastAsia="ru-RU"/>
        </w:rPr>
        <w:t xml:space="preserve"> (</w:t>
      </w:r>
      <w:r w:rsidR="006930B9" w:rsidRPr="008C7114">
        <w:rPr>
          <w:rFonts w:ascii="Times New Roman" w:eastAsia="Times New Roman" w:hAnsi="Times New Roman" w:cs="Times New Roman"/>
          <w:sz w:val="24"/>
          <w:szCs w:val="24"/>
          <w:lang w:eastAsia="ru-RU"/>
        </w:rPr>
        <w:t>загружен</w:t>
      </w:r>
      <w:r w:rsidRPr="008C7114">
        <w:rPr>
          <w:rFonts w:ascii="Times New Roman" w:eastAsia="Times New Roman" w:hAnsi="Times New Roman" w:cs="Times New Roman"/>
          <w:sz w:val="24"/>
          <w:szCs w:val="24"/>
          <w:lang w:eastAsia="ru-RU"/>
        </w:rPr>
        <w:t xml:space="preserve"> «</w:t>
      </w:r>
      <w:proofErr w:type="spellStart"/>
      <w:r w:rsidRPr="008C7114">
        <w:rPr>
          <w:rFonts w:ascii="Times New Roman" w:eastAsia="Times New Roman" w:hAnsi="Times New Roman" w:cs="Times New Roman"/>
          <w:sz w:val="24"/>
          <w:szCs w:val="24"/>
          <w:lang w:eastAsia="ru-RU"/>
        </w:rPr>
        <w:t>pdf</w:t>
      </w:r>
      <w:proofErr w:type="spellEnd"/>
      <w:r w:rsidRPr="008C7114">
        <w:rPr>
          <w:rFonts w:ascii="Times New Roman" w:eastAsia="Times New Roman" w:hAnsi="Times New Roman" w:cs="Times New Roman"/>
          <w:sz w:val="24"/>
          <w:szCs w:val="24"/>
          <w:lang w:eastAsia="ru-RU"/>
        </w:rPr>
        <w:t xml:space="preserve">» файл, содержащий материалы, предоставленные организатору торгов судебным приставом-исполнителем в рамках исполнительного производства, а также информационное сообщение о лотах). </w:t>
      </w:r>
    </w:p>
    <w:p w14:paraId="64A98C52" w14:textId="77777777" w:rsidR="00E9298E" w:rsidRPr="008C7114" w:rsidRDefault="007C4488" w:rsidP="007C4488">
      <w:pPr>
        <w:spacing w:after="0" w:line="240" w:lineRule="auto"/>
        <w:jc w:val="both"/>
        <w:rPr>
          <w:rFonts w:ascii="Times New Roman" w:eastAsia="Times New Roman" w:hAnsi="Times New Roman" w:cs="Times New Roman"/>
          <w:sz w:val="24"/>
          <w:szCs w:val="24"/>
          <w:lang w:eastAsia="ru-RU"/>
        </w:rPr>
      </w:pPr>
      <w:r w:rsidRPr="008C7114">
        <w:rPr>
          <w:rFonts w:ascii="Times New Roman" w:eastAsia="Times New Roman" w:hAnsi="Times New Roman" w:cs="Times New Roman"/>
          <w:sz w:val="24"/>
          <w:szCs w:val="24"/>
          <w:lang w:eastAsia="ru-RU"/>
        </w:rPr>
        <w:lastRenderedPageBreak/>
        <w:t>Для получения дополнительной информации, не нашедшей отражения в описании к лоту, необходимо обратиться к судебному приставу-исполнителю, который указан в извещении к лоту. </w:t>
      </w:r>
    </w:p>
    <w:p w14:paraId="5779253E"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u w:val="single"/>
        </w:rPr>
        <w:t>ОБРАЩАЕМ ВАШЕ ВНИМАНИЕ,</w:t>
      </w:r>
      <w:r w:rsidRPr="008C7114">
        <w:rPr>
          <w:rFonts w:ascii="Times New Roman" w:eastAsia="Calibri" w:hAnsi="Times New Roman" w:cs="Times New Roman"/>
          <w:sz w:val="24"/>
          <w:szCs w:val="24"/>
        </w:rPr>
        <w:t xml:space="preserve"> что в соответствии с Федеральным законом «Об исполнительном производстве» №229-ФЗ и Соглашением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от 30.04.2015 №0001/13/01-12/65 судебный пристав-исполнитель при передаче на реализацию недвижимого имущества на торги передает организатору торгов по акту приема-передачи документы, характеризующие объект недвижимости, но не сам объект. Таким образом, организатор торгов не имеет физической возможности и правовых оснований провести осмотр имущества, подлежащего реализации, осуществить фотосъемку, зафиксировать особенности, дефекты и иные характеристики. Доступ к арестованному имуществу имеют только лица, участвующие в исполнительном производстве.</w:t>
      </w:r>
    </w:p>
    <w:p w14:paraId="5D96943D"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b/>
          <w:sz w:val="24"/>
          <w:szCs w:val="24"/>
        </w:rPr>
        <w:t>2.</w:t>
      </w:r>
      <w:r w:rsidRPr="008C7114">
        <w:rPr>
          <w:rFonts w:ascii="Times New Roman" w:eastAsia="Calibri" w:hAnsi="Times New Roman" w:cs="Times New Roman"/>
          <w:sz w:val="24"/>
          <w:szCs w:val="24"/>
        </w:rPr>
        <w:t xml:space="preserve"> </w:t>
      </w:r>
      <w:r w:rsidRPr="008C7114">
        <w:rPr>
          <w:rFonts w:ascii="Times New Roman" w:eastAsia="Calibri" w:hAnsi="Times New Roman" w:cs="Times New Roman"/>
          <w:b/>
          <w:sz w:val="24"/>
          <w:szCs w:val="24"/>
          <w:u w:val="single"/>
        </w:rPr>
        <w:t>Аукцион проходит</w:t>
      </w:r>
      <w:r w:rsidRPr="008C7114">
        <w:rPr>
          <w:rFonts w:ascii="Times New Roman" w:eastAsia="Calibri" w:hAnsi="Times New Roman" w:cs="Times New Roman"/>
          <w:sz w:val="24"/>
          <w:szCs w:val="24"/>
        </w:rPr>
        <w:t xml:space="preserve"> в открытой форме. Победителем становится участник, предложивший наибольшую цену.</w:t>
      </w:r>
    </w:p>
    <w:p w14:paraId="74C1C465" w14:textId="397C662F" w:rsidR="00E9298E" w:rsidRPr="008C7114" w:rsidRDefault="007C4488" w:rsidP="007C4488">
      <w:pPr>
        <w:spacing w:after="0" w:line="240" w:lineRule="auto"/>
        <w:jc w:val="both"/>
        <w:rPr>
          <w:rFonts w:ascii="Times New Roman" w:eastAsia="Calibri" w:hAnsi="Times New Roman" w:cs="Times New Roman"/>
          <w:sz w:val="24"/>
          <w:szCs w:val="24"/>
          <w:u w:val="single"/>
        </w:rPr>
      </w:pPr>
      <w:r w:rsidRPr="008C7114">
        <w:rPr>
          <w:rFonts w:ascii="Times New Roman" w:eastAsia="Calibri" w:hAnsi="Times New Roman" w:cs="Times New Roman"/>
          <w:b/>
          <w:sz w:val="24"/>
          <w:szCs w:val="24"/>
        </w:rPr>
        <w:t>Лицам, желающим принять участие в аукционе, необходимо ознакомиться с Регламентом электронной торговой площадки, а также Соглашением о гарантийном обеспечении на Э</w:t>
      </w:r>
      <w:r w:rsidR="00D47188" w:rsidRPr="008C7114">
        <w:rPr>
          <w:rFonts w:ascii="Times New Roman" w:eastAsia="Calibri" w:hAnsi="Times New Roman" w:cs="Times New Roman"/>
          <w:b/>
          <w:sz w:val="24"/>
          <w:szCs w:val="24"/>
        </w:rPr>
        <w:t>Т</w:t>
      </w:r>
      <w:r w:rsidRPr="008C7114">
        <w:rPr>
          <w:rFonts w:ascii="Times New Roman" w:eastAsia="Calibri" w:hAnsi="Times New Roman" w:cs="Times New Roman"/>
          <w:b/>
          <w:sz w:val="24"/>
          <w:szCs w:val="24"/>
        </w:rPr>
        <w:t>П «</w:t>
      </w:r>
      <w:proofErr w:type="spellStart"/>
      <w:r w:rsidR="006930B9" w:rsidRPr="008C7114">
        <w:rPr>
          <w:rFonts w:ascii="Times New Roman" w:eastAsia="Calibri" w:hAnsi="Times New Roman" w:cs="Times New Roman"/>
          <w:b/>
          <w:sz w:val="24"/>
          <w:szCs w:val="24"/>
        </w:rPr>
        <w:t>ДомТорг</w:t>
      </w:r>
      <w:proofErr w:type="spellEnd"/>
      <w:r w:rsidRPr="008C7114">
        <w:rPr>
          <w:rFonts w:ascii="Times New Roman" w:eastAsia="Calibri" w:hAnsi="Times New Roman" w:cs="Times New Roman"/>
          <w:b/>
          <w:sz w:val="24"/>
          <w:szCs w:val="24"/>
        </w:rPr>
        <w:t xml:space="preserve">». Указанная документация размещена в информационно-телекоммуникационной сети Интернет по адресу: </w:t>
      </w:r>
      <w:hyperlink r:id="rId16" w:history="1">
        <w:r w:rsidR="006930B9" w:rsidRPr="008C7114">
          <w:rPr>
            <w:rStyle w:val="a9"/>
            <w:rFonts w:ascii="Times New Roman" w:hAnsi="Times New Roman" w:cs="Times New Roman"/>
            <w:color w:val="auto"/>
            <w:sz w:val="24"/>
            <w:szCs w:val="24"/>
          </w:rPr>
          <w:t>https://www.etpdomtorg.ru/</w:t>
        </w:r>
      </w:hyperlink>
      <w:r w:rsidRPr="008C7114">
        <w:rPr>
          <w:rFonts w:ascii="Times New Roman" w:eastAsia="Calibri" w:hAnsi="Times New Roman" w:cs="Times New Roman"/>
          <w:sz w:val="24"/>
          <w:szCs w:val="24"/>
          <w:u w:val="single"/>
        </w:rPr>
        <w:t xml:space="preserve">. </w:t>
      </w:r>
    </w:p>
    <w:p w14:paraId="48984789"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xml:space="preserve">В аукционе могут учувствовать только заявители, признанные участниками торгов.  </w:t>
      </w:r>
    </w:p>
    <w:p w14:paraId="14FD1B87"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xml:space="preserve">Продажа арестованного имущества на аукционе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 </w:t>
      </w:r>
    </w:p>
    <w:p w14:paraId="4D15CBD4" w14:textId="77777777" w:rsidR="00E9298E" w:rsidRPr="008C7114" w:rsidRDefault="007C4488" w:rsidP="007C4488">
      <w:pPr>
        <w:spacing w:after="0" w:line="240" w:lineRule="auto"/>
        <w:jc w:val="both"/>
        <w:rPr>
          <w:rFonts w:ascii="Times New Roman" w:eastAsia="Calibri" w:hAnsi="Times New Roman" w:cs="Times New Roman"/>
          <w:b/>
          <w:sz w:val="24"/>
          <w:szCs w:val="24"/>
          <w:u w:val="single"/>
        </w:rPr>
      </w:pPr>
      <w:r w:rsidRPr="008C7114">
        <w:rPr>
          <w:rFonts w:ascii="Times New Roman" w:eastAsia="Calibri" w:hAnsi="Times New Roman" w:cs="Times New Roman"/>
          <w:b/>
          <w:sz w:val="24"/>
          <w:szCs w:val="24"/>
          <w:u w:val="single"/>
        </w:rPr>
        <w:t>3. Для участия в аукционе необходимо:</w:t>
      </w:r>
    </w:p>
    <w:p w14:paraId="58397049" w14:textId="7C3E44A2"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осуществить РЕГИСТРАЦИЮ с использованием электронно-цифровой подписи (ЭЦП) на электронной торговой площадке «</w:t>
      </w:r>
      <w:proofErr w:type="spellStart"/>
      <w:r w:rsidR="006930B9" w:rsidRPr="008C7114">
        <w:rPr>
          <w:rFonts w:ascii="Times New Roman" w:eastAsia="Calibri" w:hAnsi="Times New Roman" w:cs="Times New Roman"/>
          <w:sz w:val="24"/>
          <w:szCs w:val="24"/>
        </w:rPr>
        <w:t>ДомТорг</w:t>
      </w:r>
      <w:proofErr w:type="spellEnd"/>
      <w:r w:rsidRPr="008C7114">
        <w:rPr>
          <w:rFonts w:ascii="Times New Roman" w:eastAsia="Calibri" w:hAnsi="Times New Roman" w:cs="Times New Roman"/>
          <w:sz w:val="24"/>
          <w:szCs w:val="24"/>
        </w:rPr>
        <w:t xml:space="preserve">» по адресу: </w:t>
      </w:r>
      <w:hyperlink r:id="rId17" w:history="1">
        <w:r w:rsidR="006930B9" w:rsidRPr="008C7114">
          <w:rPr>
            <w:rStyle w:val="a9"/>
            <w:rFonts w:ascii="Times New Roman" w:hAnsi="Times New Roman" w:cs="Times New Roman"/>
            <w:color w:val="auto"/>
            <w:sz w:val="24"/>
            <w:szCs w:val="24"/>
          </w:rPr>
          <w:t>https://www.etpdomtorg.ru/</w:t>
        </w:r>
      </w:hyperlink>
      <w:r w:rsidRPr="008C7114">
        <w:rPr>
          <w:rFonts w:ascii="Times New Roman" w:eastAsia="Calibri" w:hAnsi="Times New Roman" w:cs="Times New Roman"/>
          <w:i/>
          <w:iCs/>
          <w:sz w:val="24"/>
          <w:szCs w:val="24"/>
          <w:u w:val="single"/>
        </w:rPr>
        <w:t>.</w:t>
      </w:r>
    </w:p>
    <w:p w14:paraId="2E958C6B" w14:textId="2EA5649E"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обеспечить наличие денежных средств на счете в личном кабинете на электронной торговой площадке «</w:t>
      </w:r>
      <w:proofErr w:type="spellStart"/>
      <w:r w:rsidR="006930B9" w:rsidRPr="008C7114">
        <w:rPr>
          <w:rFonts w:ascii="Times New Roman" w:eastAsia="Calibri" w:hAnsi="Times New Roman" w:cs="Times New Roman"/>
          <w:sz w:val="24"/>
          <w:szCs w:val="24"/>
        </w:rPr>
        <w:t>ДомТорг</w:t>
      </w:r>
      <w:proofErr w:type="spellEnd"/>
      <w:r w:rsidRPr="008C7114">
        <w:rPr>
          <w:rFonts w:ascii="Times New Roman" w:eastAsia="Calibri" w:hAnsi="Times New Roman" w:cs="Times New Roman"/>
          <w:sz w:val="24"/>
          <w:szCs w:val="24"/>
        </w:rPr>
        <w:t>» в размере задатка, а также в размере гарантийного обеспечения (тарифа электронной торговой площадки) согласно условиям и тарифам электронной торговой площадки «</w:t>
      </w:r>
      <w:proofErr w:type="spellStart"/>
      <w:r w:rsidR="006930B9" w:rsidRPr="008C7114">
        <w:rPr>
          <w:rFonts w:ascii="Times New Roman" w:eastAsia="Calibri" w:hAnsi="Times New Roman" w:cs="Times New Roman"/>
          <w:sz w:val="24"/>
          <w:szCs w:val="24"/>
        </w:rPr>
        <w:t>ДомТорг</w:t>
      </w:r>
      <w:proofErr w:type="spellEnd"/>
      <w:r w:rsidRPr="008C7114">
        <w:rPr>
          <w:rFonts w:ascii="Times New Roman" w:eastAsia="Calibri" w:hAnsi="Times New Roman" w:cs="Times New Roman"/>
          <w:sz w:val="24"/>
          <w:szCs w:val="24"/>
        </w:rPr>
        <w:t>»;</w:t>
      </w:r>
    </w:p>
    <w:p w14:paraId="3A38ADED"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заполнить ЗАЯВКУ (письменное заявление, подаваемое для участия в торгах) на участие в аукционе с приложениями (</w:t>
      </w:r>
      <w:r w:rsidRPr="008C7114">
        <w:rPr>
          <w:rFonts w:ascii="Times New Roman" w:eastAsia="Calibri" w:hAnsi="Times New Roman" w:cs="Times New Roman"/>
          <w:sz w:val="24"/>
          <w:szCs w:val="24"/>
          <w:u w:val="single"/>
        </w:rPr>
        <w:t>согласие и декларация наравне с заявкой также обязательны для заполнения</w:t>
      </w:r>
      <w:r w:rsidRPr="008C7114">
        <w:rPr>
          <w:rFonts w:ascii="Times New Roman" w:eastAsia="Calibri" w:hAnsi="Times New Roman" w:cs="Times New Roman"/>
          <w:sz w:val="24"/>
          <w:szCs w:val="24"/>
        </w:rPr>
        <w:t xml:space="preserve">), заполнить АНКЕТУ на участие в торгах. Указанные формы документов для заполнения размещены в открытой части электронной площадки. </w:t>
      </w:r>
      <w:r w:rsidRPr="008C7114">
        <w:rPr>
          <w:rFonts w:ascii="Times New Roman" w:eastAsia="Calibri" w:hAnsi="Times New Roman" w:cs="Times New Roman"/>
          <w:sz w:val="24"/>
          <w:szCs w:val="24"/>
          <w:u w:val="single"/>
        </w:rPr>
        <w:t>К указанным выше заполненным документам необходимо приложить полный пакет скан-образов документов в соответствии с требованиями, установленными п. 5 настоящего информационного сообщения</w:t>
      </w:r>
      <w:r w:rsidRPr="008C7114">
        <w:rPr>
          <w:rFonts w:ascii="Times New Roman" w:eastAsia="Calibri" w:hAnsi="Times New Roman" w:cs="Times New Roman"/>
          <w:sz w:val="24"/>
          <w:szCs w:val="24"/>
        </w:rPr>
        <w:t xml:space="preserve">. </w:t>
      </w:r>
      <w:r w:rsidRPr="008C7114">
        <w:rPr>
          <w:rFonts w:ascii="Times New Roman" w:eastAsia="Calibri" w:hAnsi="Times New Roman" w:cs="Times New Roman"/>
          <w:b/>
          <w:sz w:val="24"/>
          <w:szCs w:val="24"/>
        </w:rPr>
        <w:t>Заявка на участие в аукционе – это не отдельный документ (форма), а полный пакет документов в соответствии с данным информационным сообщением</w:t>
      </w:r>
      <w:r w:rsidRPr="008C7114">
        <w:rPr>
          <w:rFonts w:ascii="Times New Roman" w:eastAsia="Calibri" w:hAnsi="Times New Roman" w:cs="Times New Roman"/>
          <w:sz w:val="24"/>
          <w:szCs w:val="24"/>
        </w:rPr>
        <w:t>;</w:t>
      </w:r>
    </w:p>
    <w:p w14:paraId="2B753AC2"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подать заявку на участие в аукционе путем направления полного комплекта заполненных форм (их скан-образов), а также приложенных скан-образов документов согласно перечня, указанного в п.5 настоящего Информационного сообщения оператору электронной торговой площадки до наступления времени окончания подачи заявок.</w:t>
      </w:r>
    </w:p>
    <w:p w14:paraId="4B5C0043" w14:textId="31F553DA" w:rsidR="00E9298E" w:rsidRPr="008C7114" w:rsidRDefault="007C4488" w:rsidP="007C4488">
      <w:pPr>
        <w:spacing w:after="0" w:line="240" w:lineRule="auto"/>
        <w:jc w:val="both"/>
        <w:rPr>
          <w:rFonts w:ascii="Times New Roman" w:eastAsia="Times New Roman" w:hAnsi="Times New Roman" w:cs="Times New Roman"/>
          <w:b/>
          <w:sz w:val="24"/>
          <w:szCs w:val="24"/>
          <w:lang w:eastAsia="ru-RU"/>
        </w:rPr>
      </w:pPr>
      <w:r w:rsidRPr="008C7114">
        <w:rPr>
          <w:rFonts w:ascii="Times New Roman" w:eastAsia="Calibri" w:hAnsi="Times New Roman" w:cs="Times New Roman"/>
          <w:b/>
          <w:sz w:val="24"/>
          <w:szCs w:val="24"/>
        </w:rPr>
        <w:t xml:space="preserve">Документы для участия в аукционе направляются Заявителем оператору электронной </w:t>
      </w:r>
      <w:r w:rsidR="005F12EA" w:rsidRPr="008C7114">
        <w:rPr>
          <w:rFonts w:ascii="Times New Roman" w:eastAsia="Calibri" w:hAnsi="Times New Roman" w:cs="Times New Roman"/>
          <w:b/>
          <w:sz w:val="24"/>
          <w:szCs w:val="24"/>
        </w:rPr>
        <w:t xml:space="preserve">торговой </w:t>
      </w:r>
      <w:r w:rsidRPr="008C7114">
        <w:rPr>
          <w:rFonts w:ascii="Times New Roman" w:eastAsia="Calibri" w:hAnsi="Times New Roman" w:cs="Times New Roman"/>
          <w:b/>
          <w:sz w:val="24"/>
          <w:szCs w:val="24"/>
        </w:rPr>
        <w:t>площадки «</w:t>
      </w:r>
      <w:proofErr w:type="spellStart"/>
      <w:r w:rsidR="006930B9" w:rsidRPr="008C7114">
        <w:rPr>
          <w:rFonts w:ascii="Times New Roman" w:eastAsia="Calibri" w:hAnsi="Times New Roman" w:cs="Times New Roman"/>
          <w:b/>
          <w:sz w:val="24"/>
          <w:szCs w:val="24"/>
        </w:rPr>
        <w:t>ДомТорг</w:t>
      </w:r>
      <w:proofErr w:type="spellEnd"/>
      <w:r w:rsidRPr="008C7114">
        <w:rPr>
          <w:rFonts w:ascii="Times New Roman" w:eastAsia="Calibri" w:hAnsi="Times New Roman" w:cs="Times New Roman"/>
          <w:b/>
          <w:sz w:val="24"/>
          <w:szCs w:val="24"/>
        </w:rPr>
        <w:t>» в виде скан-образов, собственноручно подписанных/ заверенных электронной подписью Заявителя либо лица, имеющего право действовать от имени Заявителя.</w:t>
      </w:r>
    </w:p>
    <w:p w14:paraId="2382F7BD" w14:textId="5AEEB202" w:rsidR="00E9298E" w:rsidRPr="008C7114" w:rsidRDefault="007C4488" w:rsidP="007C4488">
      <w:pPr>
        <w:spacing w:after="0" w:line="240" w:lineRule="auto"/>
        <w:jc w:val="both"/>
        <w:rPr>
          <w:rFonts w:ascii="Times New Roman" w:eastAsia="Times New Roman" w:hAnsi="Times New Roman" w:cs="Times New Roman"/>
          <w:sz w:val="24"/>
          <w:szCs w:val="24"/>
          <w:lang w:eastAsia="ru-RU"/>
        </w:rPr>
      </w:pPr>
      <w:r w:rsidRPr="008C7114">
        <w:rPr>
          <w:rFonts w:ascii="Times New Roman" w:eastAsia="Times New Roman" w:hAnsi="Times New Roman" w:cs="Times New Roman"/>
          <w:sz w:val="24"/>
          <w:szCs w:val="24"/>
          <w:lang w:eastAsia="ru-RU"/>
        </w:rPr>
        <w:t>Документы, подаваемые юридическим лицом, должны быть подписаны уполномоченным лицом.</w:t>
      </w:r>
      <w:r w:rsidR="009777AC" w:rsidRPr="008C7114">
        <w:rPr>
          <w:rFonts w:ascii="Times New Roman" w:eastAsia="Times New Roman" w:hAnsi="Times New Roman" w:cs="Times New Roman"/>
          <w:sz w:val="24"/>
          <w:szCs w:val="24"/>
          <w:lang w:eastAsia="ru-RU"/>
        </w:rPr>
        <w:t xml:space="preserve"> </w:t>
      </w:r>
    </w:p>
    <w:p w14:paraId="7266C8A0" w14:textId="00D61664" w:rsidR="00E9298E" w:rsidRPr="008C7114" w:rsidRDefault="007C4488" w:rsidP="007C4488">
      <w:pPr>
        <w:spacing w:after="0" w:line="240" w:lineRule="auto"/>
        <w:jc w:val="both"/>
        <w:rPr>
          <w:rFonts w:ascii="Times New Roman" w:eastAsia="Calibri" w:hAnsi="Times New Roman" w:cs="Times New Roman"/>
          <w:b/>
          <w:sz w:val="24"/>
          <w:szCs w:val="24"/>
        </w:rPr>
      </w:pPr>
      <w:r w:rsidRPr="008C7114">
        <w:rPr>
          <w:rFonts w:ascii="Times New Roman" w:eastAsia="Calibri" w:hAnsi="Times New Roman" w:cs="Times New Roman"/>
          <w:b/>
          <w:sz w:val="24"/>
          <w:szCs w:val="24"/>
        </w:rPr>
        <w:lastRenderedPageBreak/>
        <w:t xml:space="preserve">Формы документов для подачи заявки размещены на сайте </w:t>
      </w:r>
      <w:hyperlink r:id="rId18" w:history="1">
        <w:r w:rsidR="00A15E93" w:rsidRPr="008C7114">
          <w:rPr>
            <w:rStyle w:val="a9"/>
            <w:rFonts w:ascii="Times New Roman" w:eastAsia="Calibri" w:hAnsi="Times New Roman" w:cs="Times New Roman"/>
            <w:sz w:val="24"/>
            <w:szCs w:val="24"/>
          </w:rPr>
          <w:t>https://</w:t>
        </w:r>
        <w:r w:rsidR="00A15E93" w:rsidRPr="008C7114">
          <w:rPr>
            <w:rStyle w:val="a9"/>
            <w:rFonts w:ascii="Times New Roman" w:eastAsia="Calibri" w:hAnsi="Times New Roman" w:cs="Times New Roman"/>
            <w:sz w:val="24"/>
            <w:szCs w:val="24"/>
            <w:lang w:val="en-US"/>
          </w:rPr>
          <w:t>www</w:t>
        </w:r>
        <w:r w:rsidR="00A15E93" w:rsidRPr="008C7114">
          <w:rPr>
            <w:rStyle w:val="a9"/>
            <w:rFonts w:ascii="Times New Roman" w:eastAsia="Calibri" w:hAnsi="Times New Roman" w:cs="Times New Roman"/>
            <w:sz w:val="24"/>
            <w:szCs w:val="24"/>
          </w:rPr>
          <w:t>.torgi.gov.ru/</w:t>
        </w:r>
      </w:hyperlink>
      <w:r w:rsidRPr="008C7114">
        <w:rPr>
          <w:rFonts w:ascii="Times New Roman" w:eastAsia="Calibri" w:hAnsi="Times New Roman" w:cs="Times New Roman"/>
          <w:b/>
          <w:sz w:val="24"/>
          <w:szCs w:val="24"/>
        </w:rPr>
        <w:t xml:space="preserve">, на сайте электронной торговой площадки </w:t>
      </w:r>
      <w:hyperlink r:id="rId19" w:history="1">
        <w:r w:rsidR="006930B9" w:rsidRPr="008C7114">
          <w:rPr>
            <w:rStyle w:val="a9"/>
            <w:rFonts w:ascii="Times New Roman" w:hAnsi="Times New Roman" w:cs="Times New Roman"/>
            <w:color w:val="auto"/>
            <w:sz w:val="24"/>
            <w:szCs w:val="24"/>
          </w:rPr>
          <w:t>https://www.etpdomtorg.ru/</w:t>
        </w:r>
      </w:hyperlink>
      <w:r w:rsidRPr="008C7114">
        <w:rPr>
          <w:rFonts w:ascii="Times New Roman" w:eastAsia="Calibri" w:hAnsi="Times New Roman" w:cs="Times New Roman"/>
          <w:b/>
          <w:sz w:val="24"/>
          <w:szCs w:val="24"/>
        </w:rPr>
        <w:t xml:space="preserve">. </w:t>
      </w:r>
    </w:p>
    <w:p w14:paraId="6C2BA074"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Все поля и строки в форме Заявки, приложений к Заявке, в форме Анкеты должны быть заполнены в полном объеме.</w:t>
      </w:r>
    </w:p>
    <w:p w14:paraId="60B76592"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xml:space="preserve">Электронные образы (скан-образы) документов в составе заявки создаются путем сканирования документов на бумажном носителе, с сохранением всех реквизитов и подписей.  </w:t>
      </w:r>
    </w:p>
    <w:p w14:paraId="76C06D60" w14:textId="77777777" w:rsidR="00E9298E" w:rsidRPr="008C7114" w:rsidRDefault="007C4488" w:rsidP="007C4488">
      <w:pPr>
        <w:spacing w:after="0" w:line="240" w:lineRule="auto"/>
        <w:jc w:val="both"/>
        <w:rPr>
          <w:rFonts w:ascii="Times New Roman" w:eastAsia="Calibri" w:hAnsi="Times New Roman" w:cs="Times New Roman"/>
          <w:b/>
          <w:sz w:val="24"/>
          <w:szCs w:val="24"/>
        </w:rPr>
      </w:pPr>
      <w:r w:rsidRPr="008C7114">
        <w:rPr>
          <w:rFonts w:ascii="Times New Roman" w:eastAsia="Calibri" w:hAnsi="Times New Roman" w:cs="Times New Roman"/>
          <w:b/>
          <w:sz w:val="24"/>
          <w:szCs w:val="24"/>
        </w:rPr>
        <w:t>Каждый отдельный документ в составе заявки должен быть представлен в виде отдельного файла, наименование которого должно позволять идентифицировать документ (например, заявка.pdf, согласие.pdf, декларация.pdf, анкета.pdf, паспорт.pdf).</w:t>
      </w:r>
    </w:p>
    <w:p w14:paraId="4F30E5D3"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Файлы в составе заявки и данные, содержащиеся в них, не должны быть защищены от печати, не должны содержать интерактивные и мультимедийные элементы или внедренные сценарии.</w:t>
      </w:r>
    </w:p>
    <w:p w14:paraId="21EDA380"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xml:space="preserve">В случае предоставления скан-образов копий документов, прилагаемых к заявке, такие копии должны быть заверены в соответствии с требованиями действующего законодательства РФ. </w:t>
      </w:r>
    </w:p>
    <w:p w14:paraId="34A622CB"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Документы, составленные (выданные) за пределами Российской Федерации, должны быть легализованы в соответствии с действующим законодательством РФ, документы на иностранном языке должны быть предоставлены с переводом на русский язык, удостоверенным нотариусом.</w:t>
      </w:r>
    </w:p>
    <w:p w14:paraId="3F3CEAD7"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b/>
          <w:sz w:val="24"/>
          <w:szCs w:val="24"/>
        </w:rPr>
        <w:t>4.</w:t>
      </w:r>
      <w:r w:rsidRPr="008C7114">
        <w:rPr>
          <w:rFonts w:ascii="Times New Roman" w:eastAsia="Calibri" w:hAnsi="Times New Roman" w:cs="Times New Roman"/>
          <w:sz w:val="24"/>
          <w:szCs w:val="24"/>
        </w:rPr>
        <w:t xml:space="preserve"> </w:t>
      </w:r>
      <w:r w:rsidRPr="008C7114">
        <w:rPr>
          <w:rFonts w:ascii="Times New Roman" w:eastAsia="Calibri" w:hAnsi="Times New Roman" w:cs="Times New Roman"/>
          <w:b/>
          <w:sz w:val="24"/>
          <w:szCs w:val="24"/>
          <w:u w:val="single"/>
        </w:rPr>
        <w:t>Оплата задатка</w:t>
      </w:r>
      <w:r w:rsidRPr="008C7114">
        <w:rPr>
          <w:rFonts w:ascii="Times New Roman" w:eastAsia="Calibri" w:hAnsi="Times New Roman" w:cs="Times New Roman"/>
          <w:sz w:val="24"/>
          <w:szCs w:val="24"/>
        </w:rPr>
        <w:t xml:space="preserve"> участником торгов является подтверждением заключения договора задатка.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Недопуск лица, внесшего задаток, по причине не заключения им договора о задатке не допускается.</w:t>
      </w:r>
    </w:p>
    <w:p w14:paraId="1F0A130C" w14:textId="714B7F01" w:rsidR="00E9298E" w:rsidRPr="008C7114" w:rsidRDefault="007C4488" w:rsidP="007C4488">
      <w:pPr>
        <w:spacing w:after="0" w:line="240" w:lineRule="auto"/>
        <w:jc w:val="both"/>
        <w:rPr>
          <w:rFonts w:ascii="Times New Roman" w:eastAsia="Times New Roman" w:hAnsi="Times New Roman" w:cs="Times New Roman"/>
          <w:sz w:val="24"/>
          <w:szCs w:val="24"/>
          <w:lang w:eastAsia="ar-SA" w:bidi="ru-RU"/>
        </w:rPr>
      </w:pPr>
      <w:r w:rsidRPr="008C7114">
        <w:rPr>
          <w:rFonts w:ascii="Times New Roman" w:eastAsia="Calibri" w:hAnsi="Times New Roman" w:cs="Times New Roman"/>
          <w:sz w:val="24"/>
          <w:szCs w:val="24"/>
        </w:rPr>
        <w:t xml:space="preserve">Порядок и срок внесения задатка для участия в аукционе в электронной форме установлен в соответствии с Соглашением о гарантийном обеспечении на электронной </w:t>
      </w:r>
      <w:r w:rsidR="005F12EA" w:rsidRPr="008C7114">
        <w:rPr>
          <w:rFonts w:ascii="Times New Roman" w:eastAsia="Calibri" w:hAnsi="Times New Roman" w:cs="Times New Roman"/>
          <w:sz w:val="24"/>
          <w:szCs w:val="24"/>
        </w:rPr>
        <w:t xml:space="preserve">торговой </w:t>
      </w:r>
      <w:r w:rsidRPr="008C7114">
        <w:rPr>
          <w:rFonts w:ascii="Times New Roman" w:eastAsia="Calibri" w:hAnsi="Times New Roman" w:cs="Times New Roman"/>
          <w:sz w:val="24"/>
          <w:szCs w:val="24"/>
        </w:rPr>
        <w:t>площадке «</w:t>
      </w:r>
      <w:proofErr w:type="spellStart"/>
      <w:r w:rsidR="006930B9" w:rsidRPr="008C7114">
        <w:rPr>
          <w:rFonts w:ascii="Times New Roman" w:eastAsia="Calibri" w:hAnsi="Times New Roman" w:cs="Times New Roman"/>
          <w:sz w:val="24"/>
          <w:szCs w:val="24"/>
        </w:rPr>
        <w:t>ДомТорг</w:t>
      </w:r>
      <w:proofErr w:type="spellEnd"/>
      <w:r w:rsidRPr="008C7114">
        <w:rPr>
          <w:rFonts w:ascii="Times New Roman" w:eastAsia="Calibri" w:hAnsi="Times New Roman" w:cs="Times New Roman"/>
          <w:sz w:val="24"/>
          <w:szCs w:val="24"/>
        </w:rPr>
        <w:t xml:space="preserve">», Регламентом электронной </w:t>
      </w:r>
      <w:r w:rsidR="005F12EA" w:rsidRPr="008C7114">
        <w:rPr>
          <w:rFonts w:ascii="Times New Roman" w:eastAsia="Calibri" w:hAnsi="Times New Roman" w:cs="Times New Roman"/>
          <w:sz w:val="24"/>
          <w:szCs w:val="24"/>
        </w:rPr>
        <w:t xml:space="preserve">торговой </w:t>
      </w:r>
      <w:r w:rsidRPr="008C7114">
        <w:rPr>
          <w:rFonts w:ascii="Times New Roman" w:eastAsia="Calibri" w:hAnsi="Times New Roman" w:cs="Times New Roman"/>
          <w:sz w:val="24"/>
          <w:szCs w:val="24"/>
        </w:rPr>
        <w:t>площадки «</w:t>
      </w:r>
      <w:proofErr w:type="spellStart"/>
      <w:r w:rsidR="006930B9" w:rsidRPr="008C7114">
        <w:rPr>
          <w:rFonts w:ascii="Times New Roman" w:eastAsia="Calibri" w:hAnsi="Times New Roman" w:cs="Times New Roman"/>
          <w:sz w:val="24"/>
          <w:szCs w:val="24"/>
        </w:rPr>
        <w:t>ДомТорг</w:t>
      </w:r>
      <w:proofErr w:type="spellEnd"/>
      <w:r w:rsidRPr="008C7114">
        <w:rPr>
          <w:rFonts w:ascii="Times New Roman" w:eastAsia="Calibri" w:hAnsi="Times New Roman" w:cs="Times New Roman"/>
          <w:sz w:val="24"/>
          <w:szCs w:val="24"/>
        </w:rPr>
        <w:t>».</w:t>
      </w:r>
    </w:p>
    <w:p w14:paraId="60897E23"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Заявки, за пределами установленного срока приема заявок не принимаются.</w:t>
      </w:r>
    </w:p>
    <w:p w14:paraId="15B8E932" w14:textId="77777777" w:rsidR="00E9298E" w:rsidRPr="008C7114" w:rsidRDefault="007C4488" w:rsidP="007C4488">
      <w:pPr>
        <w:spacing w:after="0" w:line="240" w:lineRule="auto"/>
        <w:jc w:val="both"/>
        <w:rPr>
          <w:rFonts w:ascii="Times New Roman" w:eastAsia="Calibri" w:hAnsi="Times New Roman" w:cs="Times New Roman"/>
          <w:b/>
          <w:sz w:val="24"/>
          <w:szCs w:val="24"/>
          <w:u w:val="single"/>
        </w:rPr>
      </w:pPr>
      <w:r w:rsidRPr="008C7114">
        <w:rPr>
          <w:rFonts w:ascii="Times New Roman" w:eastAsia="Calibri" w:hAnsi="Times New Roman" w:cs="Times New Roman"/>
          <w:b/>
          <w:sz w:val="24"/>
          <w:szCs w:val="24"/>
          <w:u w:val="single"/>
        </w:rPr>
        <w:t>К участию в аукционе допускаются лица, зарегистрированные на ЭТП, находящейся в информационно – телекоммуникационной сети «Интернет», предоставившие заявки на участие в торгах с помощью электронного документооборота на ЭТП, подписанные ЭЦП с необходимым комплектом документов согласно перечня (электронные скан-копии с подлинника документа).</w:t>
      </w:r>
    </w:p>
    <w:p w14:paraId="71D6ECE4" w14:textId="77777777" w:rsidR="00E9298E" w:rsidRPr="008C7114" w:rsidRDefault="007C4488" w:rsidP="007C4488">
      <w:pPr>
        <w:spacing w:after="0" w:line="240" w:lineRule="auto"/>
        <w:jc w:val="both"/>
        <w:rPr>
          <w:rFonts w:ascii="Times New Roman" w:eastAsia="Calibri" w:hAnsi="Times New Roman" w:cs="Times New Roman"/>
          <w:b/>
          <w:sz w:val="24"/>
          <w:szCs w:val="24"/>
        </w:rPr>
      </w:pPr>
      <w:r w:rsidRPr="008C7114">
        <w:rPr>
          <w:rFonts w:ascii="Times New Roman" w:eastAsia="Calibri" w:hAnsi="Times New Roman" w:cs="Times New Roman"/>
          <w:b/>
          <w:sz w:val="24"/>
          <w:szCs w:val="24"/>
        </w:rPr>
        <w:t xml:space="preserve">5. Перечень документов, необходимых для участия в торгах, подаваемых путем вложения их электронных образов в личном кабинете на электронной площадке: </w:t>
      </w:r>
    </w:p>
    <w:p w14:paraId="1C07013E" w14:textId="336D3E2C" w:rsidR="00E9298E" w:rsidRPr="008C7114" w:rsidRDefault="00FB66E2"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b/>
          <w:sz w:val="24"/>
          <w:szCs w:val="24"/>
          <w:u w:val="single"/>
        </w:rPr>
        <w:t xml:space="preserve">- </w:t>
      </w:r>
      <w:r w:rsidR="007C4488" w:rsidRPr="008C7114">
        <w:rPr>
          <w:rFonts w:ascii="Times New Roman" w:eastAsia="Calibri" w:hAnsi="Times New Roman" w:cs="Times New Roman"/>
          <w:b/>
          <w:sz w:val="24"/>
          <w:szCs w:val="24"/>
          <w:u w:val="single"/>
        </w:rPr>
        <w:t>ЗАЯВКА на участие в торгах по установленной форме с приложениями (необходимо заполнить ЗАЯВКУ с ПРИЛОЖЕННЫМИ к ней документами: СОГЛАСИЕМ на обработку персональных данных и ДЕКЛАРАЦИЕЙ).</w:t>
      </w:r>
      <w:r w:rsidR="007C4488" w:rsidRPr="008C7114">
        <w:rPr>
          <w:rFonts w:ascii="Times New Roman" w:eastAsia="Calibri" w:hAnsi="Times New Roman" w:cs="Times New Roman"/>
          <w:sz w:val="24"/>
          <w:szCs w:val="24"/>
        </w:rPr>
        <w:t xml:space="preserve"> </w:t>
      </w:r>
    </w:p>
    <w:p w14:paraId="53C778E5" w14:textId="1DADC9E7" w:rsidR="00E9298E" w:rsidRPr="008C7114" w:rsidRDefault="00FB66E2" w:rsidP="007C4488">
      <w:pPr>
        <w:spacing w:after="0" w:line="240" w:lineRule="auto"/>
        <w:jc w:val="both"/>
        <w:rPr>
          <w:rFonts w:ascii="Times New Roman" w:eastAsia="Calibri" w:hAnsi="Times New Roman" w:cs="Times New Roman"/>
          <w:sz w:val="24"/>
          <w:szCs w:val="24"/>
        </w:rPr>
      </w:pPr>
      <w:r w:rsidRPr="008C7114">
        <w:rPr>
          <w:rFonts w:ascii="Times New Roman" w:eastAsia="Times New Roman" w:hAnsi="Times New Roman" w:cs="Times New Roman"/>
          <w:b/>
          <w:sz w:val="24"/>
          <w:szCs w:val="24"/>
          <w:u w:val="single"/>
          <w:lang w:eastAsia="ar-SA"/>
        </w:rPr>
        <w:t xml:space="preserve">- </w:t>
      </w:r>
      <w:proofErr w:type="gramStart"/>
      <w:r w:rsidR="007C4488" w:rsidRPr="008C7114">
        <w:rPr>
          <w:rFonts w:ascii="Times New Roman" w:eastAsia="Times New Roman" w:hAnsi="Times New Roman" w:cs="Times New Roman"/>
          <w:b/>
          <w:sz w:val="24"/>
          <w:szCs w:val="24"/>
          <w:u w:val="single"/>
          <w:lang w:eastAsia="ar-SA"/>
        </w:rPr>
        <w:t>АНКЕТА  участника</w:t>
      </w:r>
      <w:proofErr w:type="gramEnd"/>
      <w:r w:rsidR="007C4488" w:rsidRPr="008C7114">
        <w:rPr>
          <w:rFonts w:ascii="Times New Roman" w:eastAsia="Times New Roman" w:hAnsi="Times New Roman" w:cs="Times New Roman"/>
          <w:sz w:val="24"/>
          <w:szCs w:val="24"/>
          <w:lang w:eastAsia="ar-SA"/>
        </w:rPr>
        <w:t xml:space="preserve"> - Физического лица/Индивидуального предпринимателя/ Ю</w:t>
      </w:r>
      <w:r w:rsidR="007C4488" w:rsidRPr="008C7114">
        <w:rPr>
          <w:rFonts w:ascii="Times New Roman" w:eastAsia="Calibri" w:hAnsi="Times New Roman" w:cs="Times New Roman"/>
          <w:sz w:val="24"/>
          <w:szCs w:val="24"/>
        </w:rPr>
        <w:t>ридического лица - заполняется претендентом на участие в аукционе.</w:t>
      </w:r>
    </w:p>
    <w:p w14:paraId="2675CD13" w14:textId="17CD6875" w:rsidR="00E9298E" w:rsidRPr="008C7114" w:rsidRDefault="00FB66E2"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b/>
          <w:sz w:val="24"/>
          <w:szCs w:val="24"/>
          <w:u w:val="single"/>
        </w:rPr>
        <w:t xml:space="preserve">- </w:t>
      </w:r>
      <w:r w:rsidR="007C4488" w:rsidRPr="008C7114">
        <w:rPr>
          <w:rFonts w:ascii="Times New Roman" w:eastAsia="Calibri" w:hAnsi="Times New Roman" w:cs="Times New Roman"/>
          <w:b/>
          <w:sz w:val="24"/>
          <w:szCs w:val="24"/>
          <w:u w:val="single"/>
        </w:rPr>
        <w:t>Паспорт заявителя (все страницы)</w:t>
      </w:r>
      <w:r w:rsidR="007C4488" w:rsidRPr="008C7114">
        <w:rPr>
          <w:rFonts w:ascii="Times New Roman" w:eastAsia="Calibri" w:hAnsi="Times New Roman" w:cs="Times New Roman"/>
          <w:b/>
          <w:sz w:val="24"/>
          <w:szCs w:val="24"/>
        </w:rPr>
        <w:t xml:space="preserve"> </w:t>
      </w:r>
      <w:r w:rsidR="007C4488" w:rsidRPr="008C7114">
        <w:rPr>
          <w:rFonts w:ascii="Times New Roman" w:eastAsia="Calibri" w:hAnsi="Times New Roman" w:cs="Times New Roman"/>
          <w:sz w:val="24"/>
          <w:szCs w:val="24"/>
        </w:rPr>
        <w:t>- физического лица/ индивидуального предпринимателя/уполномоченного представителя заявителя-юридического лица.</w:t>
      </w:r>
    </w:p>
    <w:p w14:paraId="10490A40" w14:textId="6005B588" w:rsidR="00E9298E" w:rsidRPr="008C7114" w:rsidRDefault="00FB66E2"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b/>
          <w:sz w:val="24"/>
          <w:szCs w:val="24"/>
          <w:u w:val="single"/>
        </w:rPr>
        <w:t xml:space="preserve">- </w:t>
      </w:r>
      <w:r w:rsidR="007C4488" w:rsidRPr="008C7114">
        <w:rPr>
          <w:rFonts w:ascii="Times New Roman" w:eastAsia="Calibri" w:hAnsi="Times New Roman" w:cs="Times New Roman"/>
          <w:b/>
          <w:sz w:val="24"/>
          <w:szCs w:val="24"/>
          <w:u w:val="single"/>
        </w:rPr>
        <w:t>Свидетельство о регистрации гражданина в качестве индивидуального предпринимателя</w:t>
      </w:r>
      <w:r w:rsidR="007C4488" w:rsidRPr="008C7114">
        <w:rPr>
          <w:rFonts w:ascii="Times New Roman" w:eastAsia="Calibri" w:hAnsi="Times New Roman" w:cs="Times New Roman"/>
          <w:sz w:val="24"/>
          <w:szCs w:val="24"/>
        </w:rPr>
        <w:t>/ лист записи из ЕГРИП (для индивидуальных предпринимателей).</w:t>
      </w:r>
    </w:p>
    <w:p w14:paraId="5D1B0381" w14:textId="0C4B9FF3" w:rsidR="00E9298E" w:rsidRPr="008C7114" w:rsidRDefault="00FB66E2"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b/>
          <w:sz w:val="24"/>
          <w:szCs w:val="24"/>
          <w:u w:val="single"/>
        </w:rPr>
        <w:t xml:space="preserve">- </w:t>
      </w:r>
      <w:r w:rsidR="007C4488" w:rsidRPr="008C7114">
        <w:rPr>
          <w:rFonts w:ascii="Times New Roman" w:eastAsia="Calibri" w:hAnsi="Times New Roman" w:cs="Times New Roman"/>
          <w:b/>
          <w:sz w:val="24"/>
          <w:szCs w:val="24"/>
          <w:u w:val="single"/>
        </w:rPr>
        <w:t>Доверенность/агентский договор (в случае участия в аукционе через уполномоченного представителя).</w:t>
      </w:r>
    </w:p>
    <w:p w14:paraId="05217BAE" w14:textId="1DDFA7D5" w:rsidR="00E9298E" w:rsidRPr="008C7114" w:rsidRDefault="00FB66E2" w:rsidP="007C4488">
      <w:pPr>
        <w:spacing w:after="0" w:line="240" w:lineRule="auto"/>
        <w:jc w:val="both"/>
        <w:rPr>
          <w:rFonts w:ascii="Times New Roman" w:eastAsia="Calibri" w:hAnsi="Times New Roman" w:cs="Times New Roman"/>
          <w:b/>
          <w:sz w:val="24"/>
          <w:szCs w:val="24"/>
        </w:rPr>
      </w:pPr>
      <w:r w:rsidRPr="008C7114">
        <w:rPr>
          <w:rFonts w:ascii="Times New Roman" w:eastAsia="Calibri" w:hAnsi="Times New Roman" w:cs="Times New Roman"/>
          <w:b/>
          <w:sz w:val="24"/>
          <w:szCs w:val="24"/>
          <w:u w:val="single"/>
        </w:rPr>
        <w:t xml:space="preserve"> </w:t>
      </w:r>
      <w:r w:rsidR="007C4488" w:rsidRPr="008C7114">
        <w:rPr>
          <w:rFonts w:ascii="Times New Roman" w:eastAsia="Calibri" w:hAnsi="Times New Roman" w:cs="Times New Roman"/>
          <w:b/>
          <w:sz w:val="24"/>
          <w:szCs w:val="24"/>
          <w:u w:val="single"/>
        </w:rPr>
        <w:t>Юридические лица дополнительно к перечню, указанному в пп.1-3, п.5 пункта 5, предоставляют</w:t>
      </w:r>
      <w:r w:rsidR="007C4488" w:rsidRPr="008C7114">
        <w:rPr>
          <w:rFonts w:ascii="Times New Roman" w:eastAsia="Calibri" w:hAnsi="Times New Roman" w:cs="Times New Roman"/>
          <w:b/>
          <w:sz w:val="24"/>
          <w:szCs w:val="24"/>
        </w:rPr>
        <w:t>:</w:t>
      </w:r>
    </w:p>
    <w:p w14:paraId="709268F2"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копии учредительных документов, свидетельство о государственной регистрации юридического лица и изменений к учредительным документам заявителя;</w:t>
      </w:r>
    </w:p>
    <w:p w14:paraId="3BD10898"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lastRenderedPageBreak/>
        <w:t xml:space="preserve">- выписка из ЕГРЮЛ; </w:t>
      </w:r>
    </w:p>
    <w:p w14:paraId="5D4392A6"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надлежащим образом оформленные и заверенные документы, подтверждающие полномочия органов управления и должностных лиц заявителя;</w:t>
      </w:r>
    </w:p>
    <w:p w14:paraId="045DC592"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xml:space="preserve">- надлежащим образом оформленное письменное решение соответствующего органа управления заявителя о приобретении указанного имущества, в случае если это предусмотрено учредительными документами заявителя; </w:t>
      </w:r>
    </w:p>
    <w:p w14:paraId="1C712EA9"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иные необходимые документы в соответствии с законодательством РФ в случае необходимости – по запросу организатора торгов.</w:t>
      </w:r>
    </w:p>
    <w:p w14:paraId="5267EC2D" w14:textId="456BABDA" w:rsidR="00E9298E" w:rsidRPr="008C7114" w:rsidRDefault="007C4488" w:rsidP="007C4488">
      <w:pPr>
        <w:spacing w:after="0" w:line="240" w:lineRule="auto"/>
        <w:jc w:val="both"/>
        <w:rPr>
          <w:rFonts w:ascii="Times New Roman" w:eastAsia="Calibri" w:hAnsi="Times New Roman" w:cs="Times New Roman"/>
          <w:b/>
          <w:sz w:val="24"/>
          <w:szCs w:val="24"/>
        </w:rPr>
      </w:pPr>
      <w:r w:rsidRPr="008C7114">
        <w:rPr>
          <w:rFonts w:ascii="Times New Roman" w:eastAsia="Calibri" w:hAnsi="Times New Roman" w:cs="Times New Roman"/>
          <w:b/>
          <w:sz w:val="24"/>
          <w:szCs w:val="24"/>
          <w:u w:val="single"/>
        </w:rPr>
        <w:t>Формы для заполнения: заявка с приложениями</w:t>
      </w:r>
      <w:r w:rsidRPr="008C7114">
        <w:rPr>
          <w:rFonts w:ascii="Times New Roman" w:eastAsia="Calibri" w:hAnsi="Times New Roman" w:cs="Times New Roman"/>
          <w:b/>
          <w:sz w:val="24"/>
          <w:szCs w:val="24"/>
        </w:rPr>
        <w:t xml:space="preserve"> (</w:t>
      </w:r>
      <w:r w:rsidRPr="008C7114">
        <w:rPr>
          <w:rFonts w:ascii="Times New Roman" w:eastAsia="Calibri" w:hAnsi="Times New Roman" w:cs="Times New Roman"/>
          <w:b/>
          <w:sz w:val="24"/>
          <w:szCs w:val="24"/>
          <w:u w:val="single"/>
        </w:rPr>
        <w:t>согласием на обработку персональных данных</w:t>
      </w:r>
      <w:r w:rsidRPr="008C7114">
        <w:rPr>
          <w:rFonts w:ascii="Times New Roman" w:eastAsia="Calibri" w:hAnsi="Times New Roman" w:cs="Times New Roman"/>
          <w:b/>
          <w:sz w:val="24"/>
          <w:szCs w:val="24"/>
        </w:rPr>
        <w:t xml:space="preserve"> и </w:t>
      </w:r>
      <w:r w:rsidRPr="008C7114">
        <w:rPr>
          <w:rFonts w:ascii="Times New Roman" w:eastAsia="Calibri" w:hAnsi="Times New Roman" w:cs="Times New Roman"/>
          <w:b/>
          <w:sz w:val="24"/>
          <w:szCs w:val="24"/>
          <w:u w:val="single"/>
        </w:rPr>
        <w:t>декларацией</w:t>
      </w:r>
      <w:r w:rsidRPr="008C7114">
        <w:rPr>
          <w:rFonts w:ascii="Times New Roman" w:eastAsia="Calibri" w:hAnsi="Times New Roman" w:cs="Times New Roman"/>
          <w:b/>
          <w:sz w:val="24"/>
          <w:szCs w:val="24"/>
        </w:rPr>
        <w:t xml:space="preserve">), </w:t>
      </w:r>
      <w:r w:rsidRPr="008C7114">
        <w:rPr>
          <w:rFonts w:ascii="Times New Roman" w:eastAsia="Calibri" w:hAnsi="Times New Roman" w:cs="Times New Roman"/>
          <w:b/>
          <w:sz w:val="24"/>
          <w:szCs w:val="24"/>
          <w:u w:val="single"/>
        </w:rPr>
        <w:t>Анкета, а также необходимые для ознакомления документы</w:t>
      </w:r>
      <w:r w:rsidRPr="008C7114">
        <w:rPr>
          <w:rFonts w:ascii="Times New Roman" w:eastAsia="Calibri" w:hAnsi="Times New Roman" w:cs="Times New Roman"/>
          <w:b/>
          <w:sz w:val="24"/>
          <w:szCs w:val="24"/>
        </w:rPr>
        <w:t xml:space="preserve"> содержатся в соответствующей торговой процедуре на сайте  </w:t>
      </w:r>
      <w:hyperlink r:id="rId20" w:history="1">
        <w:r w:rsidR="00FB66E2" w:rsidRPr="008C7114">
          <w:rPr>
            <w:rStyle w:val="a9"/>
            <w:rFonts w:ascii="Times New Roman" w:eastAsia="Calibri" w:hAnsi="Times New Roman" w:cs="Times New Roman"/>
            <w:sz w:val="24"/>
            <w:szCs w:val="24"/>
          </w:rPr>
          <w:t>https://</w:t>
        </w:r>
        <w:r w:rsidR="00FB66E2" w:rsidRPr="008C7114">
          <w:rPr>
            <w:rStyle w:val="a9"/>
            <w:rFonts w:ascii="Times New Roman" w:eastAsia="Calibri" w:hAnsi="Times New Roman" w:cs="Times New Roman"/>
            <w:sz w:val="24"/>
            <w:szCs w:val="24"/>
            <w:lang w:val="en-US"/>
          </w:rPr>
          <w:t>www</w:t>
        </w:r>
        <w:r w:rsidR="00FB66E2" w:rsidRPr="008C7114">
          <w:rPr>
            <w:rStyle w:val="a9"/>
            <w:rFonts w:ascii="Times New Roman" w:eastAsia="Calibri" w:hAnsi="Times New Roman" w:cs="Times New Roman"/>
            <w:sz w:val="24"/>
            <w:szCs w:val="24"/>
          </w:rPr>
          <w:t>.torgi.gov.ru/</w:t>
        </w:r>
      </w:hyperlink>
      <w:r w:rsidRPr="008C7114">
        <w:rPr>
          <w:rFonts w:ascii="Times New Roman" w:eastAsia="Calibri" w:hAnsi="Times New Roman" w:cs="Times New Roman"/>
          <w:b/>
          <w:sz w:val="24"/>
          <w:szCs w:val="24"/>
        </w:rPr>
        <w:t xml:space="preserve">. </w:t>
      </w:r>
      <w:r w:rsidRPr="008C7114">
        <w:rPr>
          <w:rFonts w:ascii="Times New Roman" w:eastAsia="Calibri" w:hAnsi="Times New Roman" w:cs="Times New Roman"/>
          <w:sz w:val="24"/>
          <w:szCs w:val="24"/>
        </w:rPr>
        <w:t xml:space="preserve">На странице лота </w:t>
      </w:r>
      <w:hyperlink w:history="1"/>
      <w:r w:rsidRPr="008C7114">
        <w:rPr>
          <w:rFonts w:ascii="Times New Roman" w:eastAsia="Calibri" w:hAnsi="Times New Roman" w:cs="Times New Roman"/>
          <w:sz w:val="24"/>
          <w:szCs w:val="24"/>
        </w:rPr>
        <w:t>в разделе</w:t>
      </w:r>
      <w:r w:rsidRPr="008C7114">
        <w:rPr>
          <w:rFonts w:ascii="Times New Roman" w:eastAsia="Calibri" w:hAnsi="Times New Roman" w:cs="Times New Roman"/>
          <w:b/>
          <w:sz w:val="24"/>
          <w:szCs w:val="24"/>
        </w:rPr>
        <w:t xml:space="preserve"> «Документы извещения</w:t>
      </w:r>
      <w:r w:rsidRPr="008C7114">
        <w:rPr>
          <w:rFonts w:ascii="Times New Roman" w:eastAsia="Calibri" w:hAnsi="Times New Roman" w:cs="Times New Roman"/>
          <w:sz w:val="24"/>
          <w:szCs w:val="24"/>
        </w:rPr>
        <w:t>» содержатся необходимые для заполнения файлы формата «</w:t>
      </w:r>
      <w:r w:rsidRPr="008C7114">
        <w:rPr>
          <w:rFonts w:ascii="Times New Roman" w:eastAsia="Calibri" w:hAnsi="Times New Roman" w:cs="Times New Roman"/>
          <w:sz w:val="24"/>
          <w:szCs w:val="24"/>
          <w:lang w:val="en-US"/>
        </w:rPr>
        <w:t>Word</w:t>
      </w:r>
      <w:r w:rsidRPr="008C7114">
        <w:rPr>
          <w:rFonts w:ascii="Times New Roman" w:eastAsia="Calibri" w:hAnsi="Times New Roman" w:cs="Times New Roman"/>
          <w:sz w:val="24"/>
          <w:szCs w:val="24"/>
        </w:rPr>
        <w:t>», а также данные документы доступны в разделе</w:t>
      </w:r>
      <w:r w:rsidRPr="008C7114">
        <w:rPr>
          <w:rFonts w:ascii="Times New Roman" w:eastAsia="Calibri" w:hAnsi="Times New Roman" w:cs="Times New Roman"/>
          <w:b/>
          <w:sz w:val="24"/>
          <w:szCs w:val="24"/>
        </w:rPr>
        <w:t xml:space="preserve"> «Документы» </w:t>
      </w:r>
      <w:r w:rsidRPr="008C7114">
        <w:rPr>
          <w:rFonts w:ascii="Times New Roman" w:eastAsia="Calibri" w:hAnsi="Times New Roman" w:cs="Times New Roman"/>
          <w:sz w:val="24"/>
          <w:szCs w:val="24"/>
        </w:rPr>
        <w:t>на электронной торговой площадке «</w:t>
      </w:r>
      <w:proofErr w:type="spellStart"/>
      <w:r w:rsidR="006930B9" w:rsidRPr="008C7114">
        <w:rPr>
          <w:rFonts w:ascii="Times New Roman" w:eastAsia="Calibri" w:hAnsi="Times New Roman" w:cs="Times New Roman"/>
          <w:sz w:val="24"/>
          <w:szCs w:val="24"/>
        </w:rPr>
        <w:t>ДомТорг</w:t>
      </w:r>
      <w:proofErr w:type="spellEnd"/>
      <w:r w:rsidRPr="008C7114">
        <w:rPr>
          <w:rFonts w:ascii="Times New Roman" w:eastAsia="Calibri" w:hAnsi="Times New Roman" w:cs="Times New Roman"/>
          <w:sz w:val="24"/>
          <w:szCs w:val="24"/>
        </w:rPr>
        <w:t>» на официальном сайте в информационно-телекоммуникационной сети «Интернет» по адресу:</w:t>
      </w:r>
      <w:r w:rsidRPr="008C7114">
        <w:rPr>
          <w:rFonts w:ascii="Times New Roman" w:eastAsia="Calibri" w:hAnsi="Times New Roman" w:cs="Times New Roman"/>
          <w:b/>
          <w:sz w:val="24"/>
          <w:szCs w:val="24"/>
        </w:rPr>
        <w:t xml:space="preserve"> </w:t>
      </w:r>
      <w:hyperlink r:id="rId21" w:history="1">
        <w:r w:rsidR="006930B9" w:rsidRPr="008C7114">
          <w:rPr>
            <w:rStyle w:val="a9"/>
            <w:rFonts w:ascii="Times New Roman" w:hAnsi="Times New Roman" w:cs="Times New Roman"/>
            <w:color w:val="auto"/>
            <w:sz w:val="24"/>
            <w:szCs w:val="24"/>
          </w:rPr>
          <w:t>https://www.etpdomtorg.ru/</w:t>
        </w:r>
      </w:hyperlink>
      <w:r w:rsidRPr="008C7114">
        <w:rPr>
          <w:rFonts w:ascii="Times New Roman" w:eastAsia="Calibri" w:hAnsi="Times New Roman" w:cs="Times New Roman"/>
          <w:b/>
          <w:sz w:val="24"/>
          <w:szCs w:val="24"/>
          <w:u w:val="single"/>
        </w:rPr>
        <w:t>.</w:t>
      </w:r>
      <w:r w:rsidRPr="008C7114">
        <w:rPr>
          <w:rFonts w:ascii="Times New Roman" w:eastAsia="Calibri" w:hAnsi="Times New Roman" w:cs="Times New Roman"/>
          <w:b/>
          <w:sz w:val="24"/>
          <w:szCs w:val="24"/>
        </w:rPr>
        <w:t xml:space="preserve"> </w:t>
      </w:r>
    </w:p>
    <w:p w14:paraId="77DC4FEA"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xml:space="preserve">Иностранные юридические лица также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юридического статуса. Указанные документы в части их оформления и содержания должны соответствовать требованиям законодательства Российской Федерации. 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 </w:t>
      </w:r>
    </w:p>
    <w:p w14:paraId="59F2AE7B"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xml:space="preserve">Документы, содержащие помарки, подчистки, исправления и т. п., не рассматриваются. Одно лицо имеет право подать только одну заявку. Заявки, поступившие после истечения срока приема заявок, указанного в извещении, либо поданные лицом, не уполномоченным претендентом на осуществление таких действий, не принимаются.  </w:t>
      </w:r>
    </w:p>
    <w:p w14:paraId="4E1C82DE" w14:textId="13AE63D4"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i/>
          <w:iCs/>
          <w:sz w:val="24"/>
          <w:szCs w:val="24"/>
        </w:rPr>
        <w:t>Документы для участия в аукционе подаются через электронную</w:t>
      </w:r>
      <w:r w:rsidR="005F12EA" w:rsidRPr="008C7114">
        <w:rPr>
          <w:rFonts w:ascii="Times New Roman" w:eastAsia="Calibri" w:hAnsi="Times New Roman" w:cs="Times New Roman"/>
          <w:i/>
          <w:iCs/>
          <w:sz w:val="24"/>
          <w:szCs w:val="24"/>
        </w:rPr>
        <w:t xml:space="preserve"> торговую</w:t>
      </w:r>
      <w:r w:rsidRPr="008C7114">
        <w:rPr>
          <w:rFonts w:ascii="Times New Roman" w:eastAsia="Calibri" w:hAnsi="Times New Roman" w:cs="Times New Roman"/>
          <w:i/>
          <w:iCs/>
          <w:sz w:val="24"/>
          <w:szCs w:val="24"/>
        </w:rPr>
        <w:t xml:space="preserve"> площадку «</w:t>
      </w:r>
      <w:proofErr w:type="spellStart"/>
      <w:r w:rsidR="006930B9" w:rsidRPr="008C7114">
        <w:rPr>
          <w:rFonts w:ascii="Times New Roman" w:eastAsia="Calibri" w:hAnsi="Times New Roman" w:cs="Times New Roman"/>
          <w:i/>
          <w:iCs/>
          <w:sz w:val="24"/>
          <w:szCs w:val="24"/>
        </w:rPr>
        <w:t>ДомТорг</w:t>
      </w:r>
      <w:proofErr w:type="spellEnd"/>
      <w:r w:rsidRPr="008C7114">
        <w:rPr>
          <w:rFonts w:ascii="Times New Roman" w:eastAsia="Calibri" w:hAnsi="Times New Roman" w:cs="Times New Roman"/>
          <w:i/>
          <w:iCs/>
          <w:sz w:val="24"/>
          <w:szCs w:val="24"/>
        </w:rPr>
        <w:t xml:space="preserve">» в соответствии с аукционной документацией, размещенной на сайте </w:t>
      </w:r>
      <w:hyperlink r:id="rId22" w:history="1">
        <w:r w:rsidR="00FB66E2" w:rsidRPr="008C7114">
          <w:rPr>
            <w:rStyle w:val="a9"/>
            <w:rFonts w:ascii="Times New Roman" w:eastAsia="Calibri" w:hAnsi="Times New Roman" w:cs="Times New Roman"/>
            <w:sz w:val="24"/>
            <w:szCs w:val="24"/>
          </w:rPr>
          <w:t>https://</w:t>
        </w:r>
        <w:r w:rsidR="00FB66E2" w:rsidRPr="008C7114">
          <w:rPr>
            <w:rStyle w:val="a9"/>
            <w:rFonts w:ascii="Times New Roman" w:eastAsia="Calibri" w:hAnsi="Times New Roman" w:cs="Times New Roman"/>
            <w:sz w:val="24"/>
            <w:szCs w:val="24"/>
            <w:lang w:val="en-US"/>
          </w:rPr>
          <w:t>www</w:t>
        </w:r>
        <w:r w:rsidR="00FB66E2" w:rsidRPr="008C7114">
          <w:rPr>
            <w:rStyle w:val="a9"/>
            <w:rFonts w:ascii="Times New Roman" w:eastAsia="Calibri" w:hAnsi="Times New Roman" w:cs="Times New Roman"/>
            <w:sz w:val="24"/>
            <w:szCs w:val="24"/>
          </w:rPr>
          <w:t>.torgi.gov.ru/</w:t>
        </w:r>
      </w:hyperlink>
      <w:r w:rsidRPr="008C7114">
        <w:rPr>
          <w:rFonts w:ascii="Times New Roman" w:eastAsia="Calibri" w:hAnsi="Times New Roman" w:cs="Times New Roman"/>
          <w:i/>
          <w:iCs/>
          <w:sz w:val="24"/>
          <w:szCs w:val="24"/>
        </w:rPr>
        <w:t xml:space="preserve">, </w:t>
      </w:r>
      <w:hyperlink r:id="rId23" w:history="1">
        <w:r w:rsidR="006930B9" w:rsidRPr="008C7114">
          <w:rPr>
            <w:rStyle w:val="a9"/>
            <w:rFonts w:ascii="Times New Roman" w:hAnsi="Times New Roman" w:cs="Times New Roman"/>
            <w:i/>
            <w:iCs/>
            <w:color w:val="auto"/>
            <w:sz w:val="24"/>
            <w:szCs w:val="24"/>
          </w:rPr>
          <w:t>https://www.etpdomtorg.ru/</w:t>
        </w:r>
      </w:hyperlink>
      <w:r w:rsidRPr="008C7114">
        <w:rPr>
          <w:rFonts w:ascii="Times New Roman" w:eastAsia="Calibri" w:hAnsi="Times New Roman" w:cs="Times New Roman"/>
          <w:i/>
          <w:iCs/>
          <w:sz w:val="24"/>
          <w:szCs w:val="24"/>
        </w:rPr>
        <w:t xml:space="preserve"> в виде скан-образов всех страниц документов и подписываются ЭЦП заявителя (для физ. лиц) или должностного лица заявителя (для юридических лиц)</w:t>
      </w:r>
      <w:r w:rsidRPr="008C7114">
        <w:rPr>
          <w:rFonts w:ascii="Times New Roman" w:eastAsia="Calibri" w:hAnsi="Times New Roman" w:cs="Times New Roman"/>
          <w:sz w:val="24"/>
          <w:szCs w:val="24"/>
        </w:rPr>
        <w:t xml:space="preserve">. </w:t>
      </w:r>
    </w:p>
    <w:p w14:paraId="36D564DA"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Заполняемые документы (</w:t>
      </w:r>
      <w:r w:rsidRPr="008C7114">
        <w:rPr>
          <w:rFonts w:ascii="Times New Roman" w:eastAsia="Calibri" w:hAnsi="Times New Roman" w:cs="Times New Roman"/>
          <w:b/>
          <w:sz w:val="24"/>
          <w:szCs w:val="24"/>
        </w:rPr>
        <w:t>заявка на участие в торгах, согласие на обработку персональных данных, декларация, анкета</w:t>
      </w:r>
      <w:r w:rsidRPr="008C7114">
        <w:rPr>
          <w:rFonts w:ascii="Times New Roman" w:eastAsia="Calibri" w:hAnsi="Times New Roman" w:cs="Times New Roman"/>
          <w:sz w:val="24"/>
          <w:szCs w:val="24"/>
        </w:rPr>
        <w:t>) должны быть подписаны заявителем собственноручно, затем создаются скан-образы данных документов. Допускается подписание заполненных по форме документов с использованием ЭЦП. Документы должны иметь дату в пределах срока подачи заявок на участие в аукционе.</w:t>
      </w:r>
    </w:p>
    <w:p w14:paraId="338ACFBF"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Электронные документы, приложенные к заявке, должны точно повторять оригинал, изображение не должно иметь признаки редактирования. Информация и реквизиты оригинала должны быть четко видны на изображении. Файл не должен быть защищен от просмотра, печати, не должен содержать вредоносного программного обеспечения в явном или скрытом виде. Текст, написанный от руки, должен быть разборчивым.</w:t>
      </w:r>
    </w:p>
    <w:p w14:paraId="6F508FFA" w14:textId="77777777" w:rsidR="00E9298E" w:rsidRPr="008C7114" w:rsidRDefault="007C4488" w:rsidP="007C4488">
      <w:pPr>
        <w:spacing w:after="0" w:line="240" w:lineRule="auto"/>
        <w:jc w:val="both"/>
        <w:rPr>
          <w:rFonts w:ascii="Times New Roman" w:eastAsia="Calibri" w:hAnsi="Times New Roman" w:cs="Times New Roman"/>
          <w:i/>
          <w:iCs/>
          <w:sz w:val="24"/>
          <w:szCs w:val="24"/>
        </w:rPr>
      </w:pPr>
      <w:r w:rsidRPr="008C7114">
        <w:rPr>
          <w:rFonts w:ascii="Times New Roman" w:eastAsia="Calibri" w:hAnsi="Times New Roman" w:cs="Times New Roman"/>
          <w:sz w:val="24"/>
          <w:szCs w:val="24"/>
        </w:rPr>
        <w:t>К участию в торгах допускаются лица, зарегистрированные на электронной торговой площадке, указанной в настоящем информационном сообщении в информационно-телекоммуникационной сети «Интернет», предоставившие заявку на участие в торгах, анкету, согласие, декларацию посредством электронного документооборота на электронной торговой площадке, подписанные электронной-цифровой подписью с необходимым комплектом документов (электронные скан-копии с подлинника документа), соответствующих требованиям информационного сообщения.</w:t>
      </w:r>
    </w:p>
    <w:p w14:paraId="00B04F81" w14:textId="77777777" w:rsidR="00E9298E" w:rsidRPr="008C7114" w:rsidRDefault="007C4488" w:rsidP="007C4488">
      <w:pPr>
        <w:spacing w:after="0" w:line="240" w:lineRule="auto"/>
        <w:jc w:val="both"/>
        <w:rPr>
          <w:rFonts w:ascii="Times New Roman" w:eastAsia="Calibri" w:hAnsi="Times New Roman" w:cs="Times New Roman"/>
          <w:b/>
          <w:sz w:val="24"/>
          <w:szCs w:val="24"/>
          <w:u w:val="single"/>
        </w:rPr>
      </w:pPr>
      <w:r w:rsidRPr="008C7114">
        <w:rPr>
          <w:rFonts w:ascii="Times New Roman" w:eastAsia="Calibri" w:hAnsi="Times New Roman" w:cs="Times New Roman"/>
          <w:b/>
          <w:sz w:val="24"/>
          <w:szCs w:val="24"/>
          <w:u w:val="single"/>
        </w:rPr>
        <w:t>6. Претендент не допускается к участию в аукционе, если:</w:t>
      </w:r>
    </w:p>
    <w:p w14:paraId="06E6A7B6"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lastRenderedPageBreak/>
        <w:t>а) представленные документы не подтверждают право заявителя быть покупателем в соответствии с законодательством РФ. Обязанность доказать свое право на участие в торгах возлагается на заявителя;</w:t>
      </w:r>
    </w:p>
    <w:p w14:paraId="59BCAC29"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б) представлены не все документы в соответствии с перечнем, указанным в информационном сообщении о проведении торгов (п.5 информационного сообщения), либо документы оформлены с нарушением требований законодательства РФ и информационного сообщения о проведении торгов;</w:t>
      </w:r>
    </w:p>
    <w:p w14:paraId="36258B55"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в) заявка подана лицом, не уполномоченным претендентом на осуществление таких действий, либо в документах, направленных заявителем для регистрации его участия в аукционе, заявка с приложениями (согласие на обработку персональных данных, декларация), анкета участника отсутствует;</w:t>
      </w:r>
    </w:p>
    <w:p w14:paraId="595F035C"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г) заявка, а также иные необходимые для заполнения документы заполнены неверно/не в полном объеме сведений, требуемых для заполнения;</w:t>
      </w:r>
    </w:p>
    <w:p w14:paraId="2D10C534"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д) заявка и приложенные к ней документы поданы с нарушением срока, установленного информационным сообщением.</w:t>
      </w:r>
    </w:p>
    <w:p w14:paraId="776A1B21"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е) не подтверждено поступление в установленный срок задатка на счет и в порядке, указанные в информационном сообщении.</w:t>
      </w:r>
    </w:p>
    <w:p w14:paraId="3C9FA684"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b/>
          <w:sz w:val="24"/>
          <w:szCs w:val="24"/>
          <w:u w:val="single"/>
        </w:rPr>
        <w:t>Обращаем Ваше внимание, что согласно п.5 ст. 449.1 Главы 28 Гражданского кодекса Российской Федерации «в публичных торгах не могут участвовать</w:t>
      </w:r>
      <w:r w:rsidRPr="008C7114">
        <w:rPr>
          <w:rFonts w:ascii="Times New Roman" w:eastAsia="Calibri" w:hAnsi="Times New Roman" w:cs="Times New Roman"/>
          <w:sz w:val="24"/>
          <w:szCs w:val="24"/>
        </w:rPr>
        <w:t xml:space="preserve"> </w:t>
      </w:r>
      <w:r w:rsidRPr="008C7114">
        <w:rPr>
          <w:rFonts w:ascii="Times New Roman" w:eastAsia="Calibri" w:hAnsi="Times New Roman" w:cs="Times New Roman"/>
          <w:b/>
          <w:sz w:val="24"/>
          <w:szCs w:val="24"/>
          <w:u w:val="single"/>
        </w:rPr>
        <w:t>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r w:rsidRPr="008C7114">
        <w:rPr>
          <w:rFonts w:ascii="Times New Roman" w:eastAsia="Calibri" w:hAnsi="Times New Roman" w:cs="Times New Roman"/>
          <w:sz w:val="24"/>
          <w:szCs w:val="24"/>
        </w:rPr>
        <w:t>.</w:t>
      </w:r>
    </w:p>
    <w:p w14:paraId="53C3F496" w14:textId="77777777" w:rsidR="00E9298E" w:rsidRPr="008C7114" w:rsidRDefault="007C4488" w:rsidP="007C4488">
      <w:pPr>
        <w:spacing w:after="0" w:line="240" w:lineRule="auto"/>
        <w:jc w:val="both"/>
        <w:rPr>
          <w:rFonts w:ascii="Times New Roman" w:eastAsia="Calibri" w:hAnsi="Times New Roman" w:cs="Times New Roman"/>
          <w:b/>
          <w:sz w:val="24"/>
          <w:szCs w:val="24"/>
          <w:u w:val="single"/>
        </w:rPr>
      </w:pPr>
      <w:r w:rsidRPr="008C7114">
        <w:rPr>
          <w:rFonts w:ascii="Times New Roman" w:eastAsia="Calibri" w:hAnsi="Times New Roman" w:cs="Times New Roman"/>
          <w:b/>
          <w:sz w:val="24"/>
          <w:szCs w:val="24"/>
          <w:u w:val="single"/>
        </w:rPr>
        <w:t xml:space="preserve">Порядок и срок уведомления заявителей в случае отказа в приеме и регистрации заявки на участие в торгах и в случае недопуска к участию в торгах: </w:t>
      </w:r>
    </w:p>
    <w:p w14:paraId="1F8B0825" w14:textId="77777777" w:rsidR="00E9298E" w:rsidRPr="008C7114" w:rsidRDefault="007C4488" w:rsidP="007C4488">
      <w:pPr>
        <w:spacing w:after="0" w:line="240" w:lineRule="auto"/>
        <w:jc w:val="both"/>
        <w:rPr>
          <w:rFonts w:ascii="Times New Roman" w:eastAsia="Calibri" w:hAnsi="Times New Roman" w:cs="Times New Roman"/>
          <w:b/>
          <w:i/>
          <w:iCs/>
          <w:sz w:val="24"/>
          <w:szCs w:val="24"/>
          <w:u w:val="single"/>
        </w:rPr>
      </w:pPr>
      <w:r w:rsidRPr="008C7114">
        <w:rPr>
          <w:rFonts w:ascii="Times New Roman" w:eastAsia="Calibri" w:hAnsi="Times New Roman" w:cs="Times New Roman"/>
          <w:sz w:val="24"/>
          <w:szCs w:val="24"/>
        </w:rPr>
        <w:t>претенденты, признанные участниками торгов, и претенденты, не допущенные к участию в торгах, уведомляются о принятом решении посредством уведомления в личном кабинете на электронной торговой площадке.</w:t>
      </w:r>
    </w:p>
    <w:p w14:paraId="33C42B44" w14:textId="1EA94909"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b/>
          <w:sz w:val="24"/>
          <w:szCs w:val="24"/>
          <w:u w:val="single"/>
        </w:rPr>
        <w:t>7. Победителем торгов признается</w:t>
      </w:r>
      <w:r w:rsidRPr="008C7114">
        <w:rPr>
          <w:rFonts w:ascii="Times New Roman" w:eastAsia="Calibri" w:hAnsi="Times New Roman" w:cs="Times New Roman"/>
          <w:b/>
          <w:sz w:val="24"/>
          <w:szCs w:val="24"/>
        </w:rPr>
        <w:t xml:space="preserve"> лицо, предложившее на торгах наиболее высокую цену, с которым в день проведения аукциона подписывается протокол о результатах торгов (далее – Протокол)</w:t>
      </w:r>
      <w:r w:rsidRPr="008C7114">
        <w:rPr>
          <w:rFonts w:ascii="Times New Roman" w:eastAsia="Calibri" w:hAnsi="Times New Roman" w:cs="Times New Roman"/>
          <w:sz w:val="24"/>
          <w:szCs w:val="24"/>
        </w:rPr>
        <w:t>. Протокол о результатах торгов подлежит подписанию Организатором торгов (Продавцом) и Победителем аукциона в личном кабинете участника на электронной торговой площадке «</w:t>
      </w:r>
      <w:proofErr w:type="spellStart"/>
      <w:r w:rsidR="006930B9" w:rsidRPr="008C7114">
        <w:rPr>
          <w:rFonts w:ascii="Times New Roman" w:eastAsia="Calibri" w:hAnsi="Times New Roman" w:cs="Times New Roman"/>
          <w:sz w:val="24"/>
          <w:szCs w:val="24"/>
        </w:rPr>
        <w:t>ДомТорг</w:t>
      </w:r>
      <w:proofErr w:type="spellEnd"/>
      <w:r w:rsidRPr="008C7114">
        <w:rPr>
          <w:rFonts w:ascii="Times New Roman" w:eastAsia="Calibri" w:hAnsi="Times New Roman" w:cs="Times New Roman"/>
          <w:sz w:val="24"/>
          <w:szCs w:val="24"/>
        </w:rPr>
        <w:t>». Указанный протокол является основанием для заключения договора купли- продажи.</w:t>
      </w:r>
    </w:p>
    <w:p w14:paraId="07BC8F8C"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xml:space="preserve">Победитель торгов в течение 5 дней после подписания Протокола должен произвести полную оплату имущества по следующим реквизитам: </w:t>
      </w:r>
    </w:p>
    <w:p w14:paraId="67DB980B"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 xml:space="preserve">Межрегиональное Территориальное управление Федерального агентства по управлению государственным имуществом в Калужской, Брянской и Смоленской областях (сокращенное наименование МТУ Росимущества в Калужской, Брянской и Смоленской областях), ИНН 4027096522, КПП 402701001, ОГРН 1094027005071, ОКВЭД 84.11.12, ОКПО 63594101, ОКАТО 29401000, ОКТМО 29701000,  p/c 03212643000000013700 в Отделение Калуга банка России/УФК по Калужской области г. Калуга БИК 012908002, получатель: УФК по Калужской области (МТУ Росимущества в Калужской, Брянской и Смоленской областях л/с 05371W08230), УИН 0, КБК 0, </w:t>
      </w:r>
      <w:r w:rsidRPr="008C7114">
        <w:rPr>
          <w:rFonts w:ascii="Times New Roman" w:eastAsia="Calibri" w:hAnsi="Times New Roman" w:cs="Times New Roman"/>
          <w:b/>
          <w:sz w:val="24"/>
          <w:szCs w:val="24"/>
        </w:rPr>
        <w:t>КОД ПОЛЯ (22)-НПА 0001 – указывается обязательно,</w:t>
      </w:r>
      <w:r w:rsidRPr="008C7114">
        <w:rPr>
          <w:rFonts w:ascii="Times New Roman" w:eastAsia="Calibri" w:hAnsi="Times New Roman" w:cs="Times New Roman"/>
          <w:sz w:val="24"/>
          <w:szCs w:val="24"/>
        </w:rPr>
        <w:t xml:space="preserve"> за вычетом, перечисленного ранее задатка, который засчитывается в счет исполнения обязательств по договору купли-продажи. </w:t>
      </w:r>
    </w:p>
    <w:p w14:paraId="6E64C1F3"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Оплата имущества в рассрочку не допускается.</w:t>
      </w:r>
    </w:p>
    <w:p w14:paraId="2A716CF5"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Претенденты/заявители, признанные участниками торгов, и претенденты/заявители, не допущенные к участию в торгах, уведомляются о принятом решении посредством ЭТП.</w:t>
      </w:r>
    </w:p>
    <w:p w14:paraId="5C6DB936" w14:textId="56EF283E"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b/>
          <w:sz w:val="24"/>
          <w:szCs w:val="24"/>
          <w:u w:val="single"/>
        </w:rPr>
        <w:t>Заключение договора купли-продажи по результатам торгов осуществляется</w:t>
      </w:r>
      <w:r w:rsidRPr="008C7114">
        <w:rPr>
          <w:rFonts w:ascii="Times New Roman" w:eastAsia="Calibri" w:hAnsi="Times New Roman" w:cs="Times New Roman"/>
          <w:sz w:val="24"/>
          <w:szCs w:val="24"/>
          <w:u w:val="single"/>
        </w:rPr>
        <w:t xml:space="preserve"> </w:t>
      </w:r>
      <w:r w:rsidRPr="008C7114">
        <w:rPr>
          <w:rFonts w:ascii="Times New Roman" w:eastAsia="Calibri" w:hAnsi="Times New Roman" w:cs="Times New Roman"/>
          <w:b/>
          <w:sz w:val="24"/>
          <w:szCs w:val="24"/>
          <w:u w:val="single"/>
        </w:rPr>
        <w:t>не ранее 10 дней со дня подписания протокола о результатах торгов</w:t>
      </w:r>
      <w:r w:rsidRPr="008C7114">
        <w:rPr>
          <w:rFonts w:ascii="Times New Roman" w:eastAsia="Calibri" w:hAnsi="Times New Roman" w:cs="Times New Roman"/>
          <w:sz w:val="24"/>
          <w:szCs w:val="24"/>
          <w:u w:val="single"/>
        </w:rPr>
        <w:t xml:space="preserve"> (Письмо Росимущества от 13.02.2024г. № 12/6670 «о сроках заключения договора купли-продажи по результатам публичных торгов»)</w:t>
      </w:r>
      <w:r w:rsidRPr="008C7114">
        <w:rPr>
          <w:rFonts w:ascii="Times New Roman" w:eastAsia="Calibri" w:hAnsi="Times New Roman" w:cs="Times New Roman"/>
          <w:sz w:val="24"/>
          <w:szCs w:val="24"/>
        </w:rPr>
        <w:t xml:space="preserve">. Право собственности на имущество переходит к покупателю в </w:t>
      </w:r>
      <w:r w:rsidRPr="008C7114">
        <w:rPr>
          <w:rFonts w:ascii="Times New Roman" w:eastAsia="Calibri" w:hAnsi="Times New Roman" w:cs="Times New Roman"/>
          <w:sz w:val="24"/>
          <w:szCs w:val="24"/>
        </w:rPr>
        <w:lastRenderedPageBreak/>
        <w:t xml:space="preserve">порядке, установленном законодательством РФ. Расходы по государственной регистрации перехода права собственности на имущество возлагаются на победителя торгов. В случае неоплаты или отказа в подписании Протокола или Договора купли-продажи, победитель торгов лишается права на приобретение имущества и задаток не возвращается. </w:t>
      </w:r>
      <w:r w:rsidRPr="008C7114">
        <w:rPr>
          <w:rFonts w:ascii="Times New Roman" w:eastAsia="Calibri" w:hAnsi="Times New Roman" w:cs="Times New Roman"/>
          <w:sz w:val="24"/>
          <w:szCs w:val="24"/>
          <w:shd w:val="clear" w:color="auto" w:fill="FFFFFF"/>
        </w:rPr>
        <w:t>Указанный задаток подлежит перечислению в федеральный бюджет</w:t>
      </w:r>
      <w:r w:rsidRPr="008C7114">
        <w:rPr>
          <w:rFonts w:ascii="Times New Roman" w:eastAsia="Calibri" w:hAnsi="Times New Roman" w:cs="Times New Roman"/>
          <w:sz w:val="24"/>
          <w:szCs w:val="24"/>
        </w:rPr>
        <w:t>. Возврат задатка участникам торгов, не ставшими победителем, и претендентам торгов, не ставшими участниками торгов, производится согласно регламенту ЭТП «</w:t>
      </w:r>
      <w:proofErr w:type="spellStart"/>
      <w:r w:rsidR="006930B9" w:rsidRPr="008C7114">
        <w:rPr>
          <w:rFonts w:ascii="Times New Roman" w:eastAsia="Calibri" w:hAnsi="Times New Roman" w:cs="Times New Roman"/>
          <w:sz w:val="24"/>
          <w:szCs w:val="24"/>
        </w:rPr>
        <w:t>ДомТорг</w:t>
      </w:r>
      <w:proofErr w:type="spellEnd"/>
      <w:r w:rsidRPr="008C7114">
        <w:rPr>
          <w:rFonts w:ascii="Times New Roman" w:eastAsia="Calibri" w:hAnsi="Times New Roman" w:cs="Times New Roman"/>
          <w:sz w:val="24"/>
          <w:szCs w:val="24"/>
        </w:rPr>
        <w:t xml:space="preserve">» </w:t>
      </w:r>
      <w:hyperlink r:id="rId24" w:history="1">
        <w:r w:rsidR="006930B9" w:rsidRPr="008C7114">
          <w:rPr>
            <w:rStyle w:val="a9"/>
            <w:rFonts w:ascii="Times New Roman" w:hAnsi="Times New Roman" w:cs="Times New Roman"/>
            <w:color w:val="auto"/>
            <w:sz w:val="24"/>
            <w:szCs w:val="24"/>
          </w:rPr>
          <w:t>https://www.etpdomtorg.ru/</w:t>
        </w:r>
      </w:hyperlink>
      <w:r w:rsidRPr="008C7114">
        <w:rPr>
          <w:rFonts w:ascii="Times New Roman" w:eastAsia="Calibri" w:hAnsi="Times New Roman" w:cs="Times New Roman"/>
          <w:sz w:val="24"/>
          <w:szCs w:val="24"/>
        </w:rPr>
        <w:t>.</w:t>
      </w:r>
    </w:p>
    <w:p w14:paraId="78672E05"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u w:val="single"/>
        </w:rPr>
        <w:t>Передача имущества Покупателю</w:t>
      </w:r>
      <w:r w:rsidRPr="008C7114">
        <w:rPr>
          <w:rFonts w:ascii="Times New Roman" w:eastAsia="Calibri" w:hAnsi="Times New Roman" w:cs="Times New Roman"/>
          <w:sz w:val="24"/>
          <w:szCs w:val="24"/>
        </w:rPr>
        <w:t xml:space="preserve"> (победителю торгов) и регистрация права собственности осуществляется в соответствии с нормами действующего законодательства Российской Федерации и иными нормативно-правовыми актами после полной оплаты имущества. Процедуру передачи имущества Покупателю осуществляет судебный пристав-исполнитель в рамках процедуры исполнительного производства по подписываемому сторонами акту-приема-передачи.</w:t>
      </w:r>
    </w:p>
    <w:p w14:paraId="295D7B1E"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b/>
          <w:sz w:val="24"/>
          <w:szCs w:val="24"/>
          <w:u w:val="single"/>
        </w:rPr>
        <w:t>8. В соответствии</w:t>
      </w:r>
      <w:r w:rsidRPr="008C7114">
        <w:rPr>
          <w:rFonts w:ascii="Times New Roman" w:eastAsia="Calibri" w:hAnsi="Times New Roman" w:cs="Times New Roman"/>
          <w:sz w:val="24"/>
          <w:szCs w:val="24"/>
        </w:rPr>
        <w:t xml:space="preserve"> с положениями ст. 91 Федерального закона "Об исполнительном производстве" от 02.10.2007 № 229-ФЗ, </w:t>
      </w:r>
      <w:r w:rsidRPr="008C7114">
        <w:rPr>
          <w:rFonts w:ascii="Times New Roman" w:eastAsia="Calibri" w:hAnsi="Times New Roman" w:cs="Times New Roman"/>
          <w:b/>
          <w:sz w:val="24"/>
          <w:szCs w:val="24"/>
          <w:u w:val="single"/>
        </w:rPr>
        <w:t>организатор торгов объявляет торги несостоявшимися, если</w:t>
      </w:r>
      <w:r w:rsidRPr="008C7114">
        <w:rPr>
          <w:rFonts w:ascii="Times New Roman" w:eastAsia="Calibri" w:hAnsi="Times New Roman" w:cs="Times New Roman"/>
          <w:sz w:val="24"/>
          <w:szCs w:val="24"/>
        </w:rPr>
        <w:t xml:space="preserve">: </w:t>
      </w:r>
    </w:p>
    <w:p w14:paraId="0248E6C6"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1) заявки на участие в торгах подали менее двух лиц;</w:t>
      </w:r>
    </w:p>
    <w:p w14:paraId="41C9E83C"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2) на торги не явились участники торгов либо явился один участник торгов;</w:t>
      </w:r>
    </w:p>
    <w:p w14:paraId="79DF2960"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3) из явившихся участников торгов никто не сделал надбавки к начальной цене имущества;</w:t>
      </w:r>
    </w:p>
    <w:p w14:paraId="01434815"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4) лицо, выигравшее торги, в течение пяти дней со дня проведения торгов не оплатило стоимость имущества в полном объеме.</w:t>
      </w:r>
    </w:p>
    <w:p w14:paraId="0D30F904"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Согласно положениям ч. 1 ст. 42 Федерального закона от 13.07.2015 года № 218-ФЗ «О государственной регистрации недвижимости», сделки</w:t>
      </w:r>
      <w:r w:rsidRPr="008C7114">
        <w:rPr>
          <w:rFonts w:ascii="Times New Roman" w:eastAsia="Calibri" w:hAnsi="Times New Roman" w:cs="Times New Roman"/>
          <w:sz w:val="24"/>
          <w:szCs w:val="24"/>
          <w:shd w:val="clear" w:color="auto" w:fill="FFFFFF"/>
        </w:rPr>
        <w:t xml:space="preserve"> по отчуждению или договоры ипотеки долей в праве общей собственности на недвижимое имущество подлежат нотариальному удостоверению</w:t>
      </w:r>
      <w:r w:rsidRPr="008C7114">
        <w:rPr>
          <w:rFonts w:ascii="Times New Roman" w:eastAsia="Calibri" w:hAnsi="Times New Roman" w:cs="Times New Roman"/>
          <w:sz w:val="24"/>
          <w:szCs w:val="24"/>
        </w:rPr>
        <w:t xml:space="preserve">. Победитель торгов несет все расходы, связанные с удостоверением вышеуказанных договоров. </w:t>
      </w:r>
    </w:p>
    <w:p w14:paraId="2ACDC873" w14:textId="77777777" w:rsidR="00E9298E" w:rsidRPr="008C7114" w:rsidRDefault="007C4488" w:rsidP="007C4488">
      <w:pPr>
        <w:spacing w:after="0" w:line="240" w:lineRule="auto"/>
        <w:jc w:val="both"/>
        <w:rPr>
          <w:rFonts w:ascii="Times New Roman" w:eastAsia="Calibri" w:hAnsi="Times New Roman" w:cs="Times New Roman"/>
          <w:sz w:val="24"/>
          <w:szCs w:val="24"/>
        </w:rPr>
      </w:pPr>
      <w:r w:rsidRPr="008C7114">
        <w:rPr>
          <w:rFonts w:ascii="Times New Roman" w:eastAsia="Calibri" w:hAnsi="Times New Roman" w:cs="Times New Roman"/>
          <w:sz w:val="24"/>
          <w:szCs w:val="24"/>
        </w:rPr>
        <w:t>Организатор торгов вправе отменить аукцион в установленные законодательством сроки, при наличии законных оснований.</w:t>
      </w:r>
    </w:p>
    <w:p w14:paraId="338FB962" w14:textId="762DF04E" w:rsidR="007C4488" w:rsidRPr="008C7114" w:rsidRDefault="007C4488" w:rsidP="007C4488">
      <w:pPr>
        <w:spacing w:after="0" w:line="240" w:lineRule="auto"/>
        <w:jc w:val="both"/>
        <w:rPr>
          <w:rFonts w:ascii="Times New Roman" w:eastAsia="Calibri" w:hAnsi="Times New Roman" w:cs="Times New Roman"/>
          <w:sz w:val="24"/>
          <w:szCs w:val="24"/>
          <w:u w:val="single"/>
        </w:rPr>
      </w:pPr>
      <w:r w:rsidRPr="008C7114">
        <w:rPr>
          <w:rFonts w:ascii="Times New Roman" w:eastAsia="Calibri" w:hAnsi="Times New Roman" w:cs="Times New Roman"/>
          <w:b/>
          <w:sz w:val="24"/>
          <w:szCs w:val="24"/>
          <w:u w:val="single"/>
        </w:rPr>
        <w:t>9. Все вопросы, касающиеся проведения торгов</w:t>
      </w:r>
      <w:r w:rsidRPr="008C7114">
        <w:rPr>
          <w:rFonts w:ascii="Times New Roman" w:eastAsia="Calibri" w:hAnsi="Times New Roman" w:cs="Times New Roman"/>
          <w:sz w:val="24"/>
          <w:szCs w:val="24"/>
        </w:rPr>
        <w:t xml:space="preserve">, но не нашедшие отражения в настоящем извещении, регулируются действующим законодательством Российской Федерации. Получить дополнительную информацию о торгах и о правилах их проведения, ознакомиться с формой заявки, можно на официальном сайте РФ </w:t>
      </w:r>
      <w:hyperlink r:id="rId25" w:history="1">
        <w:r w:rsidR="00FB66E2" w:rsidRPr="008C7114">
          <w:rPr>
            <w:rStyle w:val="a9"/>
            <w:rFonts w:ascii="Times New Roman" w:eastAsia="Calibri" w:hAnsi="Times New Roman" w:cs="Times New Roman"/>
            <w:sz w:val="24"/>
            <w:szCs w:val="24"/>
          </w:rPr>
          <w:t>https://</w:t>
        </w:r>
        <w:r w:rsidR="00FB66E2" w:rsidRPr="008C7114">
          <w:rPr>
            <w:rStyle w:val="a9"/>
            <w:rFonts w:ascii="Times New Roman" w:eastAsia="Calibri" w:hAnsi="Times New Roman" w:cs="Times New Roman"/>
            <w:sz w:val="24"/>
            <w:szCs w:val="24"/>
            <w:lang w:val="en-US"/>
          </w:rPr>
          <w:t>www</w:t>
        </w:r>
        <w:r w:rsidR="00FB66E2" w:rsidRPr="008C7114">
          <w:rPr>
            <w:rStyle w:val="a9"/>
            <w:rFonts w:ascii="Times New Roman" w:eastAsia="Calibri" w:hAnsi="Times New Roman" w:cs="Times New Roman"/>
            <w:sz w:val="24"/>
            <w:szCs w:val="24"/>
          </w:rPr>
          <w:t>.torgi.gov.ru/</w:t>
        </w:r>
      </w:hyperlink>
      <w:r w:rsidRPr="008C7114">
        <w:rPr>
          <w:rFonts w:ascii="Times New Roman" w:eastAsia="Calibri" w:hAnsi="Times New Roman" w:cs="Times New Roman"/>
          <w:sz w:val="24"/>
          <w:szCs w:val="24"/>
        </w:rPr>
        <w:t>, на сайте ЭТП «</w:t>
      </w:r>
      <w:proofErr w:type="spellStart"/>
      <w:r w:rsidR="006930B9" w:rsidRPr="008C7114">
        <w:rPr>
          <w:rFonts w:ascii="Times New Roman" w:eastAsia="Calibri" w:hAnsi="Times New Roman" w:cs="Times New Roman"/>
          <w:sz w:val="24"/>
          <w:szCs w:val="24"/>
        </w:rPr>
        <w:t>ДомТорг</w:t>
      </w:r>
      <w:proofErr w:type="spellEnd"/>
      <w:r w:rsidRPr="008C7114">
        <w:rPr>
          <w:rFonts w:ascii="Times New Roman" w:eastAsia="Calibri" w:hAnsi="Times New Roman" w:cs="Times New Roman"/>
          <w:sz w:val="24"/>
          <w:szCs w:val="24"/>
        </w:rPr>
        <w:t xml:space="preserve">» </w:t>
      </w:r>
      <w:hyperlink r:id="rId26" w:history="1">
        <w:r w:rsidR="006930B9" w:rsidRPr="008C7114">
          <w:rPr>
            <w:rStyle w:val="a9"/>
            <w:rFonts w:ascii="Times New Roman" w:hAnsi="Times New Roman" w:cs="Times New Roman"/>
            <w:color w:val="auto"/>
            <w:sz w:val="24"/>
            <w:szCs w:val="24"/>
          </w:rPr>
          <w:t>https://www.etpdomtorg.ru/</w:t>
        </w:r>
      </w:hyperlink>
      <w:r w:rsidRPr="008C7114">
        <w:rPr>
          <w:rFonts w:ascii="Times New Roman" w:eastAsia="Calibri" w:hAnsi="Times New Roman" w:cs="Times New Roman"/>
          <w:sz w:val="24"/>
          <w:szCs w:val="24"/>
        </w:rPr>
        <w:t>, у Организатора торгов тел. 89208860808 по рабочим дням с 10.00 до 1</w:t>
      </w:r>
      <w:r w:rsidR="008605B5" w:rsidRPr="008C7114">
        <w:rPr>
          <w:rFonts w:ascii="Times New Roman" w:eastAsia="Calibri" w:hAnsi="Times New Roman" w:cs="Times New Roman"/>
          <w:sz w:val="24"/>
          <w:szCs w:val="24"/>
        </w:rPr>
        <w:t>7</w:t>
      </w:r>
      <w:r w:rsidRPr="008C7114">
        <w:rPr>
          <w:rFonts w:ascii="Times New Roman" w:eastAsia="Calibri" w:hAnsi="Times New Roman" w:cs="Times New Roman"/>
          <w:sz w:val="24"/>
          <w:szCs w:val="24"/>
        </w:rPr>
        <w:t xml:space="preserve">.00 часов (пятница и предпраздничные дни с 9.00 до 13.00 часов), перерыв с 13 до 14 часов, а также путем направления запроса на электронную почту </w:t>
      </w:r>
      <w:hyperlink r:id="rId27" w:history="1">
        <w:r w:rsidRPr="008C7114">
          <w:rPr>
            <w:rFonts w:ascii="Times New Roman" w:eastAsia="Calibri" w:hAnsi="Times New Roman" w:cs="Times New Roman"/>
            <w:sz w:val="24"/>
            <w:szCs w:val="24"/>
            <w:u w:val="single"/>
            <w:lang w:val="en-US"/>
          </w:rPr>
          <w:t>Bonum</w:t>
        </w:r>
        <w:r w:rsidRPr="008C7114">
          <w:rPr>
            <w:rFonts w:ascii="Times New Roman" w:eastAsia="Calibri" w:hAnsi="Times New Roman" w:cs="Times New Roman"/>
            <w:sz w:val="24"/>
            <w:szCs w:val="24"/>
            <w:u w:val="single"/>
          </w:rPr>
          <w:t>.</w:t>
        </w:r>
        <w:r w:rsidRPr="008C7114">
          <w:rPr>
            <w:rFonts w:ascii="Times New Roman" w:eastAsia="Calibri" w:hAnsi="Times New Roman" w:cs="Times New Roman"/>
            <w:sz w:val="24"/>
            <w:szCs w:val="24"/>
            <w:u w:val="single"/>
            <w:lang w:val="en-US"/>
          </w:rPr>
          <w:t>FTM</w:t>
        </w:r>
        <w:r w:rsidRPr="008C7114">
          <w:rPr>
            <w:rFonts w:ascii="Times New Roman" w:eastAsia="Calibri" w:hAnsi="Times New Roman" w:cs="Times New Roman"/>
            <w:sz w:val="24"/>
            <w:szCs w:val="24"/>
            <w:u w:val="single"/>
          </w:rPr>
          <w:t>@</w:t>
        </w:r>
        <w:r w:rsidRPr="008C7114">
          <w:rPr>
            <w:rFonts w:ascii="Times New Roman" w:eastAsia="Calibri" w:hAnsi="Times New Roman" w:cs="Times New Roman"/>
            <w:sz w:val="24"/>
            <w:szCs w:val="24"/>
            <w:u w:val="single"/>
            <w:lang w:val="en-US"/>
          </w:rPr>
          <w:t>yandex</w:t>
        </w:r>
        <w:r w:rsidRPr="008C7114">
          <w:rPr>
            <w:rFonts w:ascii="Times New Roman" w:eastAsia="Calibri" w:hAnsi="Times New Roman" w:cs="Times New Roman"/>
            <w:sz w:val="24"/>
            <w:szCs w:val="24"/>
            <w:u w:val="single"/>
          </w:rPr>
          <w:t>.</w:t>
        </w:r>
        <w:proofErr w:type="spellStart"/>
        <w:r w:rsidRPr="008C7114">
          <w:rPr>
            <w:rFonts w:ascii="Times New Roman" w:eastAsia="Calibri" w:hAnsi="Times New Roman" w:cs="Times New Roman"/>
            <w:sz w:val="24"/>
            <w:szCs w:val="24"/>
            <w:u w:val="single"/>
            <w:lang w:val="en-US"/>
          </w:rPr>
          <w:t>ru</w:t>
        </w:r>
        <w:proofErr w:type="spellEnd"/>
      </w:hyperlink>
      <w:r w:rsidRPr="008C7114">
        <w:rPr>
          <w:rFonts w:ascii="Times New Roman" w:eastAsia="Calibri" w:hAnsi="Times New Roman" w:cs="Times New Roman"/>
          <w:sz w:val="24"/>
          <w:szCs w:val="24"/>
          <w:u w:val="single"/>
        </w:rPr>
        <w:t>.</w:t>
      </w:r>
    </w:p>
    <w:p w14:paraId="47768048" w14:textId="2CA488A4" w:rsidR="00892A6E" w:rsidRPr="008C7114" w:rsidRDefault="00892A6E" w:rsidP="007C4488">
      <w:pPr>
        <w:pStyle w:val="af"/>
        <w:jc w:val="both"/>
        <w:rPr>
          <w:rStyle w:val="a9"/>
          <w:rFonts w:ascii="Times New Roman" w:hAnsi="Times New Roman" w:cs="Times New Roman"/>
          <w:color w:val="000000" w:themeColor="text1"/>
          <w:sz w:val="24"/>
          <w:szCs w:val="24"/>
        </w:rPr>
      </w:pPr>
    </w:p>
    <w:p w14:paraId="0B12D629" w14:textId="77777777" w:rsidR="00026299" w:rsidRPr="008C7114" w:rsidRDefault="00026299" w:rsidP="00026299">
      <w:pPr>
        <w:spacing w:after="0" w:line="240" w:lineRule="auto"/>
        <w:ind w:firstLine="708"/>
        <w:jc w:val="both"/>
        <w:rPr>
          <w:rFonts w:ascii="Times New Roman" w:hAnsi="Times New Roman" w:cs="Times New Roman"/>
          <w:sz w:val="24"/>
          <w:szCs w:val="24"/>
        </w:rPr>
      </w:pPr>
    </w:p>
    <w:p w14:paraId="50B438DF" w14:textId="77777777" w:rsidR="0007461D" w:rsidRPr="008C7114" w:rsidRDefault="0007461D" w:rsidP="000E5E60">
      <w:pPr>
        <w:spacing w:after="0" w:line="240" w:lineRule="auto"/>
        <w:ind w:firstLine="708"/>
        <w:jc w:val="both"/>
        <w:rPr>
          <w:rFonts w:ascii="Times New Roman" w:hAnsi="Times New Roman" w:cs="Times New Roman"/>
          <w:sz w:val="24"/>
          <w:szCs w:val="24"/>
        </w:rPr>
      </w:pPr>
    </w:p>
    <w:sectPr w:rsidR="0007461D" w:rsidRPr="008C7114" w:rsidSect="007724CE">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260A"/>
    <w:multiLevelType w:val="multilevel"/>
    <w:tmpl w:val="EC68D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2732E"/>
    <w:multiLevelType w:val="hybridMultilevel"/>
    <w:tmpl w:val="E35025DC"/>
    <w:lvl w:ilvl="0" w:tplc="E2AA1FD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0532EF"/>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2F1874"/>
    <w:multiLevelType w:val="hybridMultilevel"/>
    <w:tmpl w:val="33A46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C34158"/>
    <w:multiLevelType w:val="hybridMultilevel"/>
    <w:tmpl w:val="A8682D4C"/>
    <w:lvl w:ilvl="0" w:tplc="3CBEB754">
      <w:start w:val="1"/>
      <w:numFmt w:val="decimal"/>
      <w:lvlText w:val="%1."/>
      <w:lvlJc w:val="left"/>
      <w:pPr>
        <w:ind w:left="720" w:hanging="360"/>
      </w:pPr>
      <w:rPr>
        <w:rFonts w:ascii="Arial" w:hAnsi="Arial" w:cs="Arial" w:hint="default"/>
        <w:color w:val="555555"/>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A002F"/>
    <w:multiLevelType w:val="hybridMultilevel"/>
    <w:tmpl w:val="0FC8B402"/>
    <w:lvl w:ilvl="0" w:tplc="6396DE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96478A"/>
    <w:multiLevelType w:val="multilevel"/>
    <w:tmpl w:val="68DAFFB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5FA2AE6"/>
    <w:multiLevelType w:val="hybridMultilevel"/>
    <w:tmpl w:val="7EC4905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27C03282"/>
    <w:multiLevelType w:val="hybridMultilevel"/>
    <w:tmpl w:val="888CE96C"/>
    <w:lvl w:ilvl="0" w:tplc="2CCA97A2">
      <w:start w:val="1"/>
      <w:numFmt w:val="decimal"/>
      <w:lvlText w:val="%1."/>
      <w:lvlJc w:val="left"/>
      <w:pPr>
        <w:ind w:left="1428" w:hanging="360"/>
      </w:pPr>
      <w:rPr>
        <w:rFonts w:eastAsiaTheme="minorHAnsi"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2BE237FC"/>
    <w:multiLevelType w:val="hybridMultilevel"/>
    <w:tmpl w:val="AF4ECCD6"/>
    <w:lvl w:ilvl="0" w:tplc="C700FE5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0C228B"/>
    <w:multiLevelType w:val="multilevel"/>
    <w:tmpl w:val="ACBE86D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F5203C"/>
    <w:multiLevelType w:val="hybridMultilevel"/>
    <w:tmpl w:val="A1AE2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324F48"/>
    <w:multiLevelType w:val="hybridMultilevel"/>
    <w:tmpl w:val="71D6B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D124C8"/>
    <w:multiLevelType w:val="hybridMultilevel"/>
    <w:tmpl w:val="099ACB08"/>
    <w:lvl w:ilvl="0" w:tplc="8DE4F086">
      <w:start w:val="1"/>
      <w:numFmt w:val="decimal"/>
      <w:lvlText w:val="%1."/>
      <w:lvlJc w:val="left"/>
      <w:pPr>
        <w:ind w:left="291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FE0BB3"/>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003A6E"/>
    <w:multiLevelType w:val="hybridMultilevel"/>
    <w:tmpl w:val="BB2E80F8"/>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6A0E66"/>
    <w:multiLevelType w:val="hybridMultilevel"/>
    <w:tmpl w:val="F0A0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7B5A2C"/>
    <w:multiLevelType w:val="hybridMultilevel"/>
    <w:tmpl w:val="E71CD65C"/>
    <w:lvl w:ilvl="0" w:tplc="A7F4D1EC">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11C74CE"/>
    <w:multiLevelType w:val="hybridMultilevel"/>
    <w:tmpl w:val="8F7ACC72"/>
    <w:lvl w:ilvl="0" w:tplc="5F72F354">
      <w:start w:val="1"/>
      <w:numFmt w:val="decimal"/>
      <w:lvlText w:val="%1."/>
      <w:lvlJc w:val="left"/>
      <w:pPr>
        <w:ind w:left="720" w:hanging="360"/>
      </w:pPr>
      <w:rPr>
        <w:rFonts w:ascii="Arial" w:hAnsi="Arial" w:cs="Arial" w:hint="default"/>
        <w:color w:val="555555"/>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7726EB"/>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573C99"/>
    <w:multiLevelType w:val="hybridMultilevel"/>
    <w:tmpl w:val="9EFA5766"/>
    <w:lvl w:ilvl="0" w:tplc="0419000F">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DA49F2"/>
    <w:multiLevelType w:val="multilevel"/>
    <w:tmpl w:val="1C706CD2"/>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1A6102"/>
    <w:multiLevelType w:val="hybridMultilevel"/>
    <w:tmpl w:val="51A45A5C"/>
    <w:lvl w:ilvl="0" w:tplc="DC8A286C">
      <w:start w:val="1"/>
      <w:numFmt w:val="decimal"/>
      <w:lvlText w:val="%1."/>
      <w:lvlJc w:val="left"/>
      <w:pPr>
        <w:ind w:left="1068" w:hanging="360"/>
      </w:pPr>
      <w:rPr>
        <w:rFonts w:hint="default"/>
        <w:b/>
        <w:bC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D0C3481"/>
    <w:multiLevelType w:val="hybridMultilevel"/>
    <w:tmpl w:val="18586178"/>
    <w:lvl w:ilvl="0" w:tplc="5C08FD68">
      <w:start w:val="1"/>
      <w:numFmt w:val="decimal"/>
      <w:lvlText w:val="%1."/>
      <w:lvlJc w:val="left"/>
      <w:pPr>
        <w:ind w:left="720" w:hanging="360"/>
      </w:pPr>
      <w:rPr>
        <w:rFonts w:ascii="Times New Roman" w:eastAsia="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D6F08E2"/>
    <w:multiLevelType w:val="hybridMultilevel"/>
    <w:tmpl w:val="A5760C9C"/>
    <w:lvl w:ilvl="0" w:tplc="0384558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4A7A9F"/>
    <w:multiLevelType w:val="hybridMultilevel"/>
    <w:tmpl w:val="117C48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2C115A9"/>
    <w:multiLevelType w:val="hybridMultilevel"/>
    <w:tmpl w:val="9CDAE3D4"/>
    <w:lvl w:ilvl="0" w:tplc="0419000F">
      <w:start w:val="1"/>
      <w:numFmt w:val="decimal"/>
      <w:lvlText w:val="%1."/>
      <w:lvlJc w:val="left"/>
      <w:pPr>
        <w:ind w:left="29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014E86"/>
    <w:multiLevelType w:val="hybridMultilevel"/>
    <w:tmpl w:val="AF4ECCD6"/>
    <w:lvl w:ilvl="0" w:tplc="C700FE5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FB75A5E"/>
    <w:multiLevelType w:val="hybridMultilevel"/>
    <w:tmpl w:val="D51C42FC"/>
    <w:lvl w:ilvl="0" w:tplc="0419000F">
      <w:start w:val="1"/>
      <w:numFmt w:val="decimal"/>
      <w:lvlText w:val="%1."/>
      <w:lvlJc w:val="left"/>
      <w:pPr>
        <w:ind w:left="220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3"/>
  </w:num>
  <w:num w:numId="3">
    <w:abstractNumId w:val="7"/>
  </w:num>
  <w:num w:numId="4">
    <w:abstractNumId w:val="25"/>
  </w:num>
  <w:num w:numId="5">
    <w:abstractNumId w:val="20"/>
  </w:num>
  <w:num w:numId="6">
    <w:abstractNumId w:val="1"/>
  </w:num>
  <w:num w:numId="7">
    <w:abstractNumId w:val="2"/>
  </w:num>
  <w:num w:numId="8">
    <w:abstractNumId w:val="5"/>
  </w:num>
  <w:num w:numId="9">
    <w:abstractNumId w:val="14"/>
  </w:num>
  <w:num w:numId="10">
    <w:abstractNumId w:val="11"/>
  </w:num>
  <w:num w:numId="11">
    <w:abstractNumId w:val="28"/>
  </w:num>
  <w:num w:numId="12">
    <w:abstractNumId w:val="26"/>
  </w:num>
  <w:num w:numId="13">
    <w:abstractNumId w:val="24"/>
  </w:num>
  <w:num w:numId="14">
    <w:abstractNumId w:val="16"/>
  </w:num>
  <w:num w:numId="15">
    <w:abstractNumId w:val="0"/>
  </w:num>
  <w:num w:numId="16">
    <w:abstractNumId w:val="18"/>
  </w:num>
  <w:num w:numId="17">
    <w:abstractNumId w:val="4"/>
  </w:num>
  <w:num w:numId="18">
    <w:abstractNumId w:val="6"/>
  </w:num>
  <w:num w:numId="19">
    <w:abstractNumId w:val="9"/>
  </w:num>
  <w:num w:numId="20">
    <w:abstractNumId w:val="23"/>
  </w:num>
  <w:num w:numId="21">
    <w:abstractNumId w:val="27"/>
  </w:num>
  <w:num w:numId="22">
    <w:abstractNumId w:val="8"/>
  </w:num>
  <w:num w:numId="23">
    <w:abstractNumId w:val="17"/>
  </w:num>
  <w:num w:numId="24">
    <w:abstractNumId w:val="22"/>
  </w:num>
  <w:num w:numId="25">
    <w:abstractNumId w:val="21"/>
  </w:num>
  <w:num w:numId="26">
    <w:abstractNumId w:val="3"/>
  </w:num>
  <w:num w:numId="27">
    <w:abstractNumId w:val="12"/>
  </w:num>
  <w:num w:numId="28">
    <w:abstractNumId w:val="10"/>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81"/>
    <w:rsid w:val="000018A9"/>
    <w:rsid w:val="00003232"/>
    <w:rsid w:val="00003E40"/>
    <w:rsid w:val="000077F6"/>
    <w:rsid w:val="00014520"/>
    <w:rsid w:val="00016F7B"/>
    <w:rsid w:val="00020C60"/>
    <w:rsid w:val="00021790"/>
    <w:rsid w:val="0002305C"/>
    <w:rsid w:val="00023A44"/>
    <w:rsid w:val="00023F23"/>
    <w:rsid w:val="00024623"/>
    <w:rsid w:val="00026299"/>
    <w:rsid w:val="00030074"/>
    <w:rsid w:val="000332BC"/>
    <w:rsid w:val="0003517E"/>
    <w:rsid w:val="00035D66"/>
    <w:rsid w:val="000432D8"/>
    <w:rsid w:val="000456E8"/>
    <w:rsid w:val="00045EFB"/>
    <w:rsid w:val="00051ED4"/>
    <w:rsid w:val="00052C54"/>
    <w:rsid w:val="00060CFA"/>
    <w:rsid w:val="00062B42"/>
    <w:rsid w:val="00063D1C"/>
    <w:rsid w:val="00073E36"/>
    <w:rsid w:val="0007461D"/>
    <w:rsid w:val="00076ACD"/>
    <w:rsid w:val="00076D4B"/>
    <w:rsid w:val="000807DB"/>
    <w:rsid w:val="0008321F"/>
    <w:rsid w:val="000848AF"/>
    <w:rsid w:val="0009006A"/>
    <w:rsid w:val="00092FAC"/>
    <w:rsid w:val="00095A17"/>
    <w:rsid w:val="00096B74"/>
    <w:rsid w:val="000A0833"/>
    <w:rsid w:val="000A22A7"/>
    <w:rsid w:val="000A3213"/>
    <w:rsid w:val="000A61C9"/>
    <w:rsid w:val="000B1812"/>
    <w:rsid w:val="000B35D9"/>
    <w:rsid w:val="000C2AED"/>
    <w:rsid w:val="000C3BF8"/>
    <w:rsid w:val="000C486D"/>
    <w:rsid w:val="000C5418"/>
    <w:rsid w:val="000D1D3D"/>
    <w:rsid w:val="000D282A"/>
    <w:rsid w:val="000D56CC"/>
    <w:rsid w:val="000D670F"/>
    <w:rsid w:val="000E17A7"/>
    <w:rsid w:val="000E5E60"/>
    <w:rsid w:val="000F1C52"/>
    <w:rsid w:val="000F2C8D"/>
    <w:rsid w:val="000F45B3"/>
    <w:rsid w:val="000F7BB8"/>
    <w:rsid w:val="001011E9"/>
    <w:rsid w:val="0010257D"/>
    <w:rsid w:val="001029A8"/>
    <w:rsid w:val="00103230"/>
    <w:rsid w:val="001115AF"/>
    <w:rsid w:val="00120627"/>
    <w:rsid w:val="00120BCA"/>
    <w:rsid w:val="00122482"/>
    <w:rsid w:val="00122D54"/>
    <w:rsid w:val="00127F06"/>
    <w:rsid w:val="00134EDB"/>
    <w:rsid w:val="0013705E"/>
    <w:rsid w:val="00144071"/>
    <w:rsid w:val="00150B9E"/>
    <w:rsid w:val="00151029"/>
    <w:rsid w:val="00152417"/>
    <w:rsid w:val="001635B8"/>
    <w:rsid w:val="00163928"/>
    <w:rsid w:val="001736CE"/>
    <w:rsid w:val="00175251"/>
    <w:rsid w:val="001804DF"/>
    <w:rsid w:val="00191888"/>
    <w:rsid w:val="00194128"/>
    <w:rsid w:val="00195C37"/>
    <w:rsid w:val="00195CD7"/>
    <w:rsid w:val="00195EC9"/>
    <w:rsid w:val="0019725D"/>
    <w:rsid w:val="001A09B3"/>
    <w:rsid w:val="001A2EE4"/>
    <w:rsid w:val="001A502A"/>
    <w:rsid w:val="001B13DE"/>
    <w:rsid w:val="001B3D27"/>
    <w:rsid w:val="001B703C"/>
    <w:rsid w:val="001C0C34"/>
    <w:rsid w:val="001C2029"/>
    <w:rsid w:val="001C2418"/>
    <w:rsid w:val="001C3F48"/>
    <w:rsid w:val="001C582D"/>
    <w:rsid w:val="001C75E3"/>
    <w:rsid w:val="001D02D4"/>
    <w:rsid w:val="001D3A5D"/>
    <w:rsid w:val="001D4178"/>
    <w:rsid w:val="001D4BDB"/>
    <w:rsid w:val="001D6CF3"/>
    <w:rsid w:val="001E4582"/>
    <w:rsid w:val="001E6B1A"/>
    <w:rsid w:val="001F108A"/>
    <w:rsid w:val="001F113F"/>
    <w:rsid w:val="001F1491"/>
    <w:rsid w:val="001F28BD"/>
    <w:rsid w:val="001F54C9"/>
    <w:rsid w:val="00202961"/>
    <w:rsid w:val="00202D7A"/>
    <w:rsid w:val="00202F9E"/>
    <w:rsid w:val="002041F7"/>
    <w:rsid w:val="00206D84"/>
    <w:rsid w:val="002109BE"/>
    <w:rsid w:val="002119B6"/>
    <w:rsid w:val="002141D1"/>
    <w:rsid w:val="00215D7C"/>
    <w:rsid w:val="0021668A"/>
    <w:rsid w:val="002208F6"/>
    <w:rsid w:val="002214DD"/>
    <w:rsid w:val="002220CE"/>
    <w:rsid w:val="002234A0"/>
    <w:rsid w:val="0022350D"/>
    <w:rsid w:val="00234507"/>
    <w:rsid w:val="00235781"/>
    <w:rsid w:val="0023659B"/>
    <w:rsid w:val="00236B1D"/>
    <w:rsid w:val="0024017B"/>
    <w:rsid w:val="00240B60"/>
    <w:rsid w:val="00241BF6"/>
    <w:rsid w:val="002422B2"/>
    <w:rsid w:val="002426DF"/>
    <w:rsid w:val="00242A4E"/>
    <w:rsid w:val="002432F5"/>
    <w:rsid w:val="00245EB2"/>
    <w:rsid w:val="00252318"/>
    <w:rsid w:val="00252B76"/>
    <w:rsid w:val="0025516C"/>
    <w:rsid w:val="00270AC9"/>
    <w:rsid w:val="002726E3"/>
    <w:rsid w:val="00280908"/>
    <w:rsid w:val="002815F1"/>
    <w:rsid w:val="00287A51"/>
    <w:rsid w:val="00291201"/>
    <w:rsid w:val="00291F2E"/>
    <w:rsid w:val="0029488D"/>
    <w:rsid w:val="00294A50"/>
    <w:rsid w:val="002957E3"/>
    <w:rsid w:val="002A5675"/>
    <w:rsid w:val="002A7FF2"/>
    <w:rsid w:val="002B2F6E"/>
    <w:rsid w:val="002B4954"/>
    <w:rsid w:val="002B554D"/>
    <w:rsid w:val="002B72C2"/>
    <w:rsid w:val="002B78E5"/>
    <w:rsid w:val="002C625E"/>
    <w:rsid w:val="002D2435"/>
    <w:rsid w:val="002D69FB"/>
    <w:rsid w:val="002D7B2F"/>
    <w:rsid w:val="002E00FD"/>
    <w:rsid w:val="002E056F"/>
    <w:rsid w:val="002F2957"/>
    <w:rsid w:val="002F3DB0"/>
    <w:rsid w:val="00302C36"/>
    <w:rsid w:val="00307C3B"/>
    <w:rsid w:val="00311DBC"/>
    <w:rsid w:val="00312945"/>
    <w:rsid w:val="00314895"/>
    <w:rsid w:val="003159C8"/>
    <w:rsid w:val="003270D4"/>
    <w:rsid w:val="00341B94"/>
    <w:rsid w:val="00345E34"/>
    <w:rsid w:val="003509A2"/>
    <w:rsid w:val="003521DE"/>
    <w:rsid w:val="003523BF"/>
    <w:rsid w:val="003525A0"/>
    <w:rsid w:val="00360E86"/>
    <w:rsid w:val="00361B5D"/>
    <w:rsid w:val="00364494"/>
    <w:rsid w:val="00366788"/>
    <w:rsid w:val="00366971"/>
    <w:rsid w:val="00370215"/>
    <w:rsid w:val="00372177"/>
    <w:rsid w:val="00376634"/>
    <w:rsid w:val="003803DF"/>
    <w:rsid w:val="003808DF"/>
    <w:rsid w:val="00384FA0"/>
    <w:rsid w:val="00394CAC"/>
    <w:rsid w:val="003965ED"/>
    <w:rsid w:val="00396B5D"/>
    <w:rsid w:val="00397E8C"/>
    <w:rsid w:val="003A6AF5"/>
    <w:rsid w:val="003A729C"/>
    <w:rsid w:val="003B1681"/>
    <w:rsid w:val="003B17A2"/>
    <w:rsid w:val="003B2656"/>
    <w:rsid w:val="003B3093"/>
    <w:rsid w:val="003C03E0"/>
    <w:rsid w:val="003C2E88"/>
    <w:rsid w:val="003C6F3A"/>
    <w:rsid w:val="003D231F"/>
    <w:rsid w:val="003D25C3"/>
    <w:rsid w:val="003D3F09"/>
    <w:rsid w:val="003D5116"/>
    <w:rsid w:val="003D5D7B"/>
    <w:rsid w:val="003E3908"/>
    <w:rsid w:val="003E42FF"/>
    <w:rsid w:val="003F0091"/>
    <w:rsid w:val="003F026D"/>
    <w:rsid w:val="00402042"/>
    <w:rsid w:val="0040702A"/>
    <w:rsid w:val="00411382"/>
    <w:rsid w:val="0041171A"/>
    <w:rsid w:val="00414C20"/>
    <w:rsid w:val="004158A4"/>
    <w:rsid w:val="00420532"/>
    <w:rsid w:val="00422ACE"/>
    <w:rsid w:val="00422E66"/>
    <w:rsid w:val="00430476"/>
    <w:rsid w:val="0043177E"/>
    <w:rsid w:val="00433EC4"/>
    <w:rsid w:val="00440E28"/>
    <w:rsid w:val="004420B9"/>
    <w:rsid w:val="004451B9"/>
    <w:rsid w:val="00454C57"/>
    <w:rsid w:val="004567D7"/>
    <w:rsid w:val="00457916"/>
    <w:rsid w:val="0046456D"/>
    <w:rsid w:val="00464686"/>
    <w:rsid w:val="0046484C"/>
    <w:rsid w:val="00466D93"/>
    <w:rsid w:val="004673AD"/>
    <w:rsid w:val="0047686A"/>
    <w:rsid w:val="004858FD"/>
    <w:rsid w:val="004860C3"/>
    <w:rsid w:val="004860F1"/>
    <w:rsid w:val="00490494"/>
    <w:rsid w:val="00492A3E"/>
    <w:rsid w:val="00493DD7"/>
    <w:rsid w:val="004940FA"/>
    <w:rsid w:val="00495DDC"/>
    <w:rsid w:val="0049658B"/>
    <w:rsid w:val="004A04F9"/>
    <w:rsid w:val="004A14A8"/>
    <w:rsid w:val="004A3C08"/>
    <w:rsid w:val="004A4CE6"/>
    <w:rsid w:val="004A4DC2"/>
    <w:rsid w:val="004A6589"/>
    <w:rsid w:val="004B14D2"/>
    <w:rsid w:val="004C3AA0"/>
    <w:rsid w:val="004C4314"/>
    <w:rsid w:val="004C7A83"/>
    <w:rsid w:val="004C7B7E"/>
    <w:rsid w:val="004D4B68"/>
    <w:rsid w:val="004E647E"/>
    <w:rsid w:val="004E6798"/>
    <w:rsid w:val="004E78B7"/>
    <w:rsid w:val="004F003C"/>
    <w:rsid w:val="004F0288"/>
    <w:rsid w:val="005034A6"/>
    <w:rsid w:val="00505EA2"/>
    <w:rsid w:val="00506EA3"/>
    <w:rsid w:val="00506FFF"/>
    <w:rsid w:val="00512967"/>
    <w:rsid w:val="0051514C"/>
    <w:rsid w:val="00517F99"/>
    <w:rsid w:val="0052114A"/>
    <w:rsid w:val="005215A1"/>
    <w:rsid w:val="00521A7B"/>
    <w:rsid w:val="00522031"/>
    <w:rsid w:val="00524D7E"/>
    <w:rsid w:val="00535B53"/>
    <w:rsid w:val="005364BC"/>
    <w:rsid w:val="00542780"/>
    <w:rsid w:val="00543221"/>
    <w:rsid w:val="005445CD"/>
    <w:rsid w:val="005448BA"/>
    <w:rsid w:val="00550F98"/>
    <w:rsid w:val="005515FE"/>
    <w:rsid w:val="00554318"/>
    <w:rsid w:val="00562D09"/>
    <w:rsid w:val="00582F2C"/>
    <w:rsid w:val="00584B56"/>
    <w:rsid w:val="0058570E"/>
    <w:rsid w:val="00586D40"/>
    <w:rsid w:val="005938BA"/>
    <w:rsid w:val="00593ED2"/>
    <w:rsid w:val="00596C27"/>
    <w:rsid w:val="00597670"/>
    <w:rsid w:val="00597E61"/>
    <w:rsid w:val="005A02CE"/>
    <w:rsid w:val="005A10BE"/>
    <w:rsid w:val="005A54D0"/>
    <w:rsid w:val="005A668B"/>
    <w:rsid w:val="005A7A8E"/>
    <w:rsid w:val="005B3A48"/>
    <w:rsid w:val="005B468C"/>
    <w:rsid w:val="005B7796"/>
    <w:rsid w:val="005C5FB3"/>
    <w:rsid w:val="005D0DCF"/>
    <w:rsid w:val="005D211E"/>
    <w:rsid w:val="005D241A"/>
    <w:rsid w:val="005D65A2"/>
    <w:rsid w:val="005D70AE"/>
    <w:rsid w:val="005D7525"/>
    <w:rsid w:val="005E0A1C"/>
    <w:rsid w:val="005E10A9"/>
    <w:rsid w:val="005E1A1F"/>
    <w:rsid w:val="005E35DF"/>
    <w:rsid w:val="005E6400"/>
    <w:rsid w:val="005E65DF"/>
    <w:rsid w:val="005E718F"/>
    <w:rsid w:val="005F12EA"/>
    <w:rsid w:val="005F1304"/>
    <w:rsid w:val="005F3790"/>
    <w:rsid w:val="005F3825"/>
    <w:rsid w:val="005F607D"/>
    <w:rsid w:val="006001AA"/>
    <w:rsid w:val="00603879"/>
    <w:rsid w:val="00612A69"/>
    <w:rsid w:val="00615D2A"/>
    <w:rsid w:val="006167FB"/>
    <w:rsid w:val="006172D8"/>
    <w:rsid w:val="006178B6"/>
    <w:rsid w:val="00617B8E"/>
    <w:rsid w:val="006246F4"/>
    <w:rsid w:val="0062618B"/>
    <w:rsid w:val="00636AC9"/>
    <w:rsid w:val="00637A71"/>
    <w:rsid w:val="00641030"/>
    <w:rsid w:val="0064174D"/>
    <w:rsid w:val="00642B36"/>
    <w:rsid w:val="00644223"/>
    <w:rsid w:val="00646913"/>
    <w:rsid w:val="0065635E"/>
    <w:rsid w:val="00657BF4"/>
    <w:rsid w:val="0066076D"/>
    <w:rsid w:val="00661511"/>
    <w:rsid w:val="0066497F"/>
    <w:rsid w:val="00671086"/>
    <w:rsid w:val="00672392"/>
    <w:rsid w:val="0067721A"/>
    <w:rsid w:val="0068351D"/>
    <w:rsid w:val="00683CEB"/>
    <w:rsid w:val="006841AE"/>
    <w:rsid w:val="006873F7"/>
    <w:rsid w:val="006916D4"/>
    <w:rsid w:val="006930B9"/>
    <w:rsid w:val="006A04C9"/>
    <w:rsid w:val="006A1D04"/>
    <w:rsid w:val="006A2D7F"/>
    <w:rsid w:val="006A42E9"/>
    <w:rsid w:val="006A728B"/>
    <w:rsid w:val="006B0676"/>
    <w:rsid w:val="006B13E4"/>
    <w:rsid w:val="006C50EF"/>
    <w:rsid w:val="006C59B2"/>
    <w:rsid w:val="006C663A"/>
    <w:rsid w:val="006C799B"/>
    <w:rsid w:val="006C7F1A"/>
    <w:rsid w:val="006D4536"/>
    <w:rsid w:val="006D746C"/>
    <w:rsid w:val="006D7494"/>
    <w:rsid w:val="006E2BCF"/>
    <w:rsid w:val="006E3B20"/>
    <w:rsid w:val="006E52D9"/>
    <w:rsid w:val="006E63B0"/>
    <w:rsid w:val="006E7C0B"/>
    <w:rsid w:val="006F6099"/>
    <w:rsid w:val="006F7365"/>
    <w:rsid w:val="0070412D"/>
    <w:rsid w:val="00705D88"/>
    <w:rsid w:val="007079B6"/>
    <w:rsid w:val="007227C4"/>
    <w:rsid w:val="00730DFA"/>
    <w:rsid w:val="007327E2"/>
    <w:rsid w:val="00735C76"/>
    <w:rsid w:val="00736A25"/>
    <w:rsid w:val="00737DDB"/>
    <w:rsid w:val="0074044B"/>
    <w:rsid w:val="007426EE"/>
    <w:rsid w:val="00743F02"/>
    <w:rsid w:val="00743FE7"/>
    <w:rsid w:val="00745CA5"/>
    <w:rsid w:val="00746A61"/>
    <w:rsid w:val="0075018F"/>
    <w:rsid w:val="00750FB7"/>
    <w:rsid w:val="00752537"/>
    <w:rsid w:val="00752FD6"/>
    <w:rsid w:val="007532A6"/>
    <w:rsid w:val="0075419F"/>
    <w:rsid w:val="007547C2"/>
    <w:rsid w:val="007558AB"/>
    <w:rsid w:val="00762DB9"/>
    <w:rsid w:val="00764A1D"/>
    <w:rsid w:val="007657C4"/>
    <w:rsid w:val="00766CBD"/>
    <w:rsid w:val="00767095"/>
    <w:rsid w:val="00767217"/>
    <w:rsid w:val="00767ECC"/>
    <w:rsid w:val="007724CE"/>
    <w:rsid w:val="007736CA"/>
    <w:rsid w:val="007761B4"/>
    <w:rsid w:val="0077768D"/>
    <w:rsid w:val="0077788D"/>
    <w:rsid w:val="00781F09"/>
    <w:rsid w:val="00786353"/>
    <w:rsid w:val="007928DA"/>
    <w:rsid w:val="00795E00"/>
    <w:rsid w:val="007A0651"/>
    <w:rsid w:val="007B4D9A"/>
    <w:rsid w:val="007B5504"/>
    <w:rsid w:val="007B66FD"/>
    <w:rsid w:val="007C1730"/>
    <w:rsid w:val="007C35EA"/>
    <w:rsid w:val="007C4488"/>
    <w:rsid w:val="007D2721"/>
    <w:rsid w:val="007D7BF4"/>
    <w:rsid w:val="007D7CF5"/>
    <w:rsid w:val="007E01F5"/>
    <w:rsid w:val="007E0929"/>
    <w:rsid w:val="007E1911"/>
    <w:rsid w:val="007E59B0"/>
    <w:rsid w:val="007E5F63"/>
    <w:rsid w:val="007F513A"/>
    <w:rsid w:val="007F7BDE"/>
    <w:rsid w:val="00800454"/>
    <w:rsid w:val="0080272A"/>
    <w:rsid w:val="00807C6F"/>
    <w:rsid w:val="008158E7"/>
    <w:rsid w:val="00815B04"/>
    <w:rsid w:val="00815C70"/>
    <w:rsid w:val="0081647D"/>
    <w:rsid w:val="00823510"/>
    <w:rsid w:val="00824A4F"/>
    <w:rsid w:val="00827015"/>
    <w:rsid w:val="0083148F"/>
    <w:rsid w:val="008343B2"/>
    <w:rsid w:val="00837B0C"/>
    <w:rsid w:val="00843921"/>
    <w:rsid w:val="008463EA"/>
    <w:rsid w:val="008507A4"/>
    <w:rsid w:val="00851B07"/>
    <w:rsid w:val="00852F90"/>
    <w:rsid w:val="008548D1"/>
    <w:rsid w:val="00854998"/>
    <w:rsid w:val="008605B5"/>
    <w:rsid w:val="008632DD"/>
    <w:rsid w:val="008637FA"/>
    <w:rsid w:val="00863832"/>
    <w:rsid w:val="00866E5B"/>
    <w:rsid w:val="008703FF"/>
    <w:rsid w:val="008713C2"/>
    <w:rsid w:val="00872BBC"/>
    <w:rsid w:val="00876832"/>
    <w:rsid w:val="00884F4C"/>
    <w:rsid w:val="00892A6E"/>
    <w:rsid w:val="00896914"/>
    <w:rsid w:val="008A0743"/>
    <w:rsid w:val="008A0915"/>
    <w:rsid w:val="008A385B"/>
    <w:rsid w:val="008A6B39"/>
    <w:rsid w:val="008B37BD"/>
    <w:rsid w:val="008B6F50"/>
    <w:rsid w:val="008C2044"/>
    <w:rsid w:val="008C2342"/>
    <w:rsid w:val="008C2666"/>
    <w:rsid w:val="008C2D1C"/>
    <w:rsid w:val="008C42ED"/>
    <w:rsid w:val="008C44E4"/>
    <w:rsid w:val="008C4643"/>
    <w:rsid w:val="008C4CD5"/>
    <w:rsid w:val="008C5174"/>
    <w:rsid w:val="008C7114"/>
    <w:rsid w:val="008D25C2"/>
    <w:rsid w:val="008D3556"/>
    <w:rsid w:val="008D3AB5"/>
    <w:rsid w:val="008D3D76"/>
    <w:rsid w:val="008D5D50"/>
    <w:rsid w:val="008D608D"/>
    <w:rsid w:val="008E1A05"/>
    <w:rsid w:val="008E21F6"/>
    <w:rsid w:val="008E6F93"/>
    <w:rsid w:val="008F14DA"/>
    <w:rsid w:val="00901F08"/>
    <w:rsid w:val="009100E1"/>
    <w:rsid w:val="00912D70"/>
    <w:rsid w:val="00917C4B"/>
    <w:rsid w:val="009221DF"/>
    <w:rsid w:val="00922CEB"/>
    <w:rsid w:val="009245E4"/>
    <w:rsid w:val="00933DED"/>
    <w:rsid w:val="009342A9"/>
    <w:rsid w:val="00937028"/>
    <w:rsid w:val="00937CA0"/>
    <w:rsid w:val="00937FBF"/>
    <w:rsid w:val="009421BF"/>
    <w:rsid w:val="00944126"/>
    <w:rsid w:val="009571F7"/>
    <w:rsid w:val="00957525"/>
    <w:rsid w:val="00957676"/>
    <w:rsid w:val="009607A0"/>
    <w:rsid w:val="00962927"/>
    <w:rsid w:val="00963CA2"/>
    <w:rsid w:val="009642C7"/>
    <w:rsid w:val="009660AD"/>
    <w:rsid w:val="0096777E"/>
    <w:rsid w:val="00970598"/>
    <w:rsid w:val="00971612"/>
    <w:rsid w:val="009743E5"/>
    <w:rsid w:val="009777AC"/>
    <w:rsid w:val="00980270"/>
    <w:rsid w:val="00982C23"/>
    <w:rsid w:val="00983AC0"/>
    <w:rsid w:val="00994F34"/>
    <w:rsid w:val="0099500E"/>
    <w:rsid w:val="009979AB"/>
    <w:rsid w:val="009A414B"/>
    <w:rsid w:val="009A5C17"/>
    <w:rsid w:val="009B6616"/>
    <w:rsid w:val="009C0405"/>
    <w:rsid w:val="009C35EB"/>
    <w:rsid w:val="009C3DED"/>
    <w:rsid w:val="009C739A"/>
    <w:rsid w:val="009D52C6"/>
    <w:rsid w:val="009E0EFA"/>
    <w:rsid w:val="009E303D"/>
    <w:rsid w:val="009E3BE0"/>
    <w:rsid w:val="009E4E4E"/>
    <w:rsid w:val="009E7915"/>
    <w:rsid w:val="009F19D8"/>
    <w:rsid w:val="009F2E4F"/>
    <w:rsid w:val="009F54D3"/>
    <w:rsid w:val="00A02C5E"/>
    <w:rsid w:val="00A04DAC"/>
    <w:rsid w:val="00A05109"/>
    <w:rsid w:val="00A15E65"/>
    <w:rsid w:val="00A15E93"/>
    <w:rsid w:val="00A16055"/>
    <w:rsid w:val="00A1729F"/>
    <w:rsid w:val="00A206B8"/>
    <w:rsid w:val="00A2351E"/>
    <w:rsid w:val="00A239A0"/>
    <w:rsid w:val="00A23BCD"/>
    <w:rsid w:val="00A26423"/>
    <w:rsid w:val="00A32835"/>
    <w:rsid w:val="00A33735"/>
    <w:rsid w:val="00A34884"/>
    <w:rsid w:val="00A350D1"/>
    <w:rsid w:val="00A362EE"/>
    <w:rsid w:val="00A370B8"/>
    <w:rsid w:val="00A41674"/>
    <w:rsid w:val="00A41938"/>
    <w:rsid w:val="00A45435"/>
    <w:rsid w:val="00A46878"/>
    <w:rsid w:val="00A477F8"/>
    <w:rsid w:val="00A541E2"/>
    <w:rsid w:val="00A676F9"/>
    <w:rsid w:val="00A70DBD"/>
    <w:rsid w:val="00A71BE7"/>
    <w:rsid w:val="00A72FAA"/>
    <w:rsid w:val="00A76226"/>
    <w:rsid w:val="00A83069"/>
    <w:rsid w:val="00A83DDD"/>
    <w:rsid w:val="00A83ED4"/>
    <w:rsid w:val="00A84C38"/>
    <w:rsid w:val="00A85097"/>
    <w:rsid w:val="00A911DC"/>
    <w:rsid w:val="00A918E2"/>
    <w:rsid w:val="00A92B2C"/>
    <w:rsid w:val="00A95298"/>
    <w:rsid w:val="00A96F0E"/>
    <w:rsid w:val="00A97691"/>
    <w:rsid w:val="00AA2D22"/>
    <w:rsid w:val="00AA7522"/>
    <w:rsid w:val="00AA787F"/>
    <w:rsid w:val="00AB3803"/>
    <w:rsid w:val="00AB43F5"/>
    <w:rsid w:val="00AB7CC1"/>
    <w:rsid w:val="00AC0297"/>
    <w:rsid w:val="00AC3208"/>
    <w:rsid w:val="00AC54D4"/>
    <w:rsid w:val="00AC702D"/>
    <w:rsid w:val="00AC7D1D"/>
    <w:rsid w:val="00AD1A25"/>
    <w:rsid w:val="00AD5B56"/>
    <w:rsid w:val="00AD66D7"/>
    <w:rsid w:val="00AD704C"/>
    <w:rsid w:val="00AE07EE"/>
    <w:rsid w:val="00AE55D1"/>
    <w:rsid w:val="00AE65FC"/>
    <w:rsid w:val="00AE7535"/>
    <w:rsid w:val="00AE7963"/>
    <w:rsid w:val="00AF12BE"/>
    <w:rsid w:val="00AF164F"/>
    <w:rsid w:val="00AF449E"/>
    <w:rsid w:val="00B01ABF"/>
    <w:rsid w:val="00B03994"/>
    <w:rsid w:val="00B06194"/>
    <w:rsid w:val="00B0768C"/>
    <w:rsid w:val="00B10222"/>
    <w:rsid w:val="00B15D82"/>
    <w:rsid w:val="00B21A61"/>
    <w:rsid w:val="00B22303"/>
    <w:rsid w:val="00B23423"/>
    <w:rsid w:val="00B23BD8"/>
    <w:rsid w:val="00B24A76"/>
    <w:rsid w:val="00B25D09"/>
    <w:rsid w:val="00B30F4F"/>
    <w:rsid w:val="00B31783"/>
    <w:rsid w:val="00B3358D"/>
    <w:rsid w:val="00B37038"/>
    <w:rsid w:val="00B418AC"/>
    <w:rsid w:val="00B47433"/>
    <w:rsid w:val="00B54512"/>
    <w:rsid w:val="00B5492A"/>
    <w:rsid w:val="00B564E0"/>
    <w:rsid w:val="00B62A1E"/>
    <w:rsid w:val="00B64475"/>
    <w:rsid w:val="00B66B4D"/>
    <w:rsid w:val="00B70720"/>
    <w:rsid w:val="00B7341D"/>
    <w:rsid w:val="00B76346"/>
    <w:rsid w:val="00B769E6"/>
    <w:rsid w:val="00B8090D"/>
    <w:rsid w:val="00B81DAF"/>
    <w:rsid w:val="00B83884"/>
    <w:rsid w:val="00B84EE0"/>
    <w:rsid w:val="00B872A8"/>
    <w:rsid w:val="00B96722"/>
    <w:rsid w:val="00BA0FAC"/>
    <w:rsid w:val="00BA101E"/>
    <w:rsid w:val="00BA110D"/>
    <w:rsid w:val="00BA1A37"/>
    <w:rsid w:val="00BA1FBC"/>
    <w:rsid w:val="00BA2FAE"/>
    <w:rsid w:val="00BA363B"/>
    <w:rsid w:val="00BA3EE9"/>
    <w:rsid w:val="00BA45FC"/>
    <w:rsid w:val="00BA5B91"/>
    <w:rsid w:val="00BB00AD"/>
    <w:rsid w:val="00BB0D29"/>
    <w:rsid w:val="00BB141F"/>
    <w:rsid w:val="00BB4606"/>
    <w:rsid w:val="00BB4AD3"/>
    <w:rsid w:val="00BB4E60"/>
    <w:rsid w:val="00BB6730"/>
    <w:rsid w:val="00BC112B"/>
    <w:rsid w:val="00BC64DE"/>
    <w:rsid w:val="00BC6A12"/>
    <w:rsid w:val="00BC7874"/>
    <w:rsid w:val="00BD0802"/>
    <w:rsid w:val="00BD1DD6"/>
    <w:rsid w:val="00BD429A"/>
    <w:rsid w:val="00BD507E"/>
    <w:rsid w:val="00BD54AB"/>
    <w:rsid w:val="00BD7EEB"/>
    <w:rsid w:val="00BE3EAB"/>
    <w:rsid w:val="00BE5E25"/>
    <w:rsid w:val="00BF06BF"/>
    <w:rsid w:val="00BF5234"/>
    <w:rsid w:val="00BF725E"/>
    <w:rsid w:val="00BF75E8"/>
    <w:rsid w:val="00BF77CA"/>
    <w:rsid w:val="00BF7BE9"/>
    <w:rsid w:val="00C01121"/>
    <w:rsid w:val="00C0411D"/>
    <w:rsid w:val="00C0625D"/>
    <w:rsid w:val="00C06DBB"/>
    <w:rsid w:val="00C07B6B"/>
    <w:rsid w:val="00C12EAF"/>
    <w:rsid w:val="00C16B62"/>
    <w:rsid w:val="00C20118"/>
    <w:rsid w:val="00C218EF"/>
    <w:rsid w:val="00C230EA"/>
    <w:rsid w:val="00C23336"/>
    <w:rsid w:val="00C237F9"/>
    <w:rsid w:val="00C33DD0"/>
    <w:rsid w:val="00C364E7"/>
    <w:rsid w:val="00C4082E"/>
    <w:rsid w:val="00C40E83"/>
    <w:rsid w:val="00C5753F"/>
    <w:rsid w:val="00C600BA"/>
    <w:rsid w:val="00C60483"/>
    <w:rsid w:val="00C608DE"/>
    <w:rsid w:val="00C60E8A"/>
    <w:rsid w:val="00C66716"/>
    <w:rsid w:val="00C70ACF"/>
    <w:rsid w:val="00C71895"/>
    <w:rsid w:val="00C71C72"/>
    <w:rsid w:val="00C746A9"/>
    <w:rsid w:val="00C81BDA"/>
    <w:rsid w:val="00C829E9"/>
    <w:rsid w:val="00C82B22"/>
    <w:rsid w:val="00C83454"/>
    <w:rsid w:val="00C87B45"/>
    <w:rsid w:val="00C87B96"/>
    <w:rsid w:val="00C90B46"/>
    <w:rsid w:val="00C9116E"/>
    <w:rsid w:val="00C930CA"/>
    <w:rsid w:val="00C94D2A"/>
    <w:rsid w:val="00C95F64"/>
    <w:rsid w:val="00C97994"/>
    <w:rsid w:val="00CA12D1"/>
    <w:rsid w:val="00CA1BCD"/>
    <w:rsid w:val="00CA3B97"/>
    <w:rsid w:val="00CA6A4A"/>
    <w:rsid w:val="00CB1B76"/>
    <w:rsid w:val="00CB304F"/>
    <w:rsid w:val="00CB468B"/>
    <w:rsid w:val="00CB4EC8"/>
    <w:rsid w:val="00CB500E"/>
    <w:rsid w:val="00CB64B4"/>
    <w:rsid w:val="00CB6B20"/>
    <w:rsid w:val="00CB77C8"/>
    <w:rsid w:val="00CD112C"/>
    <w:rsid w:val="00CD1C26"/>
    <w:rsid w:val="00CD1E6C"/>
    <w:rsid w:val="00CD5089"/>
    <w:rsid w:val="00CD5A6A"/>
    <w:rsid w:val="00CD6AA9"/>
    <w:rsid w:val="00CD7EC9"/>
    <w:rsid w:val="00CE0611"/>
    <w:rsid w:val="00CE0C75"/>
    <w:rsid w:val="00CE0DB0"/>
    <w:rsid w:val="00CE1E82"/>
    <w:rsid w:val="00CE364E"/>
    <w:rsid w:val="00CE3DD2"/>
    <w:rsid w:val="00CF143D"/>
    <w:rsid w:val="00CF28FA"/>
    <w:rsid w:val="00CF352B"/>
    <w:rsid w:val="00CF3883"/>
    <w:rsid w:val="00CF4144"/>
    <w:rsid w:val="00D0304B"/>
    <w:rsid w:val="00D0570B"/>
    <w:rsid w:val="00D05E00"/>
    <w:rsid w:val="00D11276"/>
    <w:rsid w:val="00D11575"/>
    <w:rsid w:val="00D11A60"/>
    <w:rsid w:val="00D1232A"/>
    <w:rsid w:val="00D15E06"/>
    <w:rsid w:val="00D165C4"/>
    <w:rsid w:val="00D21146"/>
    <w:rsid w:val="00D21C42"/>
    <w:rsid w:val="00D24FB1"/>
    <w:rsid w:val="00D255AE"/>
    <w:rsid w:val="00D3032E"/>
    <w:rsid w:val="00D358B9"/>
    <w:rsid w:val="00D3744C"/>
    <w:rsid w:val="00D377C2"/>
    <w:rsid w:val="00D4466C"/>
    <w:rsid w:val="00D4554D"/>
    <w:rsid w:val="00D464AC"/>
    <w:rsid w:val="00D47188"/>
    <w:rsid w:val="00D503AE"/>
    <w:rsid w:val="00D5608C"/>
    <w:rsid w:val="00D56606"/>
    <w:rsid w:val="00D63773"/>
    <w:rsid w:val="00D64F9E"/>
    <w:rsid w:val="00D7283B"/>
    <w:rsid w:val="00D73421"/>
    <w:rsid w:val="00D76667"/>
    <w:rsid w:val="00D77F48"/>
    <w:rsid w:val="00D85279"/>
    <w:rsid w:val="00D87985"/>
    <w:rsid w:val="00D92671"/>
    <w:rsid w:val="00D92EE8"/>
    <w:rsid w:val="00D949AA"/>
    <w:rsid w:val="00D956D1"/>
    <w:rsid w:val="00D95A48"/>
    <w:rsid w:val="00DA1C4C"/>
    <w:rsid w:val="00DA4E09"/>
    <w:rsid w:val="00DB3D6E"/>
    <w:rsid w:val="00DB3F72"/>
    <w:rsid w:val="00DB470F"/>
    <w:rsid w:val="00DB53BF"/>
    <w:rsid w:val="00DB5D23"/>
    <w:rsid w:val="00DB7116"/>
    <w:rsid w:val="00DC0373"/>
    <w:rsid w:val="00DC1F1D"/>
    <w:rsid w:val="00DC6C31"/>
    <w:rsid w:val="00DD03DB"/>
    <w:rsid w:val="00DD0701"/>
    <w:rsid w:val="00DD0F8C"/>
    <w:rsid w:val="00DD1E03"/>
    <w:rsid w:val="00DE133F"/>
    <w:rsid w:val="00DE13F2"/>
    <w:rsid w:val="00DE2207"/>
    <w:rsid w:val="00DE291B"/>
    <w:rsid w:val="00DE5B37"/>
    <w:rsid w:val="00DE64AA"/>
    <w:rsid w:val="00DF43A0"/>
    <w:rsid w:val="00E0047D"/>
    <w:rsid w:val="00E03E77"/>
    <w:rsid w:val="00E044AE"/>
    <w:rsid w:val="00E11867"/>
    <w:rsid w:val="00E1335C"/>
    <w:rsid w:val="00E2114A"/>
    <w:rsid w:val="00E23461"/>
    <w:rsid w:val="00E23513"/>
    <w:rsid w:val="00E31A71"/>
    <w:rsid w:val="00E333FE"/>
    <w:rsid w:val="00E379D2"/>
    <w:rsid w:val="00E37EB5"/>
    <w:rsid w:val="00E37F78"/>
    <w:rsid w:val="00E44D8B"/>
    <w:rsid w:val="00E44EE9"/>
    <w:rsid w:val="00E50782"/>
    <w:rsid w:val="00E53088"/>
    <w:rsid w:val="00E535DF"/>
    <w:rsid w:val="00E54878"/>
    <w:rsid w:val="00E54CB1"/>
    <w:rsid w:val="00E54F79"/>
    <w:rsid w:val="00E57407"/>
    <w:rsid w:val="00E62EA1"/>
    <w:rsid w:val="00E64B92"/>
    <w:rsid w:val="00E64C06"/>
    <w:rsid w:val="00E67288"/>
    <w:rsid w:val="00E67EDE"/>
    <w:rsid w:val="00E70D64"/>
    <w:rsid w:val="00E7213D"/>
    <w:rsid w:val="00E73853"/>
    <w:rsid w:val="00E77C7B"/>
    <w:rsid w:val="00E80F09"/>
    <w:rsid w:val="00E831F0"/>
    <w:rsid w:val="00E847E1"/>
    <w:rsid w:val="00E86C48"/>
    <w:rsid w:val="00E95AD6"/>
    <w:rsid w:val="00E964FE"/>
    <w:rsid w:val="00EA6A04"/>
    <w:rsid w:val="00EA7572"/>
    <w:rsid w:val="00EA79AD"/>
    <w:rsid w:val="00EB06C4"/>
    <w:rsid w:val="00EB1A48"/>
    <w:rsid w:val="00EB2785"/>
    <w:rsid w:val="00EB3416"/>
    <w:rsid w:val="00EB5907"/>
    <w:rsid w:val="00EB7FD3"/>
    <w:rsid w:val="00EC1942"/>
    <w:rsid w:val="00EC2F99"/>
    <w:rsid w:val="00EC3A80"/>
    <w:rsid w:val="00EC3B02"/>
    <w:rsid w:val="00EC41D5"/>
    <w:rsid w:val="00EC59FA"/>
    <w:rsid w:val="00EC65E5"/>
    <w:rsid w:val="00EC6A94"/>
    <w:rsid w:val="00ED56FD"/>
    <w:rsid w:val="00EE0340"/>
    <w:rsid w:val="00EE0DDE"/>
    <w:rsid w:val="00EE1C9E"/>
    <w:rsid w:val="00EE26AB"/>
    <w:rsid w:val="00EE44F9"/>
    <w:rsid w:val="00EF3270"/>
    <w:rsid w:val="00EF3550"/>
    <w:rsid w:val="00EF35EB"/>
    <w:rsid w:val="00EF38F8"/>
    <w:rsid w:val="00EF6844"/>
    <w:rsid w:val="00EF7255"/>
    <w:rsid w:val="00EF7479"/>
    <w:rsid w:val="00EF7E15"/>
    <w:rsid w:val="00F00C52"/>
    <w:rsid w:val="00F02822"/>
    <w:rsid w:val="00F04B63"/>
    <w:rsid w:val="00F067D8"/>
    <w:rsid w:val="00F15204"/>
    <w:rsid w:val="00F15505"/>
    <w:rsid w:val="00F241BC"/>
    <w:rsid w:val="00F2606E"/>
    <w:rsid w:val="00F26D4C"/>
    <w:rsid w:val="00F309DB"/>
    <w:rsid w:val="00F329F9"/>
    <w:rsid w:val="00F336D6"/>
    <w:rsid w:val="00F34E61"/>
    <w:rsid w:val="00F37030"/>
    <w:rsid w:val="00F40002"/>
    <w:rsid w:val="00F42C5D"/>
    <w:rsid w:val="00F45B4B"/>
    <w:rsid w:val="00F46DEF"/>
    <w:rsid w:val="00F50E1C"/>
    <w:rsid w:val="00F5175B"/>
    <w:rsid w:val="00F51B92"/>
    <w:rsid w:val="00F52E34"/>
    <w:rsid w:val="00F542F5"/>
    <w:rsid w:val="00F54B89"/>
    <w:rsid w:val="00F5717F"/>
    <w:rsid w:val="00F70E16"/>
    <w:rsid w:val="00F71635"/>
    <w:rsid w:val="00F72480"/>
    <w:rsid w:val="00F776A2"/>
    <w:rsid w:val="00F8309B"/>
    <w:rsid w:val="00F85134"/>
    <w:rsid w:val="00F8703E"/>
    <w:rsid w:val="00F91CE9"/>
    <w:rsid w:val="00F949F8"/>
    <w:rsid w:val="00F957AB"/>
    <w:rsid w:val="00F97BE2"/>
    <w:rsid w:val="00FA05F7"/>
    <w:rsid w:val="00FA2103"/>
    <w:rsid w:val="00FA3E7A"/>
    <w:rsid w:val="00FB12AF"/>
    <w:rsid w:val="00FB242E"/>
    <w:rsid w:val="00FB30AC"/>
    <w:rsid w:val="00FB3CE5"/>
    <w:rsid w:val="00FB66E2"/>
    <w:rsid w:val="00FB738C"/>
    <w:rsid w:val="00FB77D6"/>
    <w:rsid w:val="00FC1267"/>
    <w:rsid w:val="00FC7E49"/>
    <w:rsid w:val="00FD1446"/>
    <w:rsid w:val="00FD2BCA"/>
    <w:rsid w:val="00FD429F"/>
    <w:rsid w:val="00FD507D"/>
    <w:rsid w:val="00FD6C5F"/>
    <w:rsid w:val="00FE10F6"/>
    <w:rsid w:val="00FE2619"/>
    <w:rsid w:val="00FE49A9"/>
    <w:rsid w:val="00FE6B89"/>
    <w:rsid w:val="00FE77BD"/>
    <w:rsid w:val="00FF0AE7"/>
    <w:rsid w:val="00FF1C5D"/>
    <w:rsid w:val="00FF3866"/>
    <w:rsid w:val="00FF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28ED"/>
  <w15:chartTrackingRefBased/>
  <w15:docId w15:val="{37235915-F041-46E9-901D-73E1ED24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B30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5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A502A"/>
    <w:rPr>
      <w:b/>
      <w:bCs/>
    </w:rPr>
  </w:style>
  <w:style w:type="paragraph" w:styleId="a5">
    <w:name w:val="List Paragraph"/>
    <w:basedOn w:val="a"/>
    <w:uiPriority w:val="34"/>
    <w:qFormat/>
    <w:rsid w:val="00C83454"/>
    <w:pPr>
      <w:ind w:left="720"/>
      <w:contextualSpacing/>
    </w:pPr>
  </w:style>
  <w:style w:type="paragraph" w:customStyle="1" w:styleId="a6">
    <w:name w:val="Содержимое таблицы"/>
    <w:basedOn w:val="a"/>
    <w:rsid w:val="00C97994"/>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8D5D50"/>
    <w:pPr>
      <w:spacing w:after="0" w:line="240" w:lineRule="auto"/>
    </w:pPr>
    <w:rPr>
      <w:rFonts w:ascii="Calibri" w:hAnsi="Calibri" w:cs="Calibri"/>
      <w:sz w:val="18"/>
      <w:szCs w:val="18"/>
    </w:rPr>
  </w:style>
  <w:style w:type="character" w:customStyle="1" w:styleId="a8">
    <w:name w:val="Текст выноски Знак"/>
    <w:basedOn w:val="a0"/>
    <w:link w:val="a7"/>
    <w:uiPriority w:val="99"/>
    <w:semiHidden/>
    <w:rsid w:val="008D5D50"/>
    <w:rPr>
      <w:rFonts w:ascii="Calibri" w:hAnsi="Calibri" w:cs="Calibri"/>
      <w:sz w:val="18"/>
      <w:szCs w:val="18"/>
    </w:rPr>
  </w:style>
  <w:style w:type="character" w:styleId="a9">
    <w:name w:val="Hyperlink"/>
    <w:link w:val="11"/>
    <w:uiPriority w:val="99"/>
    <w:rsid w:val="006C7F1A"/>
    <w:rPr>
      <w:color w:val="0000FF"/>
      <w:u w:val="single"/>
    </w:rPr>
  </w:style>
  <w:style w:type="paragraph" w:customStyle="1" w:styleId="11">
    <w:name w:val="Гиперссылка1"/>
    <w:link w:val="a9"/>
    <w:uiPriority w:val="99"/>
    <w:rsid w:val="006C7F1A"/>
    <w:pPr>
      <w:spacing w:after="200" w:line="276" w:lineRule="auto"/>
    </w:pPr>
    <w:rPr>
      <w:color w:val="0000FF"/>
      <w:u w:val="single"/>
    </w:rPr>
  </w:style>
  <w:style w:type="paragraph" w:styleId="aa">
    <w:name w:val="Body Text"/>
    <w:basedOn w:val="a"/>
    <w:link w:val="ab"/>
    <w:rsid w:val="00A2351E"/>
    <w:pPr>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A2351E"/>
    <w:rPr>
      <w:rFonts w:ascii="Times New Roman" w:eastAsia="Times New Roman" w:hAnsi="Times New Roman" w:cs="Times New Roman"/>
      <w:sz w:val="20"/>
      <w:szCs w:val="20"/>
      <w:lang w:eastAsia="ru-RU"/>
    </w:rPr>
  </w:style>
  <w:style w:type="paragraph" w:customStyle="1" w:styleId="mb-2">
    <w:name w:val="mb-2"/>
    <w:basedOn w:val="a"/>
    <w:rsid w:val="00431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basedOn w:val="a0"/>
    <w:rsid w:val="005E0A1C"/>
  </w:style>
  <w:style w:type="character" w:styleId="ac">
    <w:name w:val="Unresolved Mention"/>
    <w:basedOn w:val="a0"/>
    <w:uiPriority w:val="99"/>
    <w:semiHidden/>
    <w:unhideWhenUsed/>
    <w:rsid w:val="007657C4"/>
    <w:rPr>
      <w:color w:val="605E5C"/>
      <w:shd w:val="clear" w:color="auto" w:fill="E1DFDD"/>
    </w:rPr>
  </w:style>
  <w:style w:type="character" w:styleId="ad">
    <w:name w:val="FollowedHyperlink"/>
    <w:basedOn w:val="a0"/>
    <w:uiPriority w:val="99"/>
    <w:semiHidden/>
    <w:unhideWhenUsed/>
    <w:rsid w:val="00EC3B02"/>
    <w:rPr>
      <w:color w:val="954F72" w:themeColor="followedHyperlink"/>
      <w:u w:val="single"/>
    </w:rPr>
  </w:style>
  <w:style w:type="paragraph" w:customStyle="1" w:styleId="western">
    <w:name w:val="western"/>
    <w:basedOn w:val="a"/>
    <w:rsid w:val="002E00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B304F"/>
    <w:rPr>
      <w:rFonts w:ascii="Times New Roman" w:eastAsia="Times New Roman" w:hAnsi="Times New Roman" w:cs="Times New Roman"/>
      <w:b/>
      <w:bCs/>
      <w:kern w:val="36"/>
      <w:sz w:val="48"/>
      <w:szCs w:val="48"/>
      <w:lang w:eastAsia="ru-RU"/>
    </w:rPr>
  </w:style>
  <w:style w:type="table" w:styleId="ae">
    <w:name w:val="Table Grid"/>
    <w:basedOn w:val="a1"/>
    <w:uiPriority w:val="39"/>
    <w:rsid w:val="00EA7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3B1681"/>
    <w:rPr>
      <w:rFonts w:ascii="Times New Roman" w:eastAsia="Times New Roman" w:hAnsi="Times New Roman" w:cs="Times New Roman"/>
      <w:i/>
      <w:iCs/>
      <w:shd w:val="clear" w:color="auto" w:fill="FFFFFF"/>
    </w:rPr>
  </w:style>
  <w:style w:type="character" w:customStyle="1" w:styleId="3">
    <w:name w:val="Основной текст (3)_"/>
    <w:basedOn w:val="a0"/>
    <w:link w:val="30"/>
    <w:rsid w:val="003B1681"/>
    <w:rPr>
      <w:rFonts w:ascii="Times New Roman" w:eastAsia="Times New Roman" w:hAnsi="Times New Roman" w:cs="Times New Roman"/>
      <w:b/>
      <w:bCs/>
      <w:i/>
      <w:iCs/>
      <w:shd w:val="clear" w:color="auto" w:fill="FFFFFF"/>
    </w:rPr>
  </w:style>
  <w:style w:type="paragraph" w:customStyle="1" w:styleId="20">
    <w:name w:val="Основной текст (2)"/>
    <w:basedOn w:val="a"/>
    <w:link w:val="2"/>
    <w:rsid w:val="003B1681"/>
    <w:pPr>
      <w:widowControl w:val="0"/>
      <w:shd w:val="clear" w:color="auto" w:fill="FFFFFF"/>
      <w:spacing w:after="360" w:line="0" w:lineRule="atLeast"/>
      <w:ind w:hanging="360"/>
      <w:jc w:val="right"/>
    </w:pPr>
    <w:rPr>
      <w:rFonts w:ascii="Times New Roman" w:eastAsia="Times New Roman" w:hAnsi="Times New Roman" w:cs="Times New Roman"/>
      <w:i/>
      <w:iCs/>
    </w:rPr>
  </w:style>
  <w:style w:type="paragraph" w:customStyle="1" w:styleId="30">
    <w:name w:val="Основной текст (3)"/>
    <w:basedOn w:val="a"/>
    <w:link w:val="3"/>
    <w:rsid w:val="003B1681"/>
    <w:pPr>
      <w:widowControl w:val="0"/>
      <w:shd w:val="clear" w:color="auto" w:fill="FFFFFF"/>
      <w:spacing w:before="360" w:after="0" w:line="274" w:lineRule="exact"/>
      <w:jc w:val="center"/>
    </w:pPr>
    <w:rPr>
      <w:rFonts w:ascii="Times New Roman" w:eastAsia="Times New Roman" w:hAnsi="Times New Roman" w:cs="Times New Roman"/>
      <w:b/>
      <w:bCs/>
      <w:i/>
      <w:iCs/>
    </w:rPr>
  </w:style>
  <w:style w:type="paragraph" w:customStyle="1" w:styleId="21">
    <w:name w:val="Заголовок №2"/>
    <w:basedOn w:val="a"/>
    <w:rsid w:val="00287A51"/>
    <w:pPr>
      <w:widowControl w:val="0"/>
      <w:spacing w:after="0" w:line="226" w:lineRule="exact"/>
      <w:jc w:val="both"/>
      <w:outlineLvl w:val="1"/>
    </w:pPr>
    <w:rPr>
      <w:rFonts w:ascii="Times New Roman" w:eastAsia="Times New Roman" w:hAnsi="Times New Roman" w:cs="Times New Roman"/>
      <w:b/>
      <w:color w:val="000000"/>
      <w:sz w:val="26"/>
      <w:szCs w:val="20"/>
      <w:lang w:eastAsia="ru-RU"/>
    </w:rPr>
  </w:style>
  <w:style w:type="character" w:customStyle="1" w:styleId="js-phone-number">
    <w:name w:val="js-phone-number"/>
    <w:basedOn w:val="a0"/>
    <w:rsid w:val="006E3B20"/>
  </w:style>
  <w:style w:type="paragraph" w:styleId="af">
    <w:name w:val="No Spacing"/>
    <w:uiPriority w:val="1"/>
    <w:qFormat/>
    <w:rsid w:val="007C44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90288">
      <w:bodyDiv w:val="1"/>
      <w:marLeft w:val="0"/>
      <w:marRight w:val="0"/>
      <w:marTop w:val="0"/>
      <w:marBottom w:val="0"/>
      <w:divBdr>
        <w:top w:val="none" w:sz="0" w:space="0" w:color="auto"/>
        <w:left w:val="none" w:sz="0" w:space="0" w:color="auto"/>
        <w:bottom w:val="none" w:sz="0" w:space="0" w:color="auto"/>
        <w:right w:val="none" w:sz="0" w:space="0" w:color="auto"/>
      </w:divBdr>
    </w:div>
    <w:div w:id="237058181">
      <w:bodyDiv w:val="1"/>
      <w:marLeft w:val="0"/>
      <w:marRight w:val="0"/>
      <w:marTop w:val="0"/>
      <w:marBottom w:val="0"/>
      <w:divBdr>
        <w:top w:val="none" w:sz="0" w:space="0" w:color="auto"/>
        <w:left w:val="none" w:sz="0" w:space="0" w:color="auto"/>
        <w:bottom w:val="none" w:sz="0" w:space="0" w:color="auto"/>
        <w:right w:val="none" w:sz="0" w:space="0" w:color="auto"/>
      </w:divBdr>
    </w:div>
    <w:div w:id="564417136">
      <w:bodyDiv w:val="1"/>
      <w:marLeft w:val="0"/>
      <w:marRight w:val="0"/>
      <w:marTop w:val="0"/>
      <w:marBottom w:val="0"/>
      <w:divBdr>
        <w:top w:val="none" w:sz="0" w:space="0" w:color="auto"/>
        <w:left w:val="none" w:sz="0" w:space="0" w:color="auto"/>
        <w:bottom w:val="none" w:sz="0" w:space="0" w:color="auto"/>
        <w:right w:val="none" w:sz="0" w:space="0" w:color="auto"/>
      </w:divBdr>
    </w:div>
    <w:div w:id="649335879">
      <w:bodyDiv w:val="1"/>
      <w:marLeft w:val="0"/>
      <w:marRight w:val="0"/>
      <w:marTop w:val="0"/>
      <w:marBottom w:val="0"/>
      <w:divBdr>
        <w:top w:val="none" w:sz="0" w:space="0" w:color="auto"/>
        <w:left w:val="none" w:sz="0" w:space="0" w:color="auto"/>
        <w:bottom w:val="none" w:sz="0" w:space="0" w:color="auto"/>
        <w:right w:val="none" w:sz="0" w:space="0" w:color="auto"/>
      </w:divBdr>
    </w:div>
    <w:div w:id="709111321">
      <w:bodyDiv w:val="1"/>
      <w:marLeft w:val="0"/>
      <w:marRight w:val="0"/>
      <w:marTop w:val="0"/>
      <w:marBottom w:val="0"/>
      <w:divBdr>
        <w:top w:val="none" w:sz="0" w:space="0" w:color="auto"/>
        <w:left w:val="none" w:sz="0" w:space="0" w:color="auto"/>
        <w:bottom w:val="none" w:sz="0" w:space="0" w:color="auto"/>
        <w:right w:val="none" w:sz="0" w:space="0" w:color="auto"/>
      </w:divBdr>
    </w:div>
    <w:div w:id="722946432">
      <w:bodyDiv w:val="1"/>
      <w:marLeft w:val="0"/>
      <w:marRight w:val="0"/>
      <w:marTop w:val="0"/>
      <w:marBottom w:val="0"/>
      <w:divBdr>
        <w:top w:val="none" w:sz="0" w:space="0" w:color="auto"/>
        <w:left w:val="none" w:sz="0" w:space="0" w:color="auto"/>
        <w:bottom w:val="none" w:sz="0" w:space="0" w:color="auto"/>
        <w:right w:val="none" w:sz="0" w:space="0" w:color="auto"/>
      </w:divBdr>
    </w:div>
    <w:div w:id="766392475">
      <w:bodyDiv w:val="1"/>
      <w:marLeft w:val="0"/>
      <w:marRight w:val="0"/>
      <w:marTop w:val="0"/>
      <w:marBottom w:val="0"/>
      <w:divBdr>
        <w:top w:val="none" w:sz="0" w:space="0" w:color="auto"/>
        <w:left w:val="none" w:sz="0" w:space="0" w:color="auto"/>
        <w:bottom w:val="none" w:sz="0" w:space="0" w:color="auto"/>
        <w:right w:val="none" w:sz="0" w:space="0" w:color="auto"/>
      </w:divBdr>
      <w:divsChild>
        <w:div w:id="663093541">
          <w:marLeft w:val="0"/>
          <w:marRight w:val="0"/>
          <w:marTop w:val="0"/>
          <w:marBottom w:val="0"/>
          <w:divBdr>
            <w:top w:val="none" w:sz="0" w:space="0" w:color="auto"/>
            <w:left w:val="none" w:sz="0" w:space="0" w:color="auto"/>
            <w:bottom w:val="none" w:sz="0" w:space="0" w:color="auto"/>
            <w:right w:val="none" w:sz="0" w:space="0" w:color="auto"/>
          </w:divBdr>
        </w:div>
      </w:divsChild>
    </w:div>
    <w:div w:id="1032412978">
      <w:bodyDiv w:val="1"/>
      <w:marLeft w:val="0"/>
      <w:marRight w:val="0"/>
      <w:marTop w:val="0"/>
      <w:marBottom w:val="0"/>
      <w:divBdr>
        <w:top w:val="none" w:sz="0" w:space="0" w:color="auto"/>
        <w:left w:val="none" w:sz="0" w:space="0" w:color="auto"/>
        <w:bottom w:val="none" w:sz="0" w:space="0" w:color="auto"/>
        <w:right w:val="none" w:sz="0" w:space="0" w:color="auto"/>
      </w:divBdr>
    </w:div>
    <w:div w:id="1054546204">
      <w:bodyDiv w:val="1"/>
      <w:marLeft w:val="0"/>
      <w:marRight w:val="0"/>
      <w:marTop w:val="0"/>
      <w:marBottom w:val="0"/>
      <w:divBdr>
        <w:top w:val="none" w:sz="0" w:space="0" w:color="auto"/>
        <w:left w:val="none" w:sz="0" w:space="0" w:color="auto"/>
        <w:bottom w:val="none" w:sz="0" w:space="0" w:color="auto"/>
        <w:right w:val="none" w:sz="0" w:space="0" w:color="auto"/>
      </w:divBdr>
      <w:divsChild>
        <w:div w:id="686254406">
          <w:marLeft w:val="0"/>
          <w:marRight w:val="0"/>
          <w:marTop w:val="0"/>
          <w:marBottom w:val="120"/>
          <w:divBdr>
            <w:top w:val="none" w:sz="0" w:space="0" w:color="auto"/>
            <w:left w:val="none" w:sz="0" w:space="0" w:color="auto"/>
            <w:bottom w:val="none" w:sz="0" w:space="0" w:color="auto"/>
            <w:right w:val="none" w:sz="0" w:space="0" w:color="auto"/>
          </w:divBdr>
        </w:div>
        <w:div w:id="1493371800">
          <w:marLeft w:val="0"/>
          <w:marRight w:val="0"/>
          <w:marTop w:val="0"/>
          <w:marBottom w:val="120"/>
          <w:divBdr>
            <w:top w:val="none" w:sz="0" w:space="0" w:color="auto"/>
            <w:left w:val="none" w:sz="0" w:space="0" w:color="auto"/>
            <w:bottom w:val="none" w:sz="0" w:space="0" w:color="auto"/>
            <w:right w:val="none" w:sz="0" w:space="0" w:color="auto"/>
          </w:divBdr>
        </w:div>
      </w:divsChild>
    </w:div>
    <w:div w:id="1505047755">
      <w:bodyDiv w:val="1"/>
      <w:marLeft w:val="0"/>
      <w:marRight w:val="0"/>
      <w:marTop w:val="0"/>
      <w:marBottom w:val="0"/>
      <w:divBdr>
        <w:top w:val="none" w:sz="0" w:space="0" w:color="auto"/>
        <w:left w:val="none" w:sz="0" w:space="0" w:color="auto"/>
        <w:bottom w:val="none" w:sz="0" w:space="0" w:color="auto"/>
        <w:right w:val="none" w:sz="0" w:space="0" w:color="auto"/>
      </w:divBdr>
    </w:div>
    <w:div w:id="1561205387">
      <w:bodyDiv w:val="1"/>
      <w:marLeft w:val="0"/>
      <w:marRight w:val="0"/>
      <w:marTop w:val="0"/>
      <w:marBottom w:val="0"/>
      <w:divBdr>
        <w:top w:val="none" w:sz="0" w:space="0" w:color="auto"/>
        <w:left w:val="none" w:sz="0" w:space="0" w:color="auto"/>
        <w:bottom w:val="none" w:sz="0" w:space="0" w:color="auto"/>
        <w:right w:val="none" w:sz="0" w:space="0" w:color="auto"/>
      </w:divBdr>
    </w:div>
    <w:div w:id="1589852647">
      <w:bodyDiv w:val="1"/>
      <w:marLeft w:val="0"/>
      <w:marRight w:val="0"/>
      <w:marTop w:val="0"/>
      <w:marBottom w:val="0"/>
      <w:divBdr>
        <w:top w:val="none" w:sz="0" w:space="0" w:color="auto"/>
        <w:left w:val="none" w:sz="0" w:space="0" w:color="auto"/>
        <w:bottom w:val="none" w:sz="0" w:space="0" w:color="auto"/>
        <w:right w:val="none" w:sz="0" w:space="0" w:color="auto"/>
      </w:divBdr>
    </w:div>
    <w:div w:id="1594053263">
      <w:bodyDiv w:val="1"/>
      <w:marLeft w:val="0"/>
      <w:marRight w:val="0"/>
      <w:marTop w:val="0"/>
      <w:marBottom w:val="0"/>
      <w:divBdr>
        <w:top w:val="none" w:sz="0" w:space="0" w:color="auto"/>
        <w:left w:val="none" w:sz="0" w:space="0" w:color="auto"/>
        <w:bottom w:val="none" w:sz="0" w:space="0" w:color="auto"/>
        <w:right w:val="none" w:sz="0" w:space="0" w:color="auto"/>
      </w:divBdr>
    </w:div>
    <w:div w:id="1900751211">
      <w:bodyDiv w:val="1"/>
      <w:marLeft w:val="0"/>
      <w:marRight w:val="0"/>
      <w:marTop w:val="0"/>
      <w:marBottom w:val="0"/>
      <w:divBdr>
        <w:top w:val="none" w:sz="0" w:space="0" w:color="auto"/>
        <w:left w:val="none" w:sz="0" w:space="0" w:color="auto"/>
        <w:bottom w:val="none" w:sz="0" w:space="0" w:color="auto"/>
        <w:right w:val="none" w:sz="0" w:space="0" w:color="auto"/>
      </w:divBdr>
    </w:div>
    <w:div w:id="2023820868">
      <w:bodyDiv w:val="1"/>
      <w:marLeft w:val="0"/>
      <w:marRight w:val="0"/>
      <w:marTop w:val="0"/>
      <w:marBottom w:val="0"/>
      <w:divBdr>
        <w:top w:val="none" w:sz="0" w:space="0" w:color="auto"/>
        <w:left w:val="none" w:sz="0" w:space="0" w:color="auto"/>
        <w:bottom w:val="none" w:sz="0" w:space="0" w:color="auto"/>
        <w:right w:val="none" w:sz="0" w:space="0" w:color="auto"/>
      </w:divBdr>
    </w:div>
    <w:div w:id="206374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pdomtorg.ru/" TargetMode="External"/><Relationship Id="rId13" Type="http://schemas.openxmlformats.org/officeDocument/2006/relationships/hyperlink" Target="https://www.torgi.gov.ru/" TargetMode="External"/><Relationship Id="rId18" Type="http://schemas.openxmlformats.org/officeDocument/2006/relationships/hyperlink" Target="https://www.torgi.gov.ru/" TargetMode="External"/><Relationship Id="rId26" Type="http://schemas.openxmlformats.org/officeDocument/2006/relationships/hyperlink" Target="https://www.etpdomtorg.ru/" TargetMode="External"/><Relationship Id="rId3" Type="http://schemas.openxmlformats.org/officeDocument/2006/relationships/styles" Target="styles.xml"/><Relationship Id="rId21" Type="http://schemas.openxmlformats.org/officeDocument/2006/relationships/hyperlink" Target="https://www.etpdomtorg.ru/" TargetMode="External"/><Relationship Id="rId7" Type="http://schemas.openxmlformats.org/officeDocument/2006/relationships/hyperlink" Target="https://www.etpdomtorg.ru/" TargetMode="External"/><Relationship Id="rId12" Type="http://schemas.openxmlformats.org/officeDocument/2006/relationships/hyperlink" Target="https://www.torgi.gov.ru/" TargetMode="External"/><Relationship Id="rId17" Type="http://schemas.openxmlformats.org/officeDocument/2006/relationships/hyperlink" Target="https://www.etpdomtorg.ru/" TargetMode="External"/><Relationship Id="rId25" Type="http://schemas.openxmlformats.org/officeDocument/2006/relationships/hyperlink" Target="https://www.torgi.gov.ru/" TargetMode="External"/><Relationship Id="rId2" Type="http://schemas.openxmlformats.org/officeDocument/2006/relationships/numbering" Target="numbering.xml"/><Relationship Id="rId16" Type="http://schemas.openxmlformats.org/officeDocument/2006/relationships/hyperlink" Target="https://www.etpdomtorg.ru/" TargetMode="External"/><Relationship Id="rId20" Type="http://schemas.openxmlformats.org/officeDocument/2006/relationships/hyperlink" Target="https://www.torgi.gov.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torgi.gov.ru/" TargetMode="External"/><Relationship Id="rId11" Type="http://schemas.openxmlformats.org/officeDocument/2006/relationships/hyperlink" Target="https://legalacts.ru/doc/FZ-ob-ipoteke-_zaloge-nedvizhimosti_/%23100352" TargetMode="External"/><Relationship Id="rId24" Type="http://schemas.openxmlformats.org/officeDocument/2006/relationships/hyperlink" Target="https://www.etpdomtorg.ru/" TargetMode="External"/><Relationship Id="rId5" Type="http://schemas.openxmlformats.org/officeDocument/2006/relationships/webSettings" Target="webSettings.xml"/><Relationship Id="rId15" Type="http://schemas.openxmlformats.org/officeDocument/2006/relationships/hyperlink" Target="https://www.etpdomtorg.ru/" TargetMode="External"/><Relationship Id="rId23" Type="http://schemas.openxmlformats.org/officeDocument/2006/relationships/hyperlink" Target="https://www.etpdomtorg.ru/" TargetMode="External"/><Relationship Id="rId28" Type="http://schemas.openxmlformats.org/officeDocument/2006/relationships/fontTable" Target="fontTable.xml"/><Relationship Id="rId10" Type="http://schemas.openxmlformats.org/officeDocument/2006/relationships/hyperlink" Target="http://www.reestr-zalogov.ru/" TargetMode="External"/><Relationship Id="rId19" Type="http://schemas.openxmlformats.org/officeDocument/2006/relationships/hyperlink" Target="https://www.etpdomtorg.ru/" TargetMode="External"/><Relationship Id="rId4" Type="http://schemas.openxmlformats.org/officeDocument/2006/relationships/settings" Target="settings.xml"/><Relationship Id="rId9" Type="http://schemas.openxmlformats.org/officeDocument/2006/relationships/hyperlink" Target="http://www.reestr-zalogov.ru/" TargetMode="External"/><Relationship Id="rId14" Type="http://schemas.openxmlformats.org/officeDocument/2006/relationships/hyperlink" Target="https://www.torgi.gov.ru/" TargetMode="External"/><Relationship Id="rId22" Type="http://schemas.openxmlformats.org/officeDocument/2006/relationships/hyperlink" Target="https://www.torgi.gov.ru/" TargetMode="External"/><Relationship Id="rId27" Type="http://schemas.openxmlformats.org/officeDocument/2006/relationships/hyperlink" Target="mailto:Bonum.FTM@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EB0E2-8D1E-4687-801F-E4708EB6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11</Pages>
  <Words>5944</Words>
  <Characters>33881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Huawei</cp:lastModifiedBy>
  <cp:revision>210</cp:revision>
  <cp:lastPrinted>2025-12-23T13:59:00Z</cp:lastPrinted>
  <dcterms:created xsi:type="dcterms:W3CDTF">2025-05-26T06:24:00Z</dcterms:created>
  <dcterms:modified xsi:type="dcterms:W3CDTF">2026-01-13T11:56:00Z</dcterms:modified>
</cp:coreProperties>
</file>