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Реквизиты </w:t>
      </w:r>
      <w:r>
        <w:rPr>
          <w:b/>
          <w:sz w:val="28"/>
          <w:szCs w:val="28"/>
        </w:rPr>
      </w:r>
    </w:p>
    <w:p>
      <w:pPr>
        <w:jc w:val="center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Межрегионального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ерриториально</w:t>
      </w:r>
      <w:r>
        <w:rPr>
          <w:b/>
          <w:sz w:val="28"/>
          <w:szCs w:val="28"/>
        </w:rPr>
        <w:t xml:space="preserve">го управления</w:t>
      </w:r>
      <w:r>
        <w:rPr>
          <w:b/>
          <w:sz w:val="28"/>
          <w:szCs w:val="28"/>
        </w:rPr>
        <w:t xml:space="preserve"> Федерального агентства по управлению государственным имуществом в Республике Татарстан и Ульяновской области для перечисления </w:t>
      </w:r>
      <w:r>
        <w:rPr>
          <w:b/>
          <w:sz w:val="28"/>
          <w:szCs w:val="28"/>
        </w:rPr>
        <w:t xml:space="preserve">задатка для участия в торгах по продаже арестованного имущества</w:t>
      </w:r>
      <w:r>
        <w:rPr>
          <w:b/>
          <w:sz w:val="28"/>
          <w:szCs w:val="28"/>
        </w:rPr>
        <w:t xml:space="preserve"> и </w:t>
      </w:r>
      <w:r>
        <w:rPr>
          <w:b/>
          <w:sz w:val="28"/>
          <w:szCs w:val="28"/>
        </w:rPr>
        <w:t xml:space="preserve">поступлени</w:t>
      </w:r>
      <w:r>
        <w:rPr>
          <w:b/>
          <w:sz w:val="28"/>
          <w:szCs w:val="28"/>
        </w:rPr>
        <w:t xml:space="preserve">я</w:t>
      </w:r>
      <w:r>
        <w:rPr>
          <w:b/>
          <w:sz w:val="28"/>
          <w:szCs w:val="28"/>
        </w:rPr>
        <w:t xml:space="preserve"> основного платежа победителя</w:t>
      </w:r>
      <w:r>
        <w:rPr>
          <w:b/>
          <w:sz w:val="28"/>
          <w:szCs w:val="28"/>
        </w:rPr>
      </w:r>
    </w:p>
    <w:p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rPr>
          <w:color w:val="ff0000"/>
          <w:sz w:val="28"/>
          <w:szCs w:val="28"/>
        </w:rPr>
      </w:pPr>
      <w:r/>
      <w:bookmarkStart w:id="0" w:name="_GoBack"/>
      <w:r/>
      <w:bookmarkEnd w:id="0"/>
      <w:r/>
      <w:r>
        <w:rPr>
          <w:color w:val="ff0000"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Банковские реквизиты:</w:t>
      </w:r>
      <w:r>
        <w:rPr>
          <w:b/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УФК по Республике Татарстан (МТУ Росимущества в Республике Татарстан и Ульяновской области  л/с 0</w:t>
      </w:r>
      <w:r>
        <w:rPr>
          <w:sz w:val="28"/>
          <w:szCs w:val="28"/>
        </w:rPr>
        <w:t xml:space="preserve">5111W0095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1655183653, КПП 165501001,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</w:r>
    </w:p>
    <w:p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р/с 03</w:t>
      </w:r>
      <w:r>
        <w:rPr>
          <w:b/>
          <w:sz w:val="28"/>
          <w:szCs w:val="28"/>
        </w:rPr>
        <w:t xml:space="preserve">212</w:t>
      </w:r>
      <w:r>
        <w:rPr>
          <w:b/>
          <w:sz w:val="28"/>
          <w:szCs w:val="28"/>
        </w:rPr>
        <w:t xml:space="preserve">6</w:t>
      </w:r>
      <w:r>
        <w:rPr>
          <w:b/>
          <w:sz w:val="28"/>
          <w:szCs w:val="28"/>
        </w:rPr>
        <w:t xml:space="preserve">4</w:t>
      </w:r>
      <w:r>
        <w:rPr>
          <w:b/>
          <w:sz w:val="28"/>
          <w:szCs w:val="28"/>
        </w:rPr>
        <w:t xml:space="preserve">3000000011100, кор/с 401028104453700000</w:t>
      </w:r>
      <w:r>
        <w:rPr>
          <w:b/>
          <w:sz w:val="28"/>
          <w:szCs w:val="28"/>
        </w:rPr>
        <w:t xml:space="preserve">79  </w:t>
      </w:r>
      <w:r>
        <w:rPr>
          <w:b/>
          <w:sz w:val="28"/>
          <w:szCs w:val="28"/>
        </w:rPr>
      </w:r>
    </w:p>
    <w:p>
      <w:pPr>
        <w:ind w:right="-1"/>
        <w:jc w:val="both"/>
      </w:pPr>
      <w:r>
        <w:rPr>
          <w:b/>
          <w:sz w:val="28"/>
          <w:szCs w:val="28"/>
        </w:rPr>
        <w:t xml:space="preserve">ОКЦ №6 Волго-Вятское ГУ Банка России // УФК по Республике Татарстан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БИК 019205400</w:t>
      </w:r>
      <w:r>
        <w:rPr>
          <w:b/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ОКТМО</w:t>
      </w:r>
      <w:r>
        <w:rPr>
          <w:sz w:val="28"/>
          <w:szCs w:val="28"/>
        </w:rPr>
        <w:t xml:space="preserve"> 92701000</w:t>
      </w:r>
      <w:r>
        <w:rPr>
          <w:sz w:val="28"/>
          <w:szCs w:val="28"/>
        </w:rPr>
      </w:r>
    </w:p>
    <w:p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Код НПА</w:t>
      </w:r>
      <w:r>
        <w:rPr>
          <w:b/>
          <w:sz w:val="28"/>
          <w:szCs w:val="28"/>
        </w:rPr>
        <w:t xml:space="preserve"> (обязательно заполнять!!!) </w:t>
      </w:r>
      <w:r>
        <w:rPr>
          <w:b/>
          <w:sz w:val="28"/>
          <w:szCs w:val="28"/>
          <w:u w:val="single"/>
        </w:rPr>
        <w:t xml:space="preserve">0001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Внесение задатка для участия в торгах по продаже арестованного имущества, поступление основного платежа победителя)</w:t>
      </w:r>
      <w:r>
        <w:rPr>
          <w:b/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КБК </w:t>
      </w:r>
      <w:r>
        <w:rPr>
          <w:b/>
          <w:sz w:val="28"/>
          <w:szCs w:val="28"/>
          <w:u w:val="single"/>
        </w:rPr>
        <w:t xml:space="preserve">отсутствует</w:t>
      </w:r>
      <w:r>
        <w:rPr>
          <w:b/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 запросе ставить 0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отсутствии </w:t>
      </w:r>
      <w:r>
        <w:rPr>
          <w:sz w:val="28"/>
          <w:szCs w:val="28"/>
        </w:rPr>
        <w:t xml:space="preserve">отдельного </w:t>
      </w:r>
      <w:r>
        <w:rPr>
          <w:sz w:val="28"/>
          <w:szCs w:val="28"/>
        </w:rPr>
        <w:t xml:space="preserve">поля «</w:t>
      </w:r>
      <w:r>
        <w:rPr>
          <w:b/>
          <w:sz w:val="28"/>
          <w:szCs w:val="28"/>
        </w:rPr>
        <w:t xml:space="preserve">Код НПА</w:t>
      </w:r>
      <w:r>
        <w:rPr>
          <w:b/>
          <w:sz w:val="28"/>
          <w:szCs w:val="28"/>
        </w:rPr>
        <w:t xml:space="preserve">», </w:t>
      </w:r>
      <w:r>
        <w:rPr>
          <w:sz w:val="28"/>
          <w:szCs w:val="28"/>
        </w:rPr>
        <w:t xml:space="preserve">указывать в поле </w:t>
      </w:r>
      <w:r>
        <w:rPr>
          <w:b/>
          <w:sz w:val="28"/>
          <w:szCs w:val="28"/>
        </w:rPr>
        <w:t xml:space="preserve">«УИН»</w:t>
      </w:r>
      <w:r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  <w:u w:val="single"/>
        </w:rPr>
        <w:t xml:space="preserve">0001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567" w:bottom="794" w:left="1134" w:header="720" w:footer="386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urier New">
    <w:panose1 w:val="020704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5"/>
    <w:link w:val="65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5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5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5"/>
    <w:link w:val="660"/>
    <w:uiPriority w:val="99"/>
  </w:style>
  <w:style w:type="character" w:styleId="45">
    <w:name w:val="Footer Char"/>
    <w:basedOn w:val="655"/>
    <w:link w:val="661"/>
    <w:uiPriority w:val="99"/>
  </w:style>
  <w:style w:type="paragraph" w:styleId="46">
    <w:name w:val="Caption"/>
    <w:basedOn w:val="653"/>
    <w:next w:val="65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5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5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5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  <w:rPr>
      <w:sz w:val="24"/>
      <w:szCs w:val="24"/>
    </w:rPr>
  </w:style>
  <w:style w:type="paragraph" w:styleId="654">
    <w:name w:val="Heading 1"/>
    <w:basedOn w:val="653"/>
    <w:next w:val="653"/>
    <w:qFormat/>
    <w:pPr>
      <w:keepNext/>
      <w:outlineLvl w:val="0"/>
    </w:pPr>
    <w:rPr>
      <w:b/>
      <w:bCs/>
      <w:sz w:val="28"/>
      <w:szCs w:val="20"/>
    </w:rPr>
  </w:style>
  <w:style w:type="character" w:styleId="655" w:default="1">
    <w:name w:val="Default Paragraph Font"/>
    <w:uiPriority w:val="1"/>
    <w:semiHidden/>
    <w:unhideWhenUsed/>
  </w:style>
  <w:style w:type="table" w:styleId="6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7" w:default="1">
    <w:name w:val="No List"/>
    <w:uiPriority w:val="99"/>
    <w:semiHidden/>
    <w:unhideWhenUsed/>
  </w:style>
  <w:style w:type="paragraph" w:styleId="658">
    <w:name w:val="Body Text Indent"/>
    <w:basedOn w:val="653"/>
    <w:pPr>
      <w:ind w:left="80"/>
      <w:spacing w:before="80"/>
    </w:pPr>
    <w:rPr>
      <w:b/>
      <w:bCs/>
      <w:sz w:val="20"/>
      <w:szCs w:val="20"/>
    </w:rPr>
  </w:style>
  <w:style w:type="paragraph" w:styleId="659">
    <w:name w:val="Body Text Indent 3"/>
    <w:basedOn w:val="653"/>
    <w:link w:val="663"/>
    <w:pPr>
      <w:ind w:left="51"/>
    </w:pPr>
    <w:rPr>
      <w:sz w:val="28"/>
      <w:szCs w:val="20"/>
    </w:rPr>
  </w:style>
  <w:style w:type="paragraph" w:styleId="660">
    <w:name w:val="Header"/>
    <w:basedOn w:val="653"/>
    <w:pPr>
      <w:tabs>
        <w:tab w:val="center" w:pos="4677" w:leader="none"/>
        <w:tab w:val="right" w:pos="9355" w:leader="none"/>
      </w:tabs>
    </w:pPr>
  </w:style>
  <w:style w:type="paragraph" w:styleId="661">
    <w:name w:val="Footer"/>
    <w:basedOn w:val="653"/>
    <w:pPr>
      <w:tabs>
        <w:tab w:val="center" w:pos="4677" w:leader="none"/>
        <w:tab w:val="right" w:pos="9355" w:leader="none"/>
      </w:tabs>
    </w:pPr>
  </w:style>
  <w:style w:type="table" w:styleId="662">
    <w:name w:val="Table Grid"/>
    <w:basedOn w:val="65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63" w:customStyle="1">
    <w:name w:val="Основной текст с отступом 3 Знак"/>
    <w:link w:val="659"/>
    <w:rPr>
      <w:sz w:val="28"/>
    </w:rPr>
  </w:style>
  <w:style w:type="paragraph" w:styleId="664" w:customStyle="1">
    <w:name w:val="Знак1 Знак Знак Знак Знак Знак Знак"/>
    <w:basedOn w:val="6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665" w:customStyle="1">
    <w:name w:val="ConsNonformat"/>
    <w:pPr>
      <w:widowControl w:val="off"/>
    </w:pPr>
    <w:rPr>
      <w:rFonts w:ascii="Courier New" w:hAnsi="Courier New" w:cs="Courier New"/>
      <w:lang w:eastAsia="ar-SA"/>
    </w:rPr>
  </w:style>
  <w:style w:type="paragraph" w:styleId="666">
    <w:name w:val="Balloon Text"/>
    <w:basedOn w:val="653"/>
    <w:link w:val="667"/>
    <w:rPr>
      <w:rFonts w:ascii="Segoe UI" w:hAnsi="Segoe UI" w:cs="Segoe UI"/>
      <w:sz w:val="18"/>
      <w:szCs w:val="18"/>
    </w:rPr>
  </w:style>
  <w:style w:type="character" w:styleId="667" w:customStyle="1">
    <w:name w:val="Текст выноски Знак"/>
    <w:link w:val="6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98ACE-0CB0-4912-BBB3-628239122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ДИО Ульяновской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cp:keywords/>
  <cp:revision>11</cp:revision>
  <dcterms:created xsi:type="dcterms:W3CDTF">2021-04-20T11:26:00Z</dcterms:created>
  <dcterms:modified xsi:type="dcterms:W3CDTF">2025-11-19T11:32:17Z</dcterms:modified>
</cp:coreProperties>
</file>