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0D39" w14:textId="77777777" w:rsidR="008572F3" w:rsidRPr="00FE611B" w:rsidRDefault="008572F3">
      <w:pPr>
        <w:ind w:firstLine="567"/>
        <w:jc w:val="both"/>
        <w:rPr>
          <w:b/>
          <w:spacing w:val="4"/>
        </w:rPr>
      </w:pPr>
    </w:p>
    <w:p w14:paraId="56ACFF46" w14:textId="77777777" w:rsidR="008572F3" w:rsidRPr="00FE611B" w:rsidRDefault="00FE611B">
      <w:pPr>
        <w:keepNext/>
        <w:jc w:val="center"/>
        <w:outlineLvl w:val="1"/>
        <w:rPr>
          <w:b/>
        </w:rPr>
      </w:pPr>
      <w:r w:rsidRPr="00FE611B">
        <w:rPr>
          <w:b/>
        </w:rPr>
        <w:t xml:space="preserve">Договор купли – продажи </w:t>
      </w:r>
    </w:p>
    <w:p w14:paraId="45CA09C7" w14:textId="77777777" w:rsidR="008572F3" w:rsidRPr="00FE611B" w:rsidRDefault="00FE611B">
      <w:pPr>
        <w:keepNext/>
        <w:jc w:val="center"/>
        <w:outlineLvl w:val="1"/>
      </w:pPr>
      <w:r w:rsidRPr="00FE611B">
        <w:rPr>
          <w:b/>
        </w:rPr>
        <w:t xml:space="preserve"> имущества № </w:t>
      </w:r>
    </w:p>
    <w:p w14:paraId="72E5FFF7" w14:textId="106D451F" w:rsidR="008572F3" w:rsidRPr="00FE611B" w:rsidRDefault="00FE611B">
      <w:pPr>
        <w:jc w:val="both"/>
      </w:pPr>
      <w:r w:rsidRPr="00FE611B">
        <w:t xml:space="preserve">г. </w:t>
      </w:r>
      <w:r w:rsidRPr="00FE611B">
        <w:t>Уфа</w:t>
      </w:r>
      <w:r w:rsidRPr="00FE611B">
        <w:t xml:space="preserve">                                                                                                            </w:t>
      </w:r>
      <w:r>
        <w:t xml:space="preserve">        </w:t>
      </w:r>
      <w:proofErr w:type="gramStart"/>
      <w:r>
        <w:t xml:space="preserve">   </w:t>
      </w:r>
      <w:r w:rsidRPr="00FE611B">
        <w:t>«</w:t>
      </w:r>
      <w:proofErr w:type="gramEnd"/>
      <w:r w:rsidRPr="00FE611B">
        <w:t xml:space="preserve"> </w:t>
      </w:r>
      <w:r w:rsidR="00003B2F" w:rsidRPr="00FE611B">
        <w:t>__</w:t>
      </w:r>
      <w:r w:rsidRPr="00FE611B">
        <w:t xml:space="preserve"> » </w:t>
      </w:r>
      <w:r w:rsidR="00003B2F" w:rsidRPr="00FE611B">
        <w:t>_________</w:t>
      </w:r>
      <w:r w:rsidRPr="00FE611B">
        <w:t xml:space="preserve"> 202</w:t>
      </w:r>
      <w:r w:rsidR="00003B2F" w:rsidRPr="00FE611B">
        <w:t>5</w:t>
      </w:r>
      <w:r w:rsidRPr="00FE611B">
        <w:t xml:space="preserve"> г.</w:t>
      </w:r>
    </w:p>
    <w:p w14:paraId="7C999D6A" w14:textId="77777777" w:rsidR="008572F3" w:rsidRPr="00FE611B" w:rsidRDefault="008572F3">
      <w:pPr>
        <w:tabs>
          <w:tab w:val="left" w:pos="2040"/>
        </w:tabs>
        <w:ind w:firstLine="567"/>
        <w:jc w:val="both"/>
      </w:pPr>
    </w:p>
    <w:p w14:paraId="2C38E0EC" w14:textId="77777777" w:rsidR="008572F3" w:rsidRPr="00FE611B" w:rsidRDefault="00FE611B">
      <w:pPr>
        <w:ind w:firstLine="567"/>
        <w:jc w:val="both"/>
      </w:pPr>
      <w:bookmarkStart w:id="0" w:name="_Hlk130155030"/>
      <w:r w:rsidRPr="00FE611B">
        <w:rPr>
          <w:b/>
        </w:rPr>
        <w:t xml:space="preserve">Территориальное управление Федерального агентства по управлению государственным имуществом в </w:t>
      </w:r>
      <w:r w:rsidR="004360ED" w:rsidRPr="00FE611B">
        <w:rPr>
          <w:b/>
        </w:rPr>
        <w:t>Республике Башкортостан</w:t>
      </w:r>
      <w:r w:rsidRPr="00FE611B">
        <w:rPr>
          <w:b/>
        </w:rPr>
        <w:t xml:space="preserve"> (</w:t>
      </w:r>
      <w:r w:rsidRPr="00FE611B">
        <w:t xml:space="preserve">ОГРН </w:t>
      </w:r>
      <w:r w:rsidR="004360ED" w:rsidRPr="00FE611B">
        <w:t>1100280001260</w:t>
      </w:r>
      <w:r w:rsidRPr="00FE611B">
        <w:t xml:space="preserve">, ИНН </w:t>
      </w:r>
      <w:r w:rsidR="004360ED" w:rsidRPr="00FE611B">
        <w:t>0275069800</w:t>
      </w:r>
      <w:r w:rsidRPr="00FE611B">
        <w:t xml:space="preserve">, юридический адрес: </w:t>
      </w:r>
      <w:r w:rsidR="004360ED" w:rsidRPr="00FE611B">
        <w:t xml:space="preserve">450076, </w:t>
      </w:r>
      <w:proofErr w:type="spellStart"/>
      <w:r w:rsidR="004360ED" w:rsidRPr="00FE611B">
        <w:t>г.Уфа</w:t>
      </w:r>
      <w:proofErr w:type="spellEnd"/>
      <w:r w:rsidR="004360ED" w:rsidRPr="00FE611B">
        <w:t xml:space="preserve">, </w:t>
      </w:r>
      <w:proofErr w:type="spellStart"/>
      <w:r w:rsidR="004360ED" w:rsidRPr="00FE611B">
        <w:t>ул.Аксакова</w:t>
      </w:r>
      <w:proofErr w:type="spellEnd"/>
      <w:r w:rsidR="004360ED" w:rsidRPr="00FE611B">
        <w:t>, д.62</w:t>
      </w:r>
      <w:r w:rsidRPr="00FE611B">
        <w:rPr>
          <w:bCs/>
        </w:rPr>
        <w:t>) (далее – Государственный орган), им</w:t>
      </w:r>
      <w:r w:rsidRPr="00FE611B">
        <w:t xml:space="preserve">енуемое в дальнейшем </w:t>
      </w:r>
      <w:r w:rsidRPr="00FE611B">
        <w:rPr>
          <w:b/>
        </w:rPr>
        <w:t xml:space="preserve">«Продавец», </w:t>
      </w:r>
      <w:r w:rsidRPr="00FE611B">
        <w:t>в лице Общества с ограниченной ответственностью «Снабсервис», действующего на основании Госу</w:t>
      </w:r>
      <w:r w:rsidRPr="00FE611B">
        <w:t xml:space="preserve">дарственного контракта № </w:t>
      </w:r>
      <w:r w:rsidR="004360ED" w:rsidRPr="00FE611B">
        <w:rPr>
          <w:bCs/>
        </w:rPr>
        <w:t>0301100004824000048</w:t>
      </w:r>
      <w:r w:rsidRPr="00FE611B">
        <w:t xml:space="preserve"> от </w:t>
      </w:r>
      <w:r w:rsidR="004360ED" w:rsidRPr="00FE611B">
        <w:t>28</w:t>
      </w:r>
      <w:r w:rsidRPr="00FE611B">
        <w:t>.1</w:t>
      </w:r>
      <w:r w:rsidR="004360ED" w:rsidRPr="00FE611B">
        <w:t>2</w:t>
      </w:r>
      <w:r w:rsidRPr="00FE611B">
        <w:t>.202</w:t>
      </w:r>
      <w:r w:rsidR="004360ED" w:rsidRPr="00FE611B">
        <w:t>4</w:t>
      </w:r>
      <w:r w:rsidRPr="00FE611B">
        <w:t xml:space="preserve"> г., с одной стороны, и </w:t>
      </w:r>
      <w:r w:rsidRPr="00FE611B">
        <w:rPr>
          <w:b/>
          <w:bCs/>
        </w:rPr>
        <w:t>ФИО</w:t>
      </w:r>
      <w:r w:rsidRPr="00FE611B">
        <w:t xml:space="preserve"> (Паспорт гражданина РФ серии №  выдан , дата выдачи: 16.04.2007 г., код подразделения ), именуемый в дальнейшем </w:t>
      </w:r>
      <w:r w:rsidRPr="00FE611B">
        <w:rPr>
          <w:b/>
        </w:rPr>
        <w:t>«Покупатель»</w:t>
      </w:r>
      <w:r w:rsidRPr="00FE611B">
        <w:t>, с другой стороны, далее вместе именуемые «Ст</w:t>
      </w:r>
      <w:r w:rsidRPr="00FE611B">
        <w:t>ороны</w:t>
      </w:r>
      <w:r w:rsidRPr="00FE611B">
        <w:rPr>
          <w:b/>
        </w:rPr>
        <w:t xml:space="preserve">», </w:t>
      </w:r>
      <w:r w:rsidRPr="00FE611B">
        <w:t>подписали настоящий Договор о нижеследующем:</w:t>
      </w:r>
      <w:bookmarkEnd w:id="0"/>
    </w:p>
    <w:p w14:paraId="1D19897D" w14:textId="77777777" w:rsidR="008572F3" w:rsidRPr="00FE611B" w:rsidRDefault="008572F3">
      <w:pPr>
        <w:ind w:firstLine="567"/>
        <w:jc w:val="both"/>
        <w:rPr>
          <w:b/>
        </w:rPr>
      </w:pPr>
    </w:p>
    <w:p w14:paraId="77BC4C62" w14:textId="77777777" w:rsidR="008572F3" w:rsidRPr="00FE611B" w:rsidRDefault="00FE611B">
      <w:pPr>
        <w:numPr>
          <w:ilvl w:val="0"/>
          <w:numId w:val="3"/>
        </w:numPr>
        <w:jc w:val="center"/>
      </w:pPr>
      <w:r w:rsidRPr="00FE611B">
        <w:rPr>
          <w:b/>
        </w:rPr>
        <w:t>Предмет Договора</w:t>
      </w:r>
    </w:p>
    <w:p w14:paraId="0DCB52DA" w14:textId="77777777" w:rsidR="008572F3" w:rsidRPr="00FE611B" w:rsidRDefault="00FE611B">
      <w:pPr>
        <w:ind w:firstLine="567"/>
        <w:jc w:val="both"/>
      </w:pPr>
      <w:r w:rsidRPr="00FE611B">
        <w:t>1.1.В соответствии с настоящим договором Продавец обязуется передать Покупателю следующее имущество, на которое в соответствии с Федеральным законом от 02.10.2007  № 229-ФЗ «Об исполнит</w:t>
      </w:r>
      <w:r w:rsidRPr="00FE611B">
        <w:t>ельном производстве» обращено взыскание, право на распоряжение (продажу) которого принадлежит ПРОДАВЦУ на основании ФЗ, Соглашения о взаимодействии ФССП России и Росимущества по вопросам организации продажи имущества, арестованного во исполнение судебных р</w:t>
      </w:r>
      <w:r w:rsidRPr="00FE611B">
        <w:t xml:space="preserve">ешений или актов органов которым предоставлено право принимать решения об обращении взыскания на имущество № 0001/13/01-12/65 от 30.04.2015, постановления </w:t>
      </w:r>
      <w:r w:rsidRPr="00FE611B">
        <w:rPr>
          <w:bCs/>
          <w:iCs/>
          <w:color w:val="000000"/>
        </w:rPr>
        <w:t xml:space="preserve">судебного пристава-исполнителя ______  ФССП России </w:t>
      </w:r>
      <w:r w:rsidRPr="00FE611B">
        <w:rPr>
          <w:bCs/>
          <w:iCs/>
          <w:color w:val="000000"/>
          <w:u w:val="single"/>
        </w:rPr>
        <w:t>ФИО</w:t>
      </w:r>
      <w:r w:rsidRPr="00FE611B">
        <w:t xml:space="preserve"> о передаче на реализацию на торгах от _______ </w:t>
      </w:r>
      <w:r w:rsidRPr="00FE611B">
        <w:t>г. по материалу исполнительного производства № ________-ИП, а также постановления о снижении цены имущества, переданного на торги, от _______ г. по материалу исполнительного производства № __________-ИП :</w:t>
      </w:r>
    </w:p>
    <w:p w14:paraId="4C36236D" w14:textId="77777777" w:rsidR="008572F3" w:rsidRPr="00FE611B" w:rsidRDefault="008572F3">
      <w:pPr>
        <w:ind w:firstLine="567"/>
        <w:jc w:val="both"/>
      </w:pPr>
    </w:p>
    <w:p w14:paraId="53F9E935" w14:textId="77777777" w:rsidR="008572F3" w:rsidRPr="00FE611B" w:rsidRDefault="00FE611B">
      <w:pPr>
        <w:ind w:firstLine="567"/>
        <w:jc w:val="both"/>
        <w:rPr>
          <w:b/>
          <w:bCs/>
        </w:rPr>
      </w:pPr>
      <w:r w:rsidRPr="00FE611B">
        <w:rPr>
          <w:b/>
          <w:bCs/>
          <w:u w:val="single"/>
        </w:rPr>
        <w:t xml:space="preserve">ОПИСАНИЕ ЛОТА </w:t>
      </w:r>
    </w:p>
    <w:p w14:paraId="35748393" w14:textId="77777777" w:rsidR="008572F3" w:rsidRPr="00FE611B" w:rsidRDefault="008572F3">
      <w:pPr>
        <w:ind w:firstLine="567"/>
        <w:jc w:val="both"/>
        <w:rPr>
          <w:u w:val="single"/>
        </w:rPr>
      </w:pPr>
    </w:p>
    <w:p w14:paraId="51E878C4" w14:textId="77777777" w:rsidR="008572F3" w:rsidRPr="00FE611B" w:rsidRDefault="00FE611B">
      <w:pPr>
        <w:tabs>
          <w:tab w:val="left" w:pos="567"/>
        </w:tabs>
        <w:ind w:firstLine="567"/>
        <w:jc w:val="both"/>
        <w:rPr>
          <w:b/>
        </w:rPr>
      </w:pPr>
      <w:r w:rsidRPr="00FE611B">
        <w:t>1.2. Общая сумма договора составля</w:t>
      </w:r>
      <w:r w:rsidRPr="00FE611B">
        <w:t>ет ____ (сумма прописью) рублей 00 копеек, в</w:t>
      </w:r>
      <w:r w:rsidRPr="00FE611B">
        <w:rPr>
          <w:b/>
          <w:bCs/>
        </w:rPr>
        <w:t xml:space="preserve"> т.ч. НДС </w:t>
      </w:r>
      <w:r w:rsidRPr="00FE611B">
        <w:t>20% -    рублей.</w:t>
      </w:r>
      <w:r w:rsidRPr="00FE611B">
        <w:rPr>
          <w:b/>
        </w:rPr>
        <w:t xml:space="preserve"> </w:t>
      </w:r>
    </w:p>
    <w:p w14:paraId="5E6DD34A" w14:textId="77777777" w:rsidR="008572F3" w:rsidRPr="00FE611B" w:rsidRDefault="00FE611B">
      <w:pPr>
        <w:tabs>
          <w:tab w:val="left" w:pos="567"/>
        </w:tabs>
        <w:ind w:firstLine="567"/>
        <w:jc w:val="both"/>
      </w:pPr>
      <w:r w:rsidRPr="00FE611B">
        <w:t>1.3. Обязательства Покупателя по оплате Имущества выполнены в порядке, сумме и сроки, установленные условиями проведенных торгов. Факт оплаты Имущества удостоверен выпиской с расчетног</w:t>
      </w:r>
      <w:r w:rsidRPr="00FE611B">
        <w:t>о счета, а также платежными документами, подтверждающими поступление денежных средств в счет оплаты Имущества.</w:t>
      </w:r>
    </w:p>
    <w:p w14:paraId="364FA0CA" w14:textId="77777777" w:rsidR="004360ED" w:rsidRPr="00FE611B" w:rsidRDefault="004360ED" w:rsidP="004360ED">
      <w:pPr>
        <w:widowControl w:val="0"/>
        <w:shd w:val="clear" w:color="auto" w:fill="FFFFFF"/>
        <w:ind w:firstLine="709"/>
        <w:jc w:val="center"/>
        <w:rPr>
          <w:b/>
          <w:color w:val="000000"/>
          <w:spacing w:val="-1"/>
        </w:rPr>
      </w:pPr>
      <w:r w:rsidRPr="00FE611B">
        <w:rPr>
          <w:b/>
          <w:lang w:val="en-US"/>
        </w:rPr>
        <w:t>II</w:t>
      </w:r>
      <w:r w:rsidRPr="00FE611B">
        <w:rPr>
          <w:b/>
        </w:rPr>
        <w:t xml:space="preserve">. </w:t>
      </w:r>
      <w:r w:rsidRPr="00FE611B">
        <w:rPr>
          <w:b/>
          <w:color w:val="000000"/>
          <w:spacing w:val="-1"/>
        </w:rPr>
        <w:t>Права и обязанности сторон.</w:t>
      </w:r>
    </w:p>
    <w:p w14:paraId="27D8363B" w14:textId="77777777" w:rsidR="004360ED" w:rsidRPr="00FE611B" w:rsidRDefault="004360ED" w:rsidP="004360ED">
      <w:pPr>
        <w:widowControl w:val="0"/>
        <w:jc w:val="both"/>
      </w:pPr>
      <w:r w:rsidRPr="00FE611B">
        <w:t xml:space="preserve"> </w:t>
      </w:r>
    </w:p>
    <w:p w14:paraId="2CA54EE6" w14:textId="77777777" w:rsidR="004360ED" w:rsidRPr="00FE611B" w:rsidRDefault="004360ED" w:rsidP="004360ED">
      <w:pPr>
        <w:widowControl w:val="0"/>
        <w:shd w:val="clear" w:color="auto" w:fill="FFFFFF"/>
        <w:tabs>
          <w:tab w:val="left" w:pos="847"/>
        </w:tabs>
        <w:ind w:firstLine="709"/>
        <w:jc w:val="both"/>
      </w:pPr>
      <w:r w:rsidRPr="00FE611B">
        <w:rPr>
          <w:color w:val="000000"/>
          <w:spacing w:val="-10"/>
        </w:rPr>
        <w:t>3.1.</w:t>
      </w:r>
      <w:r w:rsidRPr="00FE611B">
        <w:rPr>
          <w:color w:val="000000"/>
        </w:rPr>
        <w:t xml:space="preserve"> </w:t>
      </w:r>
      <w:r w:rsidRPr="00FE611B">
        <w:rPr>
          <w:color w:val="000000"/>
          <w:spacing w:val="2"/>
        </w:rPr>
        <w:t>Покупатель несет все расходы, связанные с регистрацией перехода права собственности на приобретенное им Имущество</w:t>
      </w:r>
      <w:r w:rsidRPr="00FE611B">
        <w:rPr>
          <w:color w:val="000000"/>
          <w:spacing w:val="-5"/>
        </w:rPr>
        <w:t>.</w:t>
      </w:r>
    </w:p>
    <w:p w14:paraId="5CD0A2BF" w14:textId="77777777" w:rsidR="004360ED" w:rsidRPr="00FE611B" w:rsidRDefault="004360ED" w:rsidP="004360ED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color w:val="000000"/>
          <w:spacing w:val="-1"/>
        </w:rPr>
      </w:pPr>
      <w:r w:rsidRPr="00FE611B">
        <w:rPr>
          <w:color w:val="000000"/>
          <w:spacing w:val="-10"/>
        </w:rPr>
        <w:t>3.2.</w:t>
      </w:r>
      <w:r w:rsidRPr="00FE611B">
        <w:rPr>
          <w:color w:val="000000"/>
          <w:spacing w:val="5"/>
        </w:rPr>
        <w:t xml:space="preserve"> Одновременно с настоящим Договором Продавец передает имеющиеся у него документы на приобретенное имущество</w:t>
      </w:r>
      <w:r w:rsidRPr="00FE611B">
        <w:rPr>
          <w:color w:val="000000"/>
          <w:spacing w:val="-1"/>
        </w:rPr>
        <w:t>.</w:t>
      </w:r>
    </w:p>
    <w:p w14:paraId="4B006762" w14:textId="77777777" w:rsidR="004360ED" w:rsidRPr="00FE611B" w:rsidRDefault="004360ED" w:rsidP="004360ED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color w:val="000000"/>
          <w:spacing w:val="-5"/>
        </w:rPr>
      </w:pPr>
      <w:r w:rsidRPr="00FE611B">
        <w:rPr>
          <w:color w:val="000000"/>
          <w:spacing w:val="-10"/>
        </w:rPr>
        <w:t>3.3.</w:t>
      </w:r>
      <w:r w:rsidRPr="00FE611B">
        <w:rPr>
          <w:color w:val="000000"/>
        </w:rPr>
        <w:t xml:space="preserve"> Принятое Покупателем Имущество возврату не подлежит</w:t>
      </w:r>
      <w:r w:rsidRPr="00FE611B">
        <w:rPr>
          <w:color w:val="000000"/>
          <w:spacing w:val="-5"/>
        </w:rPr>
        <w:t>. Продавец не несёт ответственности за качество проданного Имущества.</w:t>
      </w:r>
    </w:p>
    <w:p w14:paraId="698AE6F4" w14:textId="77777777" w:rsidR="004360ED" w:rsidRPr="00FE611B" w:rsidRDefault="004360ED">
      <w:pPr>
        <w:tabs>
          <w:tab w:val="left" w:pos="567"/>
        </w:tabs>
        <w:ind w:firstLine="567"/>
        <w:jc w:val="both"/>
      </w:pPr>
    </w:p>
    <w:p w14:paraId="10CAFC01" w14:textId="77777777" w:rsidR="008572F3" w:rsidRPr="00FE611B" w:rsidRDefault="00FE611B">
      <w:pPr>
        <w:jc w:val="center"/>
        <w:rPr>
          <w:b/>
        </w:rPr>
      </w:pPr>
      <w:r w:rsidRPr="00FE611B">
        <w:rPr>
          <w:b/>
          <w:lang w:val="en-US"/>
        </w:rPr>
        <w:t>II</w:t>
      </w:r>
      <w:r w:rsidR="004360ED" w:rsidRPr="00FE611B">
        <w:rPr>
          <w:b/>
          <w:lang w:val="en-US"/>
        </w:rPr>
        <w:t>I</w:t>
      </w:r>
      <w:r w:rsidRPr="00FE611B">
        <w:rPr>
          <w:b/>
        </w:rPr>
        <w:t>. Передача Имущества</w:t>
      </w:r>
    </w:p>
    <w:p w14:paraId="56327247" w14:textId="77777777" w:rsidR="004360ED" w:rsidRPr="00FE611B" w:rsidRDefault="004360ED" w:rsidP="004360ED">
      <w:pPr>
        <w:ind w:firstLine="567"/>
        <w:jc w:val="both"/>
      </w:pPr>
      <w:r w:rsidRPr="00FE611B">
        <w:t>3.1. Указанное в пункте 1.1 настоящего Договора Имущество передается Покупателю путем оформления акта приема-передачи документов, который подписывается между Продавцом и Покупателем после подписания настоящего Договора.</w:t>
      </w:r>
    </w:p>
    <w:p w14:paraId="6856E54F" w14:textId="77777777" w:rsidR="004360ED" w:rsidRPr="00FE611B" w:rsidRDefault="004360ED" w:rsidP="004360ED">
      <w:pPr>
        <w:ind w:firstLine="567"/>
        <w:jc w:val="both"/>
      </w:pPr>
      <w:r w:rsidRPr="00FE611B">
        <w:t>3.2. Переход права собственности на Имущество к Покупателю оформляется после выполнения Покупателем обязательств по настоящему Договору и передачи Продавцом судебному приставу-исполнителю отчета о реализации арестованного имущества и Договора купли-продажи.</w:t>
      </w:r>
    </w:p>
    <w:p w14:paraId="68A7E788" w14:textId="77777777" w:rsidR="004360ED" w:rsidRPr="00FE611B" w:rsidRDefault="004360ED" w:rsidP="004360ED">
      <w:pPr>
        <w:ind w:firstLine="567"/>
        <w:jc w:val="both"/>
      </w:pPr>
      <w:r w:rsidRPr="00FE611B">
        <w:t>3.3. Имущество считается переданным в собственность Покупателя с момента оформления акта приема-передачи документов. Принятое Покупателем Имущество возврату не подлежит. Продавец и Государственный орган не несут ответственности за качество проданного Имущества.</w:t>
      </w:r>
    </w:p>
    <w:p w14:paraId="0C6A3276" w14:textId="77777777" w:rsidR="004360ED" w:rsidRPr="00FE611B" w:rsidRDefault="004360ED" w:rsidP="004360ED">
      <w:pPr>
        <w:ind w:firstLine="567"/>
        <w:jc w:val="both"/>
      </w:pPr>
      <w:r w:rsidRPr="00FE611B">
        <w:t>3.4. Расходы по регистрации права собственности на Имущество несет в полном объеме Покупатель.</w:t>
      </w:r>
    </w:p>
    <w:p w14:paraId="611E9B7A" w14:textId="77777777" w:rsidR="008572F3" w:rsidRPr="00FE611B" w:rsidRDefault="008572F3">
      <w:pPr>
        <w:ind w:firstLine="567"/>
        <w:jc w:val="both"/>
      </w:pPr>
    </w:p>
    <w:p w14:paraId="6E3F8384" w14:textId="77777777" w:rsidR="008572F3" w:rsidRPr="00FE611B" w:rsidRDefault="00FE611B">
      <w:pPr>
        <w:jc w:val="center"/>
        <w:rPr>
          <w:b/>
        </w:rPr>
      </w:pPr>
      <w:r w:rsidRPr="00FE611B">
        <w:rPr>
          <w:b/>
          <w:lang w:val="en-US"/>
        </w:rPr>
        <w:t>I</w:t>
      </w:r>
      <w:r w:rsidR="004360ED" w:rsidRPr="00FE611B">
        <w:rPr>
          <w:b/>
          <w:lang w:val="en-US"/>
        </w:rPr>
        <w:t>V</w:t>
      </w:r>
      <w:r w:rsidRPr="00FE611B">
        <w:rPr>
          <w:b/>
        </w:rPr>
        <w:t>. Переход права собственности на Имущество</w:t>
      </w:r>
    </w:p>
    <w:p w14:paraId="15A543E2" w14:textId="77777777" w:rsidR="008572F3" w:rsidRPr="00FE611B" w:rsidRDefault="00FE611B">
      <w:pPr>
        <w:ind w:firstLine="540"/>
        <w:jc w:val="both"/>
        <w:rPr>
          <w:b/>
        </w:rPr>
      </w:pPr>
      <w:r w:rsidRPr="00FE611B">
        <w:t xml:space="preserve">3.1. Право собственности на Имущество переходит Покупателю с момента подписания </w:t>
      </w:r>
      <w:r w:rsidR="004360ED" w:rsidRPr="00FE611B">
        <w:t>акта приема-передачи документов</w:t>
      </w:r>
      <w:r w:rsidRPr="00FE611B">
        <w:t xml:space="preserve">. Покупатель осуществляет за счет собственных сил и средств </w:t>
      </w:r>
      <w:r w:rsidRPr="00FE611B">
        <w:lastRenderedPageBreak/>
        <w:t>государственную или иную регистрацию перехода прав собственности на приобретенное иму</w:t>
      </w:r>
      <w:r w:rsidRPr="00FE611B">
        <w:t>щество.</w:t>
      </w:r>
    </w:p>
    <w:p w14:paraId="002A025B" w14:textId="77777777" w:rsidR="008572F3" w:rsidRPr="00FE611B" w:rsidRDefault="008572F3">
      <w:pPr>
        <w:jc w:val="center"/>
        <w:rPr>
          <w:b/>
        </w:rPr>
      </w:pPr>
    </w:p>
    <w:p w14:paraId="66A91AF3" w14:textId="77777777" w:rsidR="008572F3" w:rsidRPr="00FE611B" w:rsidRDefault="00FE611B">
      <w:pPr>
        <w:jc w:val="center"/>
        <w:rPr>
          <w:b/>
        </w:rPr>
      </w:pPr>
      <w:r w:rsidRPr="00FE611B">
        <w:rPr>
          <w:b/>
          <w:lang w:val="en-US"/>
        </w:rPr>
        <w:t>V</w:t>
      </w:r>
      <w:r w:rsidRPr="00FE611B">
        <w:rPr>
          <w:b/>
        </w:rPr>
        <w:t>. Ответственность сторон</w:t>
      </w:r>
    </w:p>
    <w:p w14:paraId="007BB779" w14:textId="77777777" w:rsidR="008572F3" w:rsidRPr="00FE611B" w:rsidRDefault="00FE611B">
      <w:pPr>
        <w:ind w:firstLine="567"/>
        <w:jc w:val="both"/>
      </w:pPr>
      <w:r w:rsidRPr="00FE611B"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253A3AA1" w14:textId="77777777" w:rsidR="008572F3" w:rsidRPr="00FE611B" w:rsidRDefault="00FE611B">
      <w:pPr>
        <w:ind w:firstLine="567"/>
        <w:jc w:val="both"/>
      </w:pPr>
      <w:r w:rsidRPr="00FE611B">
        <w:t>4.2. В случае если Покупат</w:t>
      </w:r>
      <w:r w:rsidRPr="00FE611B">
        <w:t>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5E809A2" w14:textId="77777777" w:rsidR="008572F3" w:rsidRPr="00FE611B" w:rsidRDefault="00FE611B">
      <w:pPr>
        <w:ind w:firstLine="567"/>
        <w:jc w:val="both"/>
        <w:rPr>
          <w:b/>
        </w:rPr>
      </w:pPr>
      <w:r w:rsidRPr="00FE611B">
        <w:t>В предусмотренном</w:t>
      </w:r>
      <w:r w:rsidRPr="00FE611B">
        <w:t xml:space="preserve">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</w:t>
      </w:r>
      <w:r w:rsidRPr="00FE611B">
        <w:t>мущества.</w:t>
      </w:r>
    </w:p>
    <w:p w14:paraId="71C65458" w14:textId="77777777" w:rsidR="008572F3" w:rsidRPr="00FE611B" w:rsidRDefault="008572F3">
      <w:pPr>
        <w:ind w:firstLine="567"/>
        <w:jc w:val="both"/>
        <w:rPr>
          <w:b/>
        </w:rPr>
      </w:pPr>
    </w:p>
    <w:p w14:paraId="609E96DF" w14:textId="77777777" w:rsidR="008572F3" w:rsidRPr="00FE611B" w:rsidRDefault="00FE611B">
      <w:pPr>
        <w:jc w:val="center"/>
        <w:rPr>
          <w:b/>
        </w:rPr>
      </w:pPr>
      <w:r w:rsidRPr="00FE611B">
        <w:rPr>
          <w:b/>
          <w:lang w:val="en-US"/>
        </w:rPr>
        <w:t>V</w:t>
      </w:r>
      <w:r w:rsidR="004360ED" w:rsidRPr="00FE611B">
        <w:rPr>
          <w:b/>
          <w:lang w:val="en-US"/>
        </w:rPr>
        <w:t>I</w:t>
      </w:r>
      <w:r w:rsidRPr="00FE611B">
        <w:rPr>
          <w:b/>
        </w:rPr>
        <w:t>. Прочие условия</w:t>
      </w:r>
    </w:p>
    <w:p w14:paraId="3F0EE039" w14:textId="77777777" w:rsidR="008572F3" w:rsidRPr="00FE611B" w:rsidRDefault="00FE611B">
      <w:pPr>
        <w:ind w:firstLine="567"/>
        <w:jc w:val="both"/>
      </w:pPr>
      <w:r w:rsidRPr="00FE611B">
        <w:t>5.1. Настоящий Договор вступает в силу с момента его подписания и действует до исполнения обязательств по нему.</w:t>
      </w:r>
    </w:p>
    <w:p w14:paraId="38BCC42C" w14:textId="77777777" w:rsidR="008572F3" w:rsidRPr="00FE611B" w:rsidRDefault="00FE611B">
      <w:pPr>
        <w:ind w:firstLine="567"/>
        <w:jc w:val="both"/>
      </w:pPr>
      <w:r w:rsidRPr="00FE611B">
        <w:t xml:space="preserve">5.2. Все споры и разногласия, возникающие между Сторонами по вопросам, не нашедшим своего разрешения в </w:t>
      </w:r>
      <w:r w:rsidRPr="00FE611B">
        <w:t>тексте данного Договора, будут разрешаться путем переговоров на основе федерального законодательства.</w:t>
      </w:r>
    </w:p>
    <w:p w14:paraId="3CBEA12E" w14:textId="77777777" w:rsidR="008572F3" w:rsidRPr="00FE611B" w:rsidRDefault="00FE611B">
      <w:pPr>
        <w:ind w:firstLine="567"/>
        <w:jc w:val="both"/>
      </w:pPr>
      <w:r w:rsidRPr="00FE611B">
        <w:t>При неурегулировании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14:paraId="783A2957" w14:textId="77777777" w:rsidR="008572F3" w:rsidRPr="00FE611B" w:rsidRDefault="008572F3">
      <w:pPr>
        <w:ind w:firstLine="567"/>
        <w:jc w:val="both"/>
      </w:pPr>
    </w:p>
    <w:p w14:paraId="6A50E152" w14:textId="77777777" w:rsidR="008572F3" w:rsidRPr="00FE611B" w:rsidRDefault="00FE611B">
      <w:pPr>
        <w:keepNext/>
        <w:jc w:val="center"/>
        <w:outlineLvl w:val="5"/>
        <w:rPr>
          <w:b/>
        </w:rPr>
      </w:pPr>
      <w:r w:rsidRPr="00FE611B">
        <w:rPr>
          <w:b/>
        </w:rPr>
        <w:t>VI</w:t>
      </w:r>
      <w:r w:rsidR="004360ED" w:rsidRPr="00FE611B">
        <w:rPr>
          <w:b/>
          <w:lang w:val="en-US"/>
        </w:rPr>
        <w:t>I</w:t>
      </w:r>
      <w:r w:rsidRPr="00FE611B">
        <w:rPr>
          <w:b/>
        </w:rPr>
        <w:t>. Заклю</w:t>
      </w:r>
      <w:r w:rsidRPr="00FE611B">
        <w:rPr>
          <w:b/>
        </w:rPr>
        <w:t>чительные положения</w:t>
      </w:r>
    </w:p>
    <w:p w14:paraId="3BE0E43A" w14:textId="75452FA3" w:rsidR="008572F3" w:rsidRPr="00FE611B" w:rsidRDefault="00FE611B">
      <w:pPr>
        <w:ind w:firstLine="567"/>
        <w:jc w:val="both"/>
      </w:pPr>
      <w:r w:rsidRPr="00FE611B">
        <w:t xml:space="preserve">6.1. Настоящий Договор составлен в четырех экземплярах, имеющих одинаковую юридическую силу, по одному экземпляру для каждой из Сторон, ТУ Росимущества в </w:t>
      </w:r>
      <w:r w:rsidRPr="00FE611B">
        <w:t>Республике Башкортостан</w:t>
      </w:r>
      <w:r w:rsidRPr="00FE611B">
        <w:t>, органов ФССП России.</w:t>
      </w:r>
    </w:p>
    <w:p w14:paraId="3DA04BF4" w14:textId="77777777" w:rsidR="008572F3" w:rsidRPr="00FE611B" w:rsidRDefault="008572F3">
      <w:pPr>
        <w:jc w:val="both"/>
      </w:pPr>
    </w:p>
    <w:p w14:paraId="498EA309" w14:textId="77777777" w:rsidR="008572F3" w:rsidRPr="00FE611B" w:rsidRDefault="00FE611B">
      <w:pPr>
        <w:ind w:firstLine="426"/>
        <w:jc w:val="center"/>
        <w:rPr>
          <w:b/>
        </w:rPr>
      </w:pPr>
      <w:r w:rsidRPr="00FE611B">
        <w:rPr>
          <w:b/>
          <w:lang w:val="en-US"/>
        </w:rPr>
        <w:t>VII</w:t>
      </w:r>
      <w:r w:rsidR="004360ED" w:rsidRPr="00FE611B">
        <w:rPr>
          <w:b/>
          <w:lang w:val="en-US"/>
        </w:rPr>
        <w:t>I</w:t>
      </w:r>
      <w:r w:rsidRPr="00FE611B">
        <w:rPr>
          <w:b/>
        </w:rPr>
        <w:t>. Место нахождения и банковские ре</w:t>
      </w:r>
      <w:r w:rsidRPr="00FE611B">
        <w:rPr>
          <w:b/>
        </w:rPr>
        <w:t>квизиты Сторон</w:t>
      </w:r>
    </w:p>
    <w:p w14:paraId="0011707B" w14:textId="77777777" w:rsidR="008572F3" w:rsidRPr="00FE611B" w:rsidRDefault="008572F3">
      <w:pPr>
        <w:ind w:firstLine="426"/>
        <w:jc w:val="center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2"/>
        <w:gridCol w:w="4819"/>
      </w:tblGrid>
      <w:tr w:rsidR="008572F3" w:rsidRPr="00FE611B" w14:paraId="4ED4DD05" w14:textId="77777777">
        <w:tc>
          <w:tcPr>
            <w:tcW w:w="5211" w:type="dxa"/>
          </w:tcPr>
          <w:p w14:paraId="3814DADA" w14:textId="77777777" w:rsidR="008572F3" w:rsidRPr="00FE611B" w:rsidRDefault="00FE611B">
            <w:pPr>
              <w:jc w:val="center"/>
              <w:rPr>
                <w:b/>
              </w:rPr>
            </w:pPr>
            <w:r w:rsidRPr="00FE611B">
              <w:rPr>
                <w:b/>
              </w:rPr>
              <w:t>Продавец</w:t>
            </w:r>
          </w:p>
        </w:tc>
        <w:tc>
          <w:tcPr>
            <w:tcW w:w="4819" w:type="dxa"/>
          </w:tcPr>
          <w:p w14:paraId="131CB192" w14:textId="77777777" w:rsidR="008572F3" w:rsidRPr="00FE611B" w:rsidRDefault="00FE611B">
            <w:pPr>
              <w:jc w:val="center"/>
              <w:rPr>
                <w:b/>
              </w:rPr>
            </w:pPr>
            <w:r w:rsidRPr="00FE611B">
              <w:rPr>
                <w:b/>
              </w:rPr>
              <w:t>Покупатель</w:t>
            </w:r>
          </w:p>
        </w:tc>
      </w:tr>
      <w:tr w:rsidR="008572F3" w:rsidRPr="00FE611B" w14:paraId="6EAD5C2E" w14:textId="77777777">
        <w:tc>
          <w:tcPr>
            <w:tcW w:w="5211" w:type="dxa"/>
          </w:tcPr>
          <w:p w14:paraId="572FDE62" w14:textId="77777777" w:rsidR="008572F3" w:rsidRPr="00FE611B" w:rsidRDefault="008572F3">
            <w:pPr>
              <w:rPr>
                <w:b/>
              </w:rPr>
            </w:pPr>
          </w:p>
          <w:p w14:paraId="62734013" w14:textId="381D3AE7" w:rsidR="00003B2F" w:rsidRPr="00FE611B" w:rsidRDefault="00003B2F" w:rsidP="00003B2F">
            <w:pPr>
              <w:widowControl w:val="0"/>
              <w:rPr>
                <w:b/>
                <w:bCs/>
              </w:rPr>
            </w:pPr>
            <w:r w:rsidRPr="00FE611B">
              <w:rPr>
                <w:b/>
                <w:bCs/>
              </w:rPr>
              <w:t xml:space="preserve">Территориальное управление Федерального агентства по управлению государственным имуществом в </w:t>
            </w:r>
            <w:r w:rsidR="00FE611B" w:rsidRPr="00FE611B">
              <w:rPr>
                <w:b/>
                <w:bCs/>
              </w:rPr>
              <w:t>Республике Башкортостан</w:t>
            </w:r>
          </w:p>
          <w:p w14:paraId="7A6DF702" w14:textId="77777777" w:rsidR="00003B2F" w:rsidRPr="00FE611B" w:rsidRDefault="00003B2F" w:rsidP="00003B2F">
            <w:pPr>
              <w:widowControl w:val="0"/>
            </w:pPr>
            <w:r w:rsidRPr="00FE611B">
              <w:t>450076, г. Уфа, ул. Аксакова, 62</w:t>
            </w:r>
          </w:p>
          <w:p w14:paraId="67AA0D52" w14:textId="77777777" w:rsidR="00003B2F" w:rsidRPr="00FE611B" w:rsidRDefault="00003B2F" w:rsidP="00003B2F">
            <w:pPr>
              <w:widowControl w:val="0"/>
            </w:pPr>
            <w:r w:rsidRPr="00FE611B">
              <w:t xml:space="preserve">р/с 03211643000000010100, </w:t>
            </w:r>
          </w:p>
          <w:p w14:paraId="01CDFDE6" w14:textId="77777777" w:rsidR="00003B2F" w:rsidRPr="00FE611B" w:rsidRDefault="00003B2F" w:rsidP="00003B2F">
            <w:pPr>
              <w:widowControl w:val="0"/>
            </w:pPr>
            <w:r w:rsidRPr="00FE611B">
              <w:t xml:space="preserve">Банк: Отделение - НБ Республика </w:t>
            </w:r>
          </w:p>
          <w:p w14:paraId="569224BD" w14:textId="77777777" w:rsidR="00003B2F" w:rsidRPr="00FE611B" w:rsidRDefault="00003B2F" w:rsidP="00003B2F">
            <w:pPr>
              <w:widowControl w:val="0"/>
            </w:pPr>
            <w:r w:rsidRPr="00FE611B">
              <w:t>Башкортостан России//УФК по Республике</w:t>
            </w:r>
          </w:p>
          <w:p w14:paraId="3F984BBE" w14:textId="77777777" w:rsidR="00003B2F" w:rsidRPr="00FE611B" w:rsidRDefault="00003B2F" w:rsidP="00003B2F">
            <w:pPr>
              <w:widowControl w:val="0"/>
            </w:pPr>
            <w:r w:rsidRPr="00FE611B">
              <w:t xml:space="preserve">Башкортостан </w:t>
            </w:r>
            <w:proofErr w:type="spellStart"/>
            <w:r w:rsidRPr="00FE611B">
              <w:t>г.Уфа</w:t>
            </w:r>
            <w:proofErr w:type="spellEnd"/>
          </w:p>
          <w:p w14:paraId="509E83C6" w14:textId="77777777" w:rsidR="00003B2F" w:rsidRPr="00FE611B" w:rsidRDefault="00003B2F" w:rsidP="00003B2F">
            <w:pPr>
              <w:widowControl w:val="0"/>
            </w:pPr>
            <w:r w:rsidRPr="00FE611B">
              <w:t>БИК ТОФК: 018073401</w:t>
            </w:r>
          </w:p>
          <w:p w14:paraId="6C323545" w14:textId="77777777" w:rsidR="00003B2F" w:rsidRPr="00FE611B" w:rsidRDefault="00003B2F" w:rsidP="00003B2F">
            <w:pPr>
              <w:widowControl w:val="0"/>
            </w:pPr>
            <w:r w:rsidRPr="00FE611B">
              <w:t>ЕКС:40102810045370000067</w:t>
            </w:r>
          </w:p>
          <w:p w14:paraId="5D3278F2" w14:textId="77777777" w:rsidR="00003B2F" w:rsidRPr="00FE611B" w:rsidRDefault="00003B2F" w:rsidP="00003B2F">
            <w:pPr>
              <w:widowControl w:val="0"/>
            </w:pPr>
            <w:r w:rsidRPr="00FE611B">
              <w:t>ИНН: 0275069800</w:t>
            </w:r>
          </w:p>
          <w:p w14:paraId="7456D6DE" w14:textId="77777777" w:rsidR="008572F3" w:rsidRPr="00FE611B" w:rsidRDefault="00FE611B">
            <w:pPr>
              <w:jc w:val="both"/>
            </w:pPr>
            <w:r w:rsidRPr="00FE611B">
              <w:rPr>
                <w:b/>
                <w:bCs/>
              </w:rPr>
              <w:t>в лице</w:t>
            </w:r>
            <w:r w:rsidRPr="00FE611B">
              <w:t xml:space="preserve"> </w:t>
            </w:r>
            <w:r w:rsidRPr="00FE611B">
              <w:rPr>
                <w:b/>
                <w:bCs/>
              </w:rPr>
              <w:t>ООО «»</w:t>
            </w:r>
          </w:p>
          <w:p w14:paraId="427E05A0" w14:textId="77777777" w:rsidR="008572F3" w:rsidRPr="00FE611B" w:rsidRDefault="00FE611B">
            <w:pPr>
              <w:jc w:val="both"/>
              <w:rPr>
                <w:b/>
                <w:bCs/>
              </w:rPr>
            </w:pPr>
            <w:proofErr w:type="spellStart"/>
            <w:r w:rsidRPr="00FE611B">
              <w:rPr>
                <w:b/>
                <w:bCs/>
              </w:rPr>
              <w:t>рекв</w:t>
            </w:r>
            <w:proofErr w:type="spellEnd"/>
          </w:p>
          <w:p w14:paraId="77AA9214" w14:textId="77777777" w:rsidR="008572F3" w:rsidRPr="00FE611B" w:rsidRDefault="008572F3">
            <w:pPr>
              <w:jc w:val="both"/>
            </w:pPr>
          </w:p>
          <w:p w14:paraId="65B309FE" w14:textId="77777777" w:rsidR="008572F3" w:rsidRPr="00FE611B" w:rsidRDefault="00FE611B">
            <w:pPr>
              <w:jc w:val="both"/>
            </w:pPr>
            <w:r w:rsidRPr="00FE611B">
              <w:t>Директор ООО «»</w:t>
            </w:r>
          </w:p>
          <w:p w14:paraId="20933183" w14:textId="77777777" w:rsidR="008572F3" w:rsidRPr="00FE611B" w:rsidRDefault="008572F3">
            <w:pPr>
              <w:jc w:val="both"/>
            </w:pPr>
          </w:p>
          <w:p w14:paraId="49DF3911" w14:textId="77777777" w:rsidR="008572F3" w:rsidRPr="00FE611B" w:rsidRDefault="008572F3">
            <w:pPr>
              <w:jc w:val="both"/>
            </w:pPr>
          </w:p>
          <w:p w14:paraId="139D3026" w14:textId="77777777" w:rsidR="008572F3" w:rsidRPr="00FE611B" w:rsidRDefault="00FE611B">
            <w:pPr>
              <w:rPr>
                <w:b/>
              </w:rPr>
            </w:pPr>
            <w:r w:rsidRPr="00FE611B">
              <w:t>___</w:t>
            </w:r>
            <w:r w:rsidRPr="00FE611B">
              <w:rPr>
                <w:b/>
              </w:rPr>
              <w:t xml:space="preserve">_______________ / </w:t>
            </w:r>
            <w:r w:rsidRPr="00FE611B">
              <w:rPr>
                <w:bCs/>
              </w:rPr>
              <w:t xml:space="preserve"> /</w:t>
            </w:r>
          </w:p>
        </w:tc>
        <w:tc>
          <w:tcPr>
            <w:tcW w:w="4819" w:type="dxa"/>
          </w:tcPr>
          <w:p w14:paraId="104CD5A9" w14:textId="77777777" w:rsidR="008572F3" w:rsidRPr="00FE611B" w:rsidRDefault="008572F3">
            <w:pPr>
              <w:ind w:left="82"/>
              <w:rPr>
                <w:rFonts w:eastAsia="MS Mincho"/>
                <w:b/>
              </w:rPr>
            </w:pPr>
          </w:p>
        </w:tc>
      </w:tr>
      <w:tr w:rsidR="008572F3" w:rsidRPr="00FE611B" w14:paraId="07085B12" w14:textId="77777777">
        <w:tc>
          <w:tcPr>
            <w:tcW w:w="5211" w:type="dxa"/>
          </w:tcPr>
          <w:p w14:paraId="0BB63BDD" w14:textId="77777777" w:rsidR="008572F3" w:rsidRPr="00FE611B" w:rsidRDefault="008572F3">
            <w:pPr>
              <w:rPr>
                <w:b/>
              </w:rPr>
            </w:pPr>
          </w:p>
        </w:tc>
        <w:tc>
          <w:tcPr>
            <w:tcW w:w="4819" w:type="dxa"/>
          </w:tcPr>
          <w:p w14:paraId="6923372B" w14:textId="77777777" w:rsidR="008572F3" w:rsidRPr="00FE611B" w:rsidRDefault="008572F3">
            <w:pPr>
              <w:ind w:left="82"/>
              <w:rPr>
                <w:rFonts w:eastAsia="MS Mincho"/>
                <w:b/>
                <w:highlight w:val="yellow"/>
              </w:rPr>
            </w:pPr>
          </w:p>
        </w:tc>
      </w:tr>
    </w:tbl>
    <w:p w14:paraId="669A6AF9" w14:textId="77777777" w:rsidR="008572F3" w:rsidRPr="00FE611B" w:rsidRDefault="008572F3"/>
    <w:p w14:paraId="4D06BD74" w14:textId="77777777" w:rsidR="008572F3" w:rsidRPr="00FE611B" w:rsidRDefault="008572F3"/>
    <w:p w14:paraId="169EF3AB" w14:textId="77777777" w:rsidR="008572F3" w:rsidRPr="00FE611B" w:rsidRDefault="008572F3"/>
    <w:sectPr w:rsidR="008572F3" w:rsidRPr="00FE611B">
      <w:pgSz w:w="11906" w:h="16838"/>
      <w:pgMar w:top="567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425"/>
    <w:multiLevelType w:val="multilevel"/>
    <w:tmpl w:val="568838E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850781"/>
    <w:multiLevelType w:val="multilevel"/>
    <w:tmpl w:val="3DA8B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F3"/>
    <w:rsid w:val="00003B2F"/>
    <w:rsid w:val="004360ED"/>
    <w:rsid w:val="008572F3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B785"/>
  <w15:docId w15:val="{B99495D2-82D5-FA44-AF18-25916655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6F1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902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ED5EAA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ED5EAA"/>
    <w:rPr>
      <w:rFonts w:ascii="Times New Roman" w:eastAsia="Times New Roman" w:hAnsi="Times New Roman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ED5EAA"/>
    <w:rPr>
      <w:rFonts w:ascii="Times New Roman" w:eastAsia="Times New Roman" w:hAnsi="Times New Roman"/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ED5EAA"/>
    <w:rPr>
      <w:rFonts w:ascii="Segoe UI" w:eastAsia="Times New Roman" w:hAnsi="Segoe UI" w:cs="Segoe UI"/>
      <w:sz w:val="18"/>
      <w:szCs w:val="18"/>
    </w:rPr>
  </w:style>
  <w:style w:type="character" w:customStyle="1" w:styleId="word-highlight">
    <w:name w:val="word-highlight"/>
    <w:basedOn w:val="a0"/>
    <w:qFormat/>
    <w:rsid w:val="00E246CA"/>
  </w:style>
  <w:style w:type="character" w:styleId="ab">
    <w:name w:val="Strong"/>
    <w:basedOn w:val="a0"/>
    <w:uiPriority w:val="22"/>
    <w:qFormat/>
    <w:rsid w:val="00574736"/>
    <w:rPr>
      <w:b/>
      <w:bCs/>
    </w:rPr>
  </w:style>
  <w:style w:type="character" w:styleId="ac">
    <w:name w:val="Unresolved Mention"/>
    <w:basedOn w:val="a0"/>
    <w:uiPriority w:val="99"/>
    <w:semiHidden/>
    <w:unhideWhenUsed/>
    <w:qFormat/>
    <w:rsid w:val="00834726"/>
    <w:rPr>
      <w:color w:val="605E5C"/>
      <w:shd w:val="clear" w:color="auto" w:fill="E1DFDD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6">
    <w:name w:val="annotation text"/>
    <w:basedOn w:val="a"/>
    <w:link w:val="a5"/>
    <w:uiPriority w:val="99"/>
    <w:semiHidden/>
    <w:unhideWhenUsed/>
    <w:qFormat/>
    <w:rsid w:val="00ED5EAA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ED5EAA"/>
    <w:rPr>
      <w:b/>
      <w:bCs/>
    </w:rPr>
  </w:style>
  <w:style w:type="paragraph" w:styleId="aa">
    <w:name w:val="Balloon Text"/>
    <w:basedOn w:val="a"/>
    <w:link w:val="a9"/>
    <w:uiPriority w:val="99"/>
    <w:semiHidden/>
    <w:unhideWhenUsed/>
    <w:qFormat/>
    <w:rsid w:val="00ED5EAA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qFormat/>
    <w:rsid w:val="004360D1"/>
    <w:pPr>
      <w:spacing w:after="200" w:line="276" w:lineRule="auto"/>
      <w:ind w:left="720"/>
    </w:pPr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Azerty</cp:lastModifiedBy>
  <cp:revision>4</cp:revision>
  <cp:lastPrinted>2023-05-02T07:56:00Z</cp:lastPrinted>
  <dcterms:created xsi:type="dcterms:W3CDTF">2025-01-31T14:19:00Z</dcterms:created>
  <dcterms:modified xsi:type="dcterms:W3CDTF">2025-01-31T14:59:00Z</dcterms:modified>
  <dc:language>ru-RU</dc:language>
</cp:coreProperties>
</file>