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75" w:rsidRPr="00681875" w:rsidRDefault="00681875" w:rsidP="006818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6818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Приложение № 1</w:t>
      </w:r>
    </w:p>
    <w:p w:rsidR="00681875" w:rsidRPr="00681875" w:rsidRDefault="00681875" w:rsidP="006818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0"/>
          <w:szCs w:val="20"/>
          <w:lang w:eastAsia="ru-RU"/>
        </w:rPr>
      </w:pPr>
      <w:r w:rsidRPr="006818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к </w:t>
      </w:r>
      <w:r w:rsidRPr="00681875">
        <w:rPr>
          <w:rFonts w:ascii="Times New Roman CYR" w:eastAsia="Times New Roman" w:hAnsi="Times New Roman CYR" w:cs="Times New Roman CYR"/>
          <w:bCs/>
          <w:sz w:val="20"/>
          <w:szCs w:val="20"/>
          <w:lang w:eastAsia="ru-RU"/>
        </w:rPr>
        <w:t xml:space="preserve">Аукционной документации открытого аукциона </w:t>
      </w:r>
    </w:p>
    <w:p w:rsidR="00681875" w:rsidRPr="00681875" w:rsidRDefault="00681875" w:rsidP="006818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681875">
        <w:rPr>
          <w:rFonts w:ascii="Times New Roman CYR" w:eastAsia="Times New Roman" w:hAnsi="Times New Roman CYR" w:cs="Times New Roman CYR"/>
          <w:bCs/>
          <w:sz w:val="20"/>
          <w:szCs w:val="20"/>
          <w:lang w:eastAsia="ru-RU"/>
        </w:rPr>
        <w:t>в электронной форме по продаже арестованного имущества</w:t>
      </w:r>
    </w:p>
    <w:p w:rsidR="00681875" w:rsidRPr="00681875" w:rsidRDefault="00681875" w:rsidP="006818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875" w:rsidRPr="00681875" w:rsidRDefault="00681875" w:rsidP="00681875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1875" w:rsidRPr="00681875" w:rsidRDefault="00681875" w:rsidP="00681875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</w:pPr>
    </w:p>
    <w:p w:rsidR="00681875" w:rsidRPr="00681875" w:rsidRDefault="00681875" w:rsidP="00681875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-6"/>
          <w:sz w:val="20"/>
          <w:szCs w:val="20"/>
          <w:lang w:eastAsia="ru-RU"/>
        </w:rPr>
      </w:pPr>
      <w:r w:rsidRPr="00681875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  <w:t>ЗАЯВЛЕНИЕ НА УЧАСТИЕ В ТОРГАХ</w:t>
      </w:r>
    </w:p>
    <w:p w:rsidR="00681875" w:rsidRPr="00681875" w:rsidRDefault="00681875" w:rsidP="006818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681875" w:rsidRPr="00681875" w:rsidRDefault="00681875" w:rsidP="006818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Ознакомившись с извещением о проведении торгов по продаже арестованного имущества</w:t>
      </w:r>
      <w:r w:rsidRPr="006818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</w:t>
      </w:r>
      <w:proofErr w:type="gramStart"/>
      <w:r w:rsidRPr="006818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опубликованными</w:t>
      </w:r>
      <w:proofErr w:type="gramEnd"/>
      <w:r w:rsidRPr="006818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на официальном сайте </w:t>
      </w:r>
      <w:hyperlink r:id="rId5" w:history="1">
        <w:r w:rsidRPr="00681875">
          <w:rPr>
            <w:rFonts w:ascii="Times New Roman CYR" w:eastAsia="Times New Roman" w:hAnsi="Times New Roman CYR" w:cs="Times New Roman CYR"/>
            <w:color w:val="0000FF"/>
            <w:sz w:val="20"/>
            <w:szCs w:val="20"/>
            <w:u w:val="single"/>
            <w:lang w:eastAsia="ru-RU"/>
          </w:rPr>
          <w:t>http://www.torgi.gov.ru</w:t>
        </w:r>
      </w:hyperlink>
      <w:r w:rsidRPr="00681875">
        <w:rPr>
          <w:rFonts w:ascii="Times New Roman CYR" w:eastAsia="Times New Roman" w:hAnsi="Times New Roman CYR" w:cs="Times New Roman CYR"/>
          <w:color w:val="0000FF"/>
          <w:sz w:val="20"/>
          <w:szCs w:val="20"/>
          <w:u w:val="single"/>
          <w:lang w:eastAsia="ru-RU"/>
        </w:rPr>
        <w:t xml:space="preserve"> </w:t>
      </w:r>
      <w:r w:rsidRPr="006818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изучив предмет торгов (наименование имущества) -</w:t>
      </w:r>
    </w:p>
    <w:p w:rsidR="00681875" w:rsidRPr="00681875" w:rsidRDefault="00681875" w:rsidP="006818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875" w:rsidRPr="00681875" w:rsidRDefault="00681875" w:rsidP="006818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______________________________________________________________________________________________,</w:t>
      </w:r>
    </w:p>
    <w:p w:rsidR="00681875" w:rsidRPr="00681875" w:rsidRDefault="00681875" w:rsidP="006818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875" w:rsidRPr="00681875" w:rsidRDefault="00681875" w:rsidP="006818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находящегося</w:t>
      </w:r>
      <w:proofErr w:type="gramEnd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адресу:______________________________________________________________________, </w:t>
      </w:r>
    </w:p>
    <w:p w:rsidR="00681875" w:rsidRPr="00681875" w:rsidRDefault="00681875" w:rsidP="006818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875" w:rsidRPr="00681875" w:rsidRDefault="00681875" w:rsidP="006818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принадлежащего  предприятию-должнику____________________________________________________, </w:t>
      </w:r>
      <w:proofErr w:type="gramStart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опубликованном</w:t>
      </w:r>
      <w:proofErr w:type="gramEnd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газете «__________________________» от _____________ 20___ г. № ______________ и с Порядком организации и проведения торгов по продаже арестованного и изъятого имущества, а также конфискованного, бесхозяйного и иного имущества, обращенного в собственность Российской Федерации, а также изучив предмет торгов, </w:t>
      </w:r>
    </w:p>
    <w:p w:rsidR="00681875" w:rsidRPr="00681875" w:rsidRDefault="00681875" w:rsidP="006818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875" w:rsidRPr="00681875" w:rsidRDefault="00681875" w:rsidP="006818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681875" w:rsidRPr="00681875" w:rsidRDefault="00681875" w:rsidP="006818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- </w:t>
      </w:r>
      <w:r w:rsidRPr="0068187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«Заявитель»</w:t>
      </w: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 в </w:t>
      </w:r>
      <w:proofErr w:type="gramStart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</w:t>
      </w:r>
      <w:proofErr w:type="gramEnd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_____________________________________________________________________, действующего на основании _______________________, просит принять настоящую заявку на участие в торгах, проводимых Территориальным управлением Росимущества в Воронежской области, (далее - </w:t>
      </w:r>
      <w:r w:rsidRPr="0068187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«Организатор торгов»</w:t>
      </w: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) «___» ____________ 20</w:t>
      </w:r>
      <w:r w:rsidR="001A36E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E55B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bookmarkStart w:id="0" w:name="_GoBack"/>
      <w:bookmarkEnd w:id="0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в ____ час.,  </w:t>
      </w:r>
      <w:r w:rsidRPr="006818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по московскому времени </w:t>
      </w:r>
      <w:r w:rsidRPr="00681875">
        <w:rPr>
          <w:rFonts w:ascii="Times New Roman CYR" w:eastAsia="Times New Roman" w:hAnsi="Times New Roman CYR" w:cs="Times New Roman CYR"/>
          <w:bCs/>
          <w:sz w:val="20"/>
          <w:szCs w:val="20"/>
          <w:lang w:eastAsia="ru-RU"/>
        </w:rPr>
        <w:t xml:space="preserve">на универсальной торговой платформе, находящейся в сети интернет по адресу </w:t>
      </w:r>
      <w:r w:rsidRPr="0068187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http://utp.sberbank-ast.ru/.</w:t>
      </w:r>
    </w:p>
    <w:p w:rsidR="00681875" w:rsidRPr="00681875" w:rsidRDefault="00681875" w:rsidP="0068187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Подавая настоящую заявку на участие в </w:t>
      </w:r>
      <w:proofErr w:type="gramStart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торгах</w:t>
      </w:r>
      <w:proofErr w:type="gramEnd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Заявитель обязуется соблюдать условия проведения торгов, содержащиеся в указанном выше извещении о проведении торгов и аукционной документации. </w:t>
      </w:r>
    </w:p>
    <w:p w:rsidR="00681875" w:rsidRPr="00681875" w:rsidRDefault="00681875" w:rsidP="006818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pacing w:val="-6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3. </w:t>
      </w:r>
      <w:r w:rsidRPr="00681875">
        <w:rPr>
          <w:rFonts w:ascii="Times New Roman CYR" w:eastAsia="Times New Roman" w:hAnsi="Times New Roman CYR" w:cs="Times New Roman CYR"/>
          <w:spacing w:val="-6"/>
          <w:sz w:val="20"/>
          <w:szCs w:val="20"/>
          <w:lang w:eastAsia="ru-RU"/>
        </w:rPr>
        <w:t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681875" w:rsidRPr="00681875" w:rsidRDefault="00681875" w:rsidP="006818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pacing w:val="-6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4. </w:t>
      </w:r>
      <w:r w:rsidRPr="00681875">
        <w:rPr>
          <w:rFonts w:ascii="Times New Roman CYR" w:eastAsia="Times New Roman" w:hAnsi="Times New Roman CYR" w:cs="Times New Roman CYR"/>
          <w:spacing w:val="-6"/>
          <w:sz w:val="20"/>
          <w:szCs w:val="20"/>
          <w:lang w:eastAsia="ru-RU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:rsidR="00681875" w:rsidRPr="00681875" w:rsidRDefault="00681875" w:rsidP="0068187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3. В случае признания победителем торгов Заявитель обязуется:</w:t>
      </w:r>
    </w:p>
    <w:p w:rsidR="00681875" w:rsidRPr="00681875" w:rsidRDefault="00681875" w:rsidP="0068187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заключить Протокол заседания комиссии по подведению итогов аукциона по продаже арестованного имущества и об определении победителя, установленный извещением о проведении торгов;</w:t>
      </w:r>
    </w:p>
    <w:p w:rsidR="00681875" w:rsidRPr="00681875" w:rsidRDefault="00681875" w:rsidP="0068187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оплатить имущество по цене, в порядке и сроки, установленные подписанным Протоколом.</w:t>
      </w:r>
    </w:p>
    <w:p w:rsidR="00681875" w:rsidRPr="00681875" w:rsidRDefault="00681875" w:rsidP="0068187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Заявитель согласен с тем, что: проданное на торгах имущество возврату не подлежит и что ни Организатор торгов, ни указанный выше государственный орган не несут ответственности за качество проданного имущества; </w:t>
      </w:r>
    </w:p>
    <w:p w:rsidR="00681875" w:rsidRPr="00681875" w:rsidRDefault="00681875" w:rsidP="006818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Организатор торгов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</w:t>
      </w: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суда</w:t>
      </w:r>
      <w:proofErr w:type="gramEnd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:rsidR="00681875" w:rsidRPr="00681875" w:rsidRDefault="00681875" w:rsidP="0068187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5. 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порядке, установленном в информационном сообщении.</w:t>
      </w:r>
    </w:p>
    <w:p w:rsidR="00681875" w:rsidRPr="00681875" w:rsidRDefault="00681875" w:rsidP="0068187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В соответствии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:rsidR="00681875" w:rsidRPr="00681875" w:rsidRDefault="00681875" w:rsidP="006818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875" w:rsidRPr="00681875" w:rsidRDefault="00681875" w:rsidP="00681875">
      <w:pPr>
        <w:tabs>
          <w:tab w:val="left" w:pos="2127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Приложения:</w:t>
      </w: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1. Нотариально заверенные копии учредительных документов и свидетельства о регистрации Заявителя (юридического лица) или копия паспорта Заявителя (физического лица).</w:t>
      </w:r>
    </w:p>
    <w:p w:rsidR="00681875" w:rsidRPr="00681875" w:rsidRDefault="00681875" w:rsidP="00681875">
      <w:pPr>
        <w:spacing w:after="0" w:line="360" w:lineRule="auto"/>
        <w:ind w:left="21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proofErr w:type="gramStart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Платежный документ с отметкой банка об исполнении, подтверждающий перечисление Заявителем суммы задатка на указанный в информационном сообщении.</w:t>
      </w:r>
      <w:proofErr w:type="gramEnd"/>
    </w:p>
    <w:p w:rsidR="00681875" w:rsidRPr="00681875" w:rsidRDefault="00681875" w:rsidP="00681875">
      <w:pPr>
        <w:spacing w:after="0" w:line="360" w:lineRule="auto"/>
        <w:ind w:left="21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Предложения (в запечатанном </w:t>
      </w:r>
      <w:proofErr w:type="gramStart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конверте</w:t>
      </w:r>
      <w:proofErr w:type="gramEnd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) в случае проведения торгов в форме аукциона, закрытого по форме подачи предложения по цене, или конкурса.</w:t>
      </w:r>
    </w:p>
    <w:p w:rsidR="00681875" w:rsidRPr="00681875" w:rsidRDefault="00681875" w:rsidP="00681875">
      <w:pPr>
        <w:spacing w:after="0" w:line="360" w:lineRule="auto"/>
        <w:ind w:left="21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4. Доверенность на лицо, уполномоченное действовать от имени Заявителя при подаче заявки.</w:t>
      </w:r>
    </w:p>
    <w:p w:rsidR="00681875" w:rsidRPr="00681875" w:rsidRDefault="00681875" w:rsidP="00681875">
      <w:pPr>
        <w:spacing w:after="0" w:line="360" w:lineRule="auto"/>
        <w:ind w:left="21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Иные документы, представляемые Заявителем в </w:t>
      </w:r>
      <w:proofErr w:type="gramStart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соответствии</w:t>
      </w:r>
      <w:proofErr w:type="gramEnd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требованиями законодательства Российской Федерации и извещением о проведении торгов.</w:t>
      </w:r>
    </w:p>
    <w:p w:rsidR="00681875" w:rsidRPr="00681875" w:rsidRDefault="00681875" w:rsidP="00681875">
      <w:pPr>
        <w:spacing w:after="0" w:line="360" w:lineRule="auto"/>
        <w:ind w:left="21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Подписанная Заявителем опись представляемых документов (в 2 </w:t>
      </w:r>
      <w:proofErr w:type="gramStart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экземплярах</w:t>
      </w:r>
      <w:proofErr w:type="gramEnd"/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681875" w:rsidRPr="00681875" w:rsidRDefault="00681875" w:rsidP="00681875">
      <w:pPr>
        <w:spacing w:after="0" w:line="360" w:lineRule="auto"/>
        <w:ind w:left="21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7. Место нахождения и банковские реквизиты Заявителя (для физического лица – Ф.И.О., паспорт, место регистрации, номер телефона, счет в банке):</w:t>
      </w:r>
    </w:p>
    <w:p w:rsidR="00681875" w:rsidRPr="00681875" w:rsidRDefault="00681875" w:rsidP="00681875">
      <w:pPr>
        <w:spacing w:after="0" w:line="240" w:lineRule="auto"/>
        <w:ind w:left="21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681875" w:rsidRPr="00681875" w:rsidRDefault="00681875" w:rsidP="00681875">
      <w:pPr>
        <w:spacing w:after="0" w:line="240" w:lineRule="auto"/>
        <w:ind w:left="21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875" w:rsidRPr="00681875" w:rsidRDefault="00681875" w:rsidP="00681875">
      <w:pPr>
        <w:spacing w:after="0" w:line="240" w:lineRule="auto"/>
        <w:ind w:left="21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681875" w:rsidRPr="00681875" w:rsidRDefault="00681875" w:rsidP="00681875">
      <w:pPr>
        <w:spacing w:after="0" w:line="240" w:lineRule="auto"/>
        <w:ind w:left="21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875" w:rsidRPr="00681875" w:rsidRDefault="00681875" w:rsidP="00681875">
      <w:pPr>
        <w:spacing w:after="0" w:line="240" w:lineRule="auto"/>
        <w:ind w:left="21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681875" w:rsidRPr="00681875" w:rsidRDefault="00681875" w:rsidP="00681875">
      <w:pPr>
        <w:spacing w:after="0" w:line="240" w:lineRule="auto"/>
        <w:ind w:left="21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875" w:rsidRPr="00681875" w:rsidRDefault="00681875" w:rsidP="00681875">
      <w:pPr>
        <w:spacing w:after="0" w:line="240" w:lineRule="auto"/>
        <w:ind w:left="21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681875" w:rsidRPr="00681875" w:rsidRDefault="00681875" w:rsidP="00681875">
      <w:pPr>
        <w:tabs>
          <w:tab w:val="left" w:pos="219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681875" w:rsidRPr="00681875" w:rsidRDefault="00681875" w:rsidP="00681875">
      <w:pPr>
        <w:tabs>
          <w:tab w:val="left" w:pos="219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</w:t>
      </w:r>
    </w:p>
    <w:p w:rsidR="00681875" w:rsidRPr="00681875" w:rsidRDefault="00681875" w:rsidP="006818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875" w:rsidRPr="00681875" w:rsidRDefault="00681875" w:rsidP="006818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Заявителя </w:t>
      </w:r>
    </w:p>
    <w:p w:rsidR="00681875" w:rsidRPr="00681875" w:rsidRDefault="00681875" w:rsidP="00681875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87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(полномочного представителя Заявителя)        _________________/_______________/</w:t>
      </w:r>
    </w:p>
    <w:p w:rsidR="00681875" w:rsidRPr="00681875" w:rsidRDefault="00681875" w:rsidP="006818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875" w:rsidRPr="00681875" w:rsidRDefault="00681875" w:rsidP="006818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875" w:rsidRPr="00681875" w:rsidRDefault="00681875" w:rsidP="00681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875" w:rsidRPr="00681875" w:rsidRDefault="00681875" w:rsidP="00681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95" w:rsidRDefault="00107C95"/>
    <w:sectPr w:rsidR="0010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75"/>
    <w:rsid w:val="00107C95"/>
    <w:rsid w:val="001A36E6"/>
    <w:rsid w:val="005E55B0"/>
    <w:rsid w:val="0068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O.Yablochkina</dc:creator>
  <cp:lastModifiedBy>s.mitina</cp:lastModifiedBy>
  <cp:revision>3</cp:revision>
  <dcterms:created xsi:type="dcterms:W3CDTF">2019-11-06T07:33:00Z</dcterms:created>
  <dcterms:modified xsi:type="dcterms:W3CDTF">2023-08-03T05:59:00Z</dcterms:modified>
</cp:coreProperties>
</file>