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keepNext w:val="1"/>
        <w:widowControl w:val="0"/>
        <w:tabs>
          <w:tab w:leader="none" w:pos="567" w:val="left"/>
        </w:tabs>
        <w:ind/>
        <w:jc w:val="center"/>
        <w:rPr>
          <w:b w:val="1"/>
          <w:spacing w:val="-6"/>
        </w:rPr>
      </w:pPr>
      <w:r>
        <w:rPr>
          <w:b w:val="1"/>
        </w:rPr>
        <w:t>ЗАЯВЛЕНИЕ НА УЧАСТИЕ В ТОРГАХ</w:t>
      </w:r>
    </w:p>
    <w:p w14:paraId="02000000">
      <w:pPr>
        <w:widowControl w:val="0"/>
        <w:tabs>
          <w:tab w:leader="none" w:pos="567" w:val="left"/>
        </w:tabs>
        <w:ind/>
        <w:jc w:val="both"/>
        <w:rPr>
          <w:spacing w:val="-6"/>
        </w:rPr>
      </w:pPr>
    </w:p>
    <w:p w14:paraId="03000000">
      <w:pPr>
        <w:widowControl w:val="0"/>
        <w:tabs>
          <w:tab w:leader="none" w:pos="567" w:val="left"/>
          <w:tab w:leader="none" w:pos="993" w:val="left"/>
        </w:tabs>
        <w:ind w:firstLine="709" w:left="0"/>
        <w:jc w:val="both"/>
      </w:pPr>
      <w:r>
        <w:rPr>
          <w:spacing w:val="-2"/>
        </w:rPr>
        <w:t xml:space="preserve">1. Ознакомившись с информационным сообщением и аукционной документацией о проведении торгов по продаже </w:t>
      </w:r>
      <w:r>
        <w:t>арестованного имущества</w:t>
      </w:r>
      <w:r>
        <w:rPr>
          <w:i w:val="1"/>
        </w:rPr>
        <w:t xml:space="preserve">, </w:t>
      </w:r>
      <w:r>
        <w:t xml:space="preserve">опубликованными на официальном сайте </w:t>
      </w:r>
      <w:r>
        <w:rPr>
          <w:rStyle w:val="Style_1_ch"/>
        </w:rPr>
        <w:fldChar w:fldCharType="begin"/>
      </w:r>
      <w:r>
        <w:rPr>
          <w:rStyle w:val="Style_1_ch"/>
        </w:rPr>
        <w:instrText>HYPERLINK "http://www.torgi.gov.ru/"</w:instrText>
      </w:r>
      <w:r>
        <w:rPr>
          <w:rStyle w:val="Style_1_ch"/>
        </w:rPr>
        <w:fldChar w:fldCharType="separate"/>
      </w:r>
      <w:r>
        <w:rPr>
          <w:rStyle w:val="Style_1_ch"/>
        </w:rPr>
        <w:t>http://www.torgi.gov.ru</w:t>
      </w:r>
      <w:r>
        <w:rPr>
          <w:rStyle w:val="Style_1_ch"/>
        </w:rPr>
        <w:fldChar w:fldCharType="end"/>
      </w:r>
      <w:r>
        <w:rPr>
          <w:rStyle w:val="Style_1_ch"/>
        </w:rPr>
        <w:t xml:space="preserve"> </w:t>
      </w:r>
      <w:r>
        <w:rPr>
          <w:rStyle w:val="Style_1_ch"/>
          <w:color w:val="2D69B6"/>
        </w:rPr>
        <w:t xml:space="preserve">(извещение № </w:t>
      </w:r>
      <w:r>
        <w:rPr>
          <w:color w:val="2D69B6"/>
          <w:u w:val="single"/>
        </w:rPr>
        <w:t>__________</w:t>
      </w:r>
      <w:r>
        <w:rPr>
          <w:rStyle w:val="Style_1_ch"/>
          <w:color w:val="2D69B6"/>
        </w:rPr>
        <w:t>)</w:t>
      </w:r>
      <w:r>
        <w:t xml:space="preserve">, </w:t>
      </w:r>
      <w:r>
        <w:t>изучив предмет торгов -____________________________________(указать № лота, наименование имущества), продаваемого на основании постановления судебного пристава-исполнителя о передаче арестованного имущества на торги, _____________________________________________________________________________,</w:t>
      </w:r>
    </w:p>
    <w:p w14:paraId="04000000">
      <w:pPr>
        <w:widowControl w:val="0"/>
        <w:tabs>
          <w:tab w:leader="none" w:pos="567" w:val="left"/>
        </w:tabs>
        <w:ind/>
        <w:jc w:val="both"/>
        <w:rPr>
          <w:vertAlign w:val="superscript"/>
        </w:rPr>
      </w:pPr>
      <w:r>
        <w:rPr>
          <w:vertAlign w:val="superscript"/>
        </w:rPr>
        <w:t xml:space="preserve">                                  (полное наименование юридического лица или ФИО физического лица, подающего заявку) </w:t>
      </w:r>
    </w:p>
    <w:p w14:paraId="05000000">
      <w:pPr>
        <w:widowControl w:val="0"/>
        <w:tabs>
          <w:tab w:leader="none" w:pos="567" w:val="left"/>
        </w:tabs>
        <w:ind/>
        <w:jc w:val="both"/>
      </w:pPr>
    </w:p>
    <w:p w14:paraId="06000000">
      <w:pPr>
        <w:widowControl w:val="0"/>
        <w:tabs>
          <w:tab w:leader="none" w:pos="567" w:val="left"/>
        </w:tabs>
        <w:ind/>
        <w:jc w:val="center"/>
        <w:rPr>
          <w:sz w:val="16"/>
        </w:rPr>
      </w:pPr>
      <w:r>
        <w:rPr>
          <w:sz w:val="16"/>
        </w:rPr>
        <w:t>(дата рождения, серия, № паспорта, кем выдан, дата выдачи паспорта, адрес (местожительство) по прописке)</w:t>
      </w:r>
    </w:p>
    <w:p w14:paraId="07000000">
      <w:pPr>
        <w:widowControl w:val="0"/>
        <w:tabs>
          <w:tab w:leader="none" w:pos="567" w:val="left"/>
        </w:tabs>
        <w:ind/>
        <w:jc w:val="both"/>
      </w:pPr>
      <w:r>
        <w:t xml:space="preserve">(далее - </w:t>
      </w:r>
      <w:r>
        <w:rPr>
          <w:b w:val="1"/>
        </w:rPr>
        <w:t>«Заявитель»</w:t>
      </w:r>
      <w:r>
        <w:t xml:space="preserve">), просит принять настоящую Заявку на участие в аукционе, проводимого МТУ Росимущества в Забайкальском крае и Республике Бурятия (далее - </w:t>
      </w:r>
      <w:r>
        <w:t>«Продавец»</w:t>
      </w:r>
      <w:r>
        <w:t xml:space="preserve">) </w:t>
      </w:r>
      <w:r>
        <w:t>«____» ______ 2025</w:t>
      </w:r>
      <w:r>
        <w:t xml:space="preserve"> г. в 00:00 местного времени на электронной торговой площадке, находящейся в сети Интернет по адресу https://www.rts-tender.ru (</w:t>
      </w:r>
      <w:r>
        <w:rPr>
          <w:i w:val="1"/>
        </w:rPr>
        <w:t>указать дату и время проведения торгов, № процедуры на электронной площадке РТС-Тендер)</w:t>
      </w:r>
      <w:r>
        <w:t>.</w:t>
      </w:r>
    </w:p>
    <w:p w14:paraId="08000000">
      <w:pPr>
        <w:widowControl w:val="0"/>
        <w:tabs>
          <w:tab w:leader="none" w:pos="567" w:val="left"/>
        </w:tabs>
        <w:ind w:firstLine="709" w:left="0"/>
        <w:jc w:val="both"/>
        <w:rPr>
          <w:spacing w:val="-6"/>
          <w:sz w:val="22"/>
        </w:rPr>
      </w:pPr>
      <w:r>
        <w:rPr>
          <w:spacing w:val="-6"/>
          <w:sz w:val="22"/>
        </w:rPr>
        <w:t>2. Подавая настоящую заявку на участие в аукционе Заявитель обязуется соблюдать условия проведения торгов, содержащиеся  в указанном извещении о проведении аукциона и аукционной документации.</w:t>
      </w:r>
    </w:p>
    <w:p w14:paraId="09000000">
      <w:pPr>
        <w:widowControl w:val="0"/>
        <w:tabs>
          <w:tab w:leader="none" w:pos="567" w:val="left"/>
        </w:tabs>
        <w:ind w:firstLine="709" w:left="0"/>
        <w:jc w:val="both"/>
        <w:rPr>
          <w:spacing w:val="-6"/>
          <w:sz w:val="22"/>
        </w:rPr>
      </w:pPr>
      <w:r>
        <w:rPr>
          <w:spacing w:val="-6"/>
          <w:sz w:val="22"/>
        </w:rPr>
        <w:t>3. Настоящим Заявитель дает согласие на хранение и обработку своих персональных данных в соответствии с действующим законодательством Российской Федерации.</w:t>
      </w:r>
    </w:p>
    <w:p w14:paraId="0A000000">
      <w:pPr>
        <w:widowControl w:val="0"/>
        <w:tabs>
          <w:tab w:leader="none" w:pos="567" w:val="left"/>
        </w:tabs>
        <w:ind w:firstLine="709" w:left="0"/>
        <w:jc w:val="both"/>
        <w:rPr>
          <w:spacing w:val="-6"/>
          <w:sz w:val="22"/>
        </w:rPr>
      </w:pPr>
      <w:r>
        <w:rPr>
          <w:spacing w:val="-6"/>
          <w:sz w:val="22"/>
        </w:rPr>
        <w:t>4. Настоящим заявитель подтверждает, что обязуется самостоятельно отслеживать изменения, вносимые в аукционную документацию, размещаемую на официальном сайте, а так же принимает на себя риски несвоевременного получения указанной информации.</w:t>
      </w:r>
    </w:p>
    <w:p w14:paraId="0B000000">
      <w:pPr>
        <w:widowControl w:val="0"/>
        <w:tabs>
          <w:tab w:leader="none" w:pos="567" w:val="left"/>
        </w:tabs>
        <w:ind w:firstLine="709" w:left="0"/>
        <w:jc w:val="both"/>
        <w:rPr>
          <w:spacing w:val="-6"/>
          <w:sz w:val="22"/>
        </w:rPr>
      </w:pPr>
      <w:r>
        <w:rPr>
          <w:spacing w:val="-6"/>
          <w:sz w:val="22"/>
        </w:rPr>
        <w:t xml:space="preserve">5. В случае признания победителем торгов Заявитель обязуется: </w:t>
      </w:r>
    </w:p>
    <w:p w14:paraId="0C000000">
      <w:pPr>
        <w:widowControl w:val="0"/>
        <w:tabs>
          <w:tab w:leader="none" w:pos="567" w:val="left"/>
        </w:tabs>
        <w:ind w:firstLine="709" w:left="0"/>
        <w:jc w:val="both"/>
        <w:rPr>
          <w:spacing w:val="-6"/>
          <w:sz w:val="22"/>
        </w:rPr>
      </w:pPr>
      <w:r>
        <w:rPr>
          <w:spacing w:val="-6"/>
          <w:sz w:val="22"/>
        </w:rPr>
        <w:t>- в день торгов подписать протокол о результатах торгов;</w:t>
      </w:r>
    </w:p>
    <w:p w14:paraId="0D000000">
      <w:pPr>
        <w:widowControl w:val="0"/>
        <w:tabs>
          <w:tab w:leader="none" w:pos="567" w:val="left"/>
        </w:tabs>
        <w:ind w:firstLine="709" w:left="0"/>
        <w:jc w:val="both"/>
        <w:rPr>
          <w:spacing w:val="-6"/>
          <w:sz w:val="22"/>
        </w:rPr>
      </w:pPr>
      <w:r>
        <w:rPr>
          <w:spacing w:val="-6"/>
          <w:sz w:val="22"/>
        </w:rPr>
        <w:t>- оплатить имущество по цене, в порядке и сроки, предусмотренные подписанным Протоколом о результатах торгов;</w:t>
      </w:r>
    </w:p>
    <w:p w14:paraId="0E000000">
      <w:pPr>
        <w:widowControl w:val="0"/>
        <w:tabs>
          <w:tab w:leader="none" w:pos="567" w:val="left"/>
        </w:tabs>
        <w:ind w:firstLine="709" w:left="0"/>
        <w:jc w:val="both"/>
        <w:rPr>
          <w:spacing w:val="-6"/>
          <w:sz w:val="22"/>
        </w:rPr>
      </w:pPr>
      <w:r>
        <w:rPr>
          <w:spacing w:val="-6"/>
          <w:sz w:val="22"/>
        </w:rPr>
        <w:t>- заключить договор купли-продажи имущества в срок, установленный извещением о проведении торгов http://torgi.gov.ru.</w:t>
      </w:r>
    </w:p>
    <w:p w14:paraId="0F000000">
      <w:pPr>
        <w:widowControl w:val="0"/>
        <w:tabs>
          <w:tab w:leader="none" w:pos="567" w:val="left"/>
        </w:tabs>
        <w:ind w:firstLine="709" w:left="0"/>
        <w:jc w:val="both"/>
        <w:rPr>
          <w:sz w:val="22"/>
        </w:rPr>
      </w:pPr>
      <w:r>
        <w:rPr>
          <w:spacing w:val="-6"/>
          <w:sz w:val="22"/>
        </w:rPr>
        <w:t>6. Заявитель осведомлен о том, что:</w:t>
      </w:r>
    </w:p>
    <w:p w14:paraId="10000000">
      <w:pPr>
        <w:widowControl w:val="0"/>
        <w:tabs>
          <w:tab w:leader="none" w:pos="567" w:val="left"/>
        </w:tabs>
        <w:ind w:firstLine="709" w:left="0"/>
        <w:jc w:val="both"/>
        <w:rPr>
          <w:spacing w:val="-6"/>
          <w:sz w:val="22"/>
        </w:rPr>
      </w:pPr>
      <w:r>
        <w:rPr>
          <w:spacing w:val="-6"/>
          <w:sz w:val="22"/>
        </w:rPr>
        <w:t>- проданное на торгах имущество возврату не подлежит и что продавец не несет ответственности за качество проданного имущества;</w:t>
      </w:r>
    </w:p>
    <w:p w14:paraId="11000000">
      <w:pPr>
        <w:widowControl w:val="0"/>
        <w:tabs>
          <w:tab w:leader="none" w:pos="567" w:val="left"/>
        </w:tabs>
        <w:ind w:firstLine="709" w:left="0"/>
        <w:jc w:val="both"/>
        <w:rPr>
          <w:b w:val="1"/>
          <w:spacing w:val="-8"/>
          <w:sz w:val="22"/>
        </w:rPr>
      </w:pPr>
      <w:r>
        <w:rPr>
          <w:spacing w:val="-8"/>
          <w:sz w:val="22"/>
        </w:rPr>
        <w:t>- продавец не несет ответственности за ущерб, который может быть причинен Заявителю отменой торгов или снятием с торгов части имущества (независимо от времени до начала проведения торгов), а также приостановлением организации и проведения торгов в случае, если данные действия осуществлены во исполнение поступившего от государственного органа постановления об отложении, приостановлении или прекращении исполнительного производства либо уведомления об отмене решения суда о конфискации имущества, а также в иных предусмотренных федеральным законодательством и иными нормативными правовыми актами случаях отзыва государственным органом арестованного имущества, переданного на реализацию или уменьшения объема (количества) выставленного на торги имущества;</w:t>
      </w:r>
    </w:p>
    <w:p w14:paraId="12000000">
      <w:pPr>
        <w:widowControl w:val="0"/>
        <w:tabs>
          <w:tab w:leader="none" w:pos="567" w:val="left"/>
        </w:tabs>
        <w:ind w:firstLine="709" w:left="0"/>
        <w:jc w:val="both"/>
        <w:rPr>
          <w:b w:val="1"/>
          <w:spacing w:val="-8"/>
          <w:sz w:val="22"/>
        </w:rPr>
      </w:pPr>
      <w:r>
        <w:rPr>
          <w:spacing w:val="-8"/>
          <w:sz w:val="22"/>
        </w:rPr>
        <w:t>- действия по снятию обременений имущества осуществляются победителем самостоятельно.</w:t>
      </w:r>
    </w:p>
    <w:p w14:paraId="13000000">
      <w:pPr>
        <w:widowControl w:val="0"/>
        <w:tabs>
          <w:tab w:leader="none" w:pos="567" w:val="left"/>
        </w:tabs>
        <w:ind w:firstLine="709" w:left="0"/>
        <w:jc w:val="both"/>
        <w:rPr>
          <w:spacing w:val="-6"/>
          <w:sz w:val="22"/>
        </w:rPr>
      </w:pPr>
      <w:r>
        <w:rPr>
          <w:spacing w:val="-6"/>
          <w:sz w:val="22"/>
        </w:rPr>
        <w:t>7.  Заявитель осведомлен о том, что он вправе отозвать настоящую заявку до момента приобретения им статуса участника торгов и что при этом сумма внесенного задатка возвращается Заявителю Продавцов в следующем порядке:</w:t>
      </w:r>
    </w:p>
    <w:p w14:paraId="14000000">
      <w:pPr>
        <w:widowControl w:val="0"/>
        <w:tabs>
          <w:tab w:leader="none" w:pos="567" w:val="left"/>
        </w:tabs>
        <w:ind w:firstLine="709" w:left="0"/>
        <w:jc w:val="both"/>
        <w:rPr>
          <w:spacing w:val="-6"/>
          <w:sz w:val="22"/>
        </w:rPr>
      </w:pPr>
      <w:r>
        <w:rPr>
          <w:spacing w:val="-6"/>
          <w:sz w:val="22"/>
        </w:rPr>
        <w:t>- в случае, если Заявитель не будет допущен к участию в торгах, Территориальное управление обязуется возвратить сумму внесенного Заявителем задатка в течение 5 (пяти) рабочих дней с даты оформления Комиссией по проведению торгов Протокола окончания приема и регистрации заявок на участие в торгах;</w:t>
      </w:r>
    </w:p>
    <w:p w14:paraId="15000000">
      <w:pPr>
        <w:widowControl w:val="0"/>
        <w:tabs>
          <w:tab w:leader="none" w:pos="567" w:val="left"/>
        </w:tabs>
        <w:ind w:firstLine="709" w:left="0"/>
        <w:jc w:val="both"/>
        <w:rPr>
          <w:spacing w:val="-6"/>
          <w:sz w:val="22"/>
        </w:rPr>
      </w:pPr>
      <w:r>
        <w:rPr>
          <w:spacing w:val="-6"/>
          <w:sz w:val="22"/>
        </w:rPr>
        <w:t>- в случае, если Заявитель участвовал в торгах, но не выиграл их, Территориальное управление обязуется возвратить сумму внесенного Заявителем задатка немедленно по окончанию публичных торгов;</w:t>
      </w:r>
    </w:p>
    <w:p w14:paraId="16000000">
      <w:pPr>
        <w:widowControl w:val="0"/>
        <w:tabs>
          <w:tab w:leader="none" w:pos="567" w:val="left"/>
        </w:tabs>
        <w:ind w:firstLine="709" w:left="0"/>
        <w:jc w:val="both"/>
        <w:rPr>
          <w:spacing w:val="-6"/>
          <w:sz w:val="22"/>
        </w:rPr>
      </w:pPr>
      <w:r>
        <w:rPr>
          <w:spacing w:val="-6"/>
          <w:sz w:val="22"/>
        </w:rPr>
        <w:t>- в случае отзыва Заявителем заявки на участие в торгах до момента приобретения им статуса участника торгов Территориальное управление обязуется возвратить сумму внесенного Заявителем задатка в течение 5 (пяти) рабочих дней со дня поступления организатору торгов от Заявителя уведомления об отзыве заявки;</w:t>
      </w:r>
    </w:p>
    <w:p w14:paraId="17000000">
      <w:pPr>
        <w:widowControl w:val="0"/>
        <w:tabs>
          <w:tab w:leader="none" w:pos="567" w:val="left"/>
        </w:tabs>
        <w:ind w:firstLine="709" w:left="0"/>
        <w:jc w:val="both"/>
        <w:rPr>
          <w:spacing w:val="-6"/>
          <w:sz w:val="22"/>
        </w:rPr>
      </w:pPr>
      <w:r>
        <w:rPr>
          <w:spacing w:val="-6"/>
          <w:sz w:val="22"/>
        </w:rPr>
        <w:t>- в случае признания торгов несостоявшимися, Территориальное управление обязуется возвратить сумму внесенного Заявителем задатка в течение 5 (пяти) рабочих дней со дня принятия комиссией по проведению торгов решения об объявлении торгов несостоявшимися;</w:t>
      </w:r>
    </w:p>
    <w:p w14:paraId="18000000">
      <w:pPr>
        <w:widowControl w:val="0"/>
        <w:tabs>
          <w:tab w:leader="none" w:pos="567" w:val="left"/>
        </w:tabs>
        <w:ind w:firstLine="709" w:left="0"/>
        <w:jc w:val="both"/>
        <w:rPr>
          <w:spacing w:val="-6"/>
          <w:sz w:val="22"/>
        </w:rPr>
      </w:pPr>
      <w:r>
        <w:rPr>
          <w:spacing w:val="-6"/>
          <w:sz w:val="22"/>
        </w:rPr>
        <w:t>- в случае отмены торгов по продаже Имущества Территориальное управление возвращает сумму внесенного Заявителем задатка в течение 5 (пяти) рабочих дней со дня принятия Комиссией по проведению торгов решения об отмене торгов.</w:t>
      </w:r>
    </w:p>
    <w:p w14:paraId="19000000">
      <w:pPr>
        <w:pStyle w:val="Style_2"/>
        <w:ind w:firstLine="708" w:left="0"/>
        <w:jc w:val="both"/>
        <w:rPr>
          <w:i w:val="1"/>
          <w:sz w:val="22"/>
        </w:rPr>
      </w:pPr>
      <w:r>
        <w:rPr>
          <w:b w:val="0"/>
          <w:sz w:val="22"/>
        </w:rPr>
        <w:t xml:space="preserve">8. </w:t>
      </w:r>
      <w:r>
        <w:rPr>
          <w:i w:val="1"/>
          <w:sz w:val="22"/>
        </w:rPr>
        <w:t xml:space="preserve">Заявитель поставлен Организатором торгов в известность о том, что на момент подачи настоящей Заявки в отношении указанного в пункте 1 арестованного имущества имеются зарегистрированные ограничения (обременения) права: __________________(арест, залог). </w:t>
      </w:r>
    </w:p>
    <w:p w14:paraId="1A000000">
      <w:pPr>
        <w:pStyle w:val="Style_2"/>
        <w:ind w:firstLine="708" w:left="0"/>
        <w:jc w:val="both"/>
        <w:rPr>
          <w:b w:val="0"/>
          <w:sz w:val="22"/>
        </w:rPr>
      </w:pPr>
      <w:r>
        <w:rPr>
          <w:b w:val="0"/>
          <w:sz w:val="22"/>
        </w:rPr>
        <w:t>9. Ответственность за достоверность сведений, представленных в настоящей заявке, и приложениях к ней несет Заявитель.</w:t>
      </w:r>
    </w:p>
    <w:p w14:paraId="1B000000">
      <w:pPr>
        <w:widowControl w:val="0"/>
        <w:tabs>
          <w:tab w:leader="none" w:pos="567" w:val="left"/>
        </w:tabs>
        <w:ind w:firstLine="709" w:left="0"/>
        <w:jc w:val="both"/>
        <w:rPr>
          <w:spacing w:val="-6"/>
          <w:sz w:val="22"/>
        </w:rPr>
      </w:pPr>
      <w:r>
        <w:rPr>
          <w:spacing w:val="-6"/>
          <w:sz w:val="22"/>
        </w:rPr>
        <w:t xml:space="preserve">10. В соответствии с Федеральным законом от 27.07.2006г. № 152-ФЗ «О персональных данных» даю свое согласие продавцу на обработку следующих персональных данных с использованием и без использования средств автоматизации:    </w:t>
      </w:r>
    </w:p>
    <w:p w14:paraId="1C000000">
      <w:pPr>
        <w:widowControl w:val="0"/>
        <w:tabs>
          <w:tab w:leader="none" w:pos="567" w:val="left"/>
        </w:tabs>
        <w:ind w:firstLine="709" w:left="0"/>
        <w:jc w:val="both"/>
        <w:rPr>
          <w:spacing w:val="-6"/>
          <w:sz w:val="22"/>
        </w:rPr>
      </w:pPr>
      <w:r>
        <w:rPr>
          <w:spacing w:val="-6"/>
          <w:sz w:val="22"/>
        </w:rPr>
        <w:t xml:space="preserve"> 1. Я подтверждаю, что ознакомлен (а), что обработка персональных данных может осуществляться путем сбора, систематизации, накопления, хранения, уточнения (обновление, изменение), использования, передачи, обезличивания, блокирования, уничтожения. </w:t>
      </w:r>
    </w:p>
    <w:p w14:paraId="1D000000">
      <w:pPr>
        <w:widowControl w:val="0"/>
        <w:tabs>
          <w:tab w:leader="none" w:pos="567" w:val="left"/>
        </w:tabs>
        <w:ind w:firstLine="709" w:left="0"/>
        <w:jc w:val="both"/>
        <w:rPr>
          <w:spacing w:val="-6"/>
          <w:sz w:val="22"/>
        </w:rPr>
      </w:pPr>
      <w:r>
        <w:rPr>
          <w:spacing w:val="-6"/>
          <w:sz w:val="22"/>
        </w:rPr>
        <w:t xml:space="preserve"> 2. Я уведомлен(а) о своем праве отозвать согласие на обработку персональных данных путем подачи продавцу письменного заявления. </w:t>
      </w:r>
    </w:p>
    <w:p w14:paraId="1E000000">
      <w:pPr>
        <w:widowControl w:val="0"/>
        <w:tabs>
          <w:tab w:leader="none" w:pos="567" w:val="left"/>
        </w:tabs>
        <w:ind w:firstLine="709" w:left="0"/>
        <w:jc w:val="both"/>
        <w:rPr>
          <w:spacing w:val="-6"/>
          <w:sz w:val="22"/>
        </w:rPr>
      </w:pPr>
      <w:r>
        <w:rPr>
          <w:spacing w:val="-6"/>
          <w:sz w:val="22"/>
        </w:rPr>
        <w:t xml:space="preserve">3.Подтверждаю, что ознакомлен (а) с положениями Федерального закона от 27.07.2006 № 152-ФЗ «О персональных данных», права и обязанности в области защиты персональных данных мне понятны.  </w:t>
      </w:r>
    </w:p>
    <w:p w14:paraId="1F000000">
      <w:pPr>
        <w:widowControl w:val="0"/>
        <w:tabs>
          <w:tab w:leader="none" w:pos="567" w:val="left"/>
        </w:tabs>
        <w:ind w:firstLine="709" w:left="0"/>
        <w:jc w:val="both"/>
        <w:rPr>
          <w:spacing w:val="-6"/>
          <w:sz w:val="22"/>
        </w:rPr>
      </w:pPr>
      <w:r>
        <w:rPr>
          <w:spacing w:val="-6"/>
          <w:sz w:val="22"/>
        </w:rPr>
        <w:t xml:space="preserve">11. Место нахождения и банковские реквизиты </w:t>
      </w:r>
      <w:r>
        <w:rPr>
          <w:spacing w:val="-6"/>
          <w:sz w:val="22"/>
        </w:rPr>
        <w:t>Заявителя</w:t>
      </w:r>
      <w:r>
        <w:rPr>
          <w:b w:val="1"/>
          <w:spacing w:val="-6"/>
          <w:sz w:val="22"/>
        </w:rPr>
        <w:t xml:space="preserve"> </w:t>
      </w:r>
    </w:p>
    <w:p w14:paraId="20000000">
      <w:pPr>
        <w:widowControl w:val="0"/>
        <w:tabs>
          <w:tab w:leader="none" w:pos="567" w:val="left"/>
        </w:tabs>
        <w:ind/>
        <w:jc w:val="both"/>
        <w:rPr>
          <w:sz w:val="22"/>
        </w:rPr>
      </w:pPr>
      <w:r>
        <w:rPr>
          <w:sz w:val="22"/>
        </w:rPr>
        <w:t>(полное наименование юридического лица или ФИО и паспортные данные физического лица, место жительства, юридический адрес, ИНН, банковские реквизиты, номер телефона и адрес электронной почты подающего заявку.)</w:t>
      </w:r>
    </w:p>
    <w:tbl>
      <w:tblPr>
        <w:tblStyle w:val="Style_3"/>
        <w:tblLayout w:type="fixed"/>
      </w:tblPr>
      <w:tblGrid>
        <w:gridCol w:w="3652"/>
        <w:gridCol w:w="3402"/>
        <w:gridCol w:w="3544"/>
      </w:tblGrid>
      <w:tr>
        <w:tc>
          <w:tcPr>
            <w:tcW w:type="dxa" w:w="3652"/>
          </w:tcPr>
          <w:p w14:paraId="21000000">
            <w:pPr>
              <w:widowControl w:val="0"/>
              <w:tabs>
                <w:tab w:leader="none" w:pos="567" w:val="left"/>
              </w:tabs>
              <w:ind/>
              <w:jc w:val="both"/>
              <w:rPr>
                <w:b w:val="1"/>
                <w:sz w:val="18"/>
                <w:u w:val="single"/>
              </w:rPr>
            </w:pPr>
            <w:r>
              <w:rPr>
                <w:b w:val="1"/>
                <w:sz w:val="18"/>
                <w:u w:val="single"/>
              </w:rPr>
              <w:t>Для физических лиц:</w:t>
            </w:r>
          </w:p>
          <w:p w14:paraId="22000000">
            <w:pPr>
              <w:widowControl w:val="0"/>
              <w:tabs>
                <w:tab w:leader="none" w:pos="567" w:val="left"/>
              </w:tabs>
              <w:ind/>
              <w:rPr>
                <w:sz w:val="18"/>
              </w:rPr>
            </w:pPr>
            <w:r>
              <w:rPr>
                <w:sz w:val="18"/>
              </w:rPr>
              <w:t>ФИО:________________________________;</w:t>
            </w:r>
          </w:p>
          <w:p w14:paraId="23000000">
            <w:pPr>
              <w:widowControl w:val="0"/>
              <w:tabs>
                <w:tab w:leader="none" w:pos="567" w:val="left"/>
              </w:tabs>
              <w:ind/>
              <w:rPr>
                <w:sz w:val="18"/>
              </w:rPr>
            </w:pPr>
            <w:r>
              <w:rPr>
                <w:sz w:val="18"/>
              </w:rPr>
              <w:t>Паспортные данные (дата рождения, серия, № паспорта, кем выдан, дата выдачи):______________________________;</w:t>
            </w:r>
          </w:p>
          <w:p w14:paraId="24000000">
            <w:pPr>
              <w:widowControl w:val="0"/>
              <w:tabs>
                <w:tab w:leader="none" w:pos="567" w:val="left"/>
              </w:tabs>
              <w:ind/>
              <w:rPr>
                <w:sz w:val="18"/>
              </w:rPr>
            </w:pPr>
            <w:r>
              <w:rPr>
                <w:spacing w:val="-6"/>
                <w:sz w:val="18"/>
              </w:rPr>
              <w:t>Адрес (место жительства) заявителя:_______________________________;</w:t>
            </w:r>
            <w:r>
              <w:rPr>
                <w:sz w:val="18"/>
              </w:rPr>
              <w:t xml:space="preserve"> в лице </w:t>
            </w:r>
            <w:r>
              <w:rPr>
                <w:b w:val="1"/>
                <w:sz w:val="18"/>
              </w:rPr>
              <w:t xml:space="preserve">ФИО полномочного представителя_______________________, </w:t>
            </w:r>
            <w:r>
              <w:rPr>
                <w:sz w:val="18"/>
              </w:rPr>
              <w:t xml:space="preserve">действующего на основании доверенности ___________________(серия, №, дата выдачи доверенности), </w:t>
            </w:r>
            <w:r>
              <w:rPr>
                <w:sz w:val="18"/>
              </w:rPr>
              <w:t xml:space="preserve">Паспортные данные представителя по доверенности (дата рождения, серия, № паспорта, кем выдан, дата выдачи, </w:t>
            </w:r>
            <w:r>
              <w:rPr>
                <w:spacing w:val="-6"/>
                <w:sz w:val="18"/>
              </w:rPr>
              <w:t>адрес</w:t>
            </w:r>
            <w:r>
              <w:rPr>
                <w:sz w:val="18"/>
              </w:rPr>
              <w:t>):________________________________;</w:t>
            </w:r>
          </w:p>
          <w:p w14:paraId="25000000">
            <w:pPr>
              <w:widowControl w:val="0"/>
              <w:tabs>
                <w:tab w:leader="none" w:pos="567" w:val="left"/>
              </w:tabs>
              <w:ind/>
              <w:rPr>
                <w:spacing w:val="-6"/>
                <w:sz w:val="18"/>
              </w:rPr>
            </w:pPr>
            <w:r>
              <w:rPr>
                <w:spacing w:val="-6"/>
                <w:sz w:val="18"/>
              </w:rPr>
              <w:t>ИНН (заявителя)_______________________;</w:t>
            </w:r>
          </w:p>
          <w:p w14:paraId="26000000">
            <w:pPr>
              <w:widowControl w:val="0"/>
              <w:tabs>
                <w:tab w:leader="none" w:pos="567" w:val="left"/>
              </w:tabs>
              <w:ind/>
              <w:rPr>
                <w:spacing w:val="-6"/>
                <w:sz w:val="18"/>
              </w:rPr>
            </w:pPr>
            <w:r>
              <w:rPr>
                <w:spacing w:val="-6"/>
                <w:sz w:val="18"/>
              </w:rPr>
              <w:t>Банковские реквизиты (на имя заявителя):</w:t>
            </w:r>
          </w:p>
          <w:p w14:paraId="27000000">
            <w:pPr>
              <w:widowControl w:val="0"/>
              <w:tabs>
                <w:tab w:leader="none" w:pos="567" w:val="left"/>
              </w:tabs>
              <w:ind/>
              <w:rPr>
                <w:spacing w:val="-6"/>
                <w:sz w:val="18"/>
              </w:rPr>
            </w:pPr>
            <w:r>
              <w:rPr>
                <w:spacing w:val="-6"/>
                <w:sz w:val="18"/>
              </w:rPr>
              <w:t>р/с______________________;</w:t>
            </w:r>
          </w:p>
          <w:p w14:paraId="28000000">
            <w:pPr>
              <w:widowControl w:val="0"/>
              <w:tabs>
                <w:tab w:leader="none" w:pos="567" w:val="left"/>
              </w:tabs>
              <w:ind/>
              <w:rPr>
                <w:spacing w:val="-6"/>
                <w:sz w:val="18"/>
              </w:rPr>
            </w:pPr>
            <w:r>
              <w:rPr>
                <w:spacing w:val="-6"/>
                <w:sz w:val="18"/>
              </w:rPr>
              <w:t>БИК:____________________;</w:t>
            </w:r>
          </w:p>
          <w:p w14:paraId="29000000">
            <w:pPr>
              <w:widowControl w:val="0"/>
              <w:tabs>
                <w:tab w:leader="none" w:pos="567" w:val="left"/>
              </w:tabs>
              <w:ind/>
              <w:rPr>
                <w:spacing w:val="-6"/>
                <w:sz w:val="18"/>
              </w:rPr>
            </w:pPr>
            <w:r>
              <w:rPr>
                <w:spacing w:val="-6"/>
                <w:sz w:val="18"/>
              </w:rPr>
              <w:t>Кор/сч:____________________;</w:t>
            </w:r>
          </w:p>
          <w:p w14:paraId="2A000000">
            <w:pPr>
              <w:widowControl w:val="0"/>
              <w:tabs>
                <w:tab w:leader="none" w:pos="567" w:val="left"/>
              </w:tabs>
              <w:ind/>
              <w:rPr>
                <w:spacing w:val="-6"/>
                <w:sz w:val="18"/>
              </w:rPr>
            </w:pPr>
            <w:r>
              <w:rPr>
                <w:spacing w:val="-6"/>
                <w:sz w:val="18"/>
              </w:rPr>
              <w:t>Банк:_______________________;</w:t>
            </w:r>
          </w:p>
          <w:p w14:paraId="2B000000">
            <w:pPr>
              <w:widowControl w:val="0"/>
              <w:tabs>
                <w:tab w:leader="none" w:pos="567" w:val="left"/>
              </w:tabs>
              <w:ind/>
              <w:rPr>
                <w:spacing w:val="-6"/>
                <w:sz w:val="18"/>
              </w:rPr>
            </w:pPr>
            <w:r>
              <w:rPr>
                <w:spacing w:val="-6"/>
                <w:sz w:val="18"/>
              </w:rPr>
              <w:t xml:space="preserve">Телефон:_______________; </w:t>
            </w:r>
          </w:p>
          <w:p w14:paraId="2C000000">
            <w:pPr>
              <w:widowControl w:val="0"/>
              <w:tabs>
                <w:tab w:leader="none" w:pos="567" w:val="left"/>
              </w:tabs>
              <w:ind/>
              <w:rPr>
                <w:spacing w:val="-6"/>
                <w:sz w:val="18"/>
              </w:rPr>
            </w:pPr>
            <w:r>
              <w:rPr>
                <w:spacing w:val="-6"/>
                <w:sz w:val="18"/>
              </w:rPr>
              <w:t>Адрес электронной почты:_________________.</w:t>
            </w:r>
          </w:p>
          <w:p w14:paraId="2D000000">
            <w:pPr>
              <w:widowControl w:val="0"/>
              <w:tabs>
                <w:tab w:leader="none" w:pos="567" w:val="left"/>
              </w:tabs>
              <w:ind/>
              <w:jc w:val="both"/>
              <w:rPr>
                <w:sz w:val="8"/>
              </w:rPr>
            </w:pPr>
          </w:p>
        </w:tc>
        <w:tc>
          <w:tcPr>
            <w:tcW w:type="dxa" w:w="3402"/>
          </w:tcPr>
          <w:p w14:paraId="2E000000">
            <w:pPr>
              <w:widowControl w:val="0"/>
              <w:tabs>
                <w:tab w:leader="none" w:pos="567" w:val="left"/>
              </w:tabs>
              <w:ind/>
              <w:jc w:val="both"/>
              <w:rPr>
                <w:b w:val="1"/>
                <w:sz w:val="18"/>
                <w:u w:val="single"/>
              </w:rPr>
            </w:pPr>
            <w:r>
              <w:rPr>
                <w:b w:val="1"/>
                <w:sz w:val="18"/>
                <w:u w:val="single"/>
              </w:rPr>
              <w:t>Для юридических лиц:</w:t>
            </w:r>
          </w:p>
          <w:p w14:paraId="2F000000">
            <w:pPr>
              <w:widowControl w:val="0"/>
              <w:tabs>
                <w:tab w:leader="none" w:pos="1134" w:val="left"/>
              </w:tabs>
              <w:ind/>
              <w:jc w:val="both"/>
              <w:rPr>
                <w:rFonts w:ascii="Times New Roman CYR" w:hAnsi="Times New Roman CYR"/>
                <w:sz w:val="18"/>
              </w:rPr>
            </w:pPr>
            <w:r>
              <w:rPr>
                <w:rFonts w:ascii="Times New Roman CYR" w:hAnsi="Times New Roman CYR"/>
                <w:sz w:val="18"/>
              </w:rPr>
              <w:t>Полное наименование юр. лица:_____________________________,</w:t>
            </w:r>
          </w:p>
          <w:p w14:paraId="30000000">
            <w:pPr>
              <w:widowControl w:val="0"/>
              <w:tabs>
                <w:tab w:leader="none" w:pos="1134" w:val="left"/>
              </w:tabs>
              <w:ind/>
              <w:jc w:val="both"/>
              <w:rPr>
                <w:rFonts w:ascii="Times New Roman CYR" w:hAnsi="Times New Roman CYR"/>
                <w:sz w:val="18"/>
              </w:rPr>
            </w:pPr>
            <w:r>
              <w:rPr>
                <w:rFonts w:ascii="Times New Roman CYR" w:hAnsi="Times New Roman CYR"/>
                <w:sz w:val="18"/>
              </w:rPr>
              <w:t>в лице ___________________________,</w:t>
            </w:r>
          </w:p>
          <w:p w14:paraId="31000000">
            <w:pPr>
              <w:widowControl w:val="0"/>
              <w:tabs>
                <w:tab w:leader="none" w:pos="1134" w:val="left"/>
              </w:tabs>
              <w:ind/>
              <w:jc w:val="both"/>
              <w:rPr>
                <w:rFonts w:ascii="Times New Roman CYR" w:hAnsi="Times New Roman CYR"/>
                <w:sz w:val="18"/>
              </w:rPr>
            </w:pPr>
            <w:r>
              <w:rPr>
                <w:rFonts w:ascii="Times New Roman CYR" w:hAnsi="Times New Roman CYR"/>
                <w:sz w:val="18"/>
              </w:rPr>
              <w:t>действующего на основании Устава.</w:t>
            </w:r>
          </w:p>
          <w:p w14:paraId="32000000">
            <w:pPr>
              <w:widowControl w:val="0"/>
              <w:tabs>
                <w:tab w:leader="none" w:pos="1134" w:val="left"/>
              </w:tabs>
              <w:ind/>
              <w:jc w:val="both"/>
              <w:rPr>
                <w:rFonts w:ascii="Times New Roman CYR" w:hAnsi="Times New Roman CYR"/>
                <w:sz w:val="18"/>
              </w:rPr>
            </w:pPr>
            <w:r>
              <w:rPr>
                <w:rFonts w:ascii="Times New Roman CYR" w:hAnsi="Times New Roman CYR"/>
                <w:sz w:val="18"/>
              </w:rPr>
              <w:t xml:space="preserve">Юридический адрес:__________________________; </w:t>
            </w:r>
          </w:p>
          <w:p w14:paraId="33000000">
            <w:pPr>
              <w:widowControl w:val="0"/>
              <w:tabs>
                <w:tab w:leader="none" w:pos="1134" w:val="left"/>
              </w:tabs>
              <w:ind/>
              <w:jc w:val="both"/>
              <w:rPr>
                <w:rFonts w:ascii="Times New Roman CYR" w:hAnsi="Times New Roman CYR"/>
                <w:sz w:val="18"/>
              </w:rPr>
            </w:pPr>
            <w:r>
              <w:rPr>
                <w:rFonts w:ascii="Times New Roman CYR" w:hAnsi="Times New Roman CYR"/>
                <w:sz w:val="18"/>
              </w:rPr>
              <w:t>Почтовый адрес:_____________________________;</w:t>
            </w:r>
          </w:p>
          <w:p w14:paraId="34000000">
            <w:pPr>
              <w:widowControl w:val="0"/>
              <w:tabs>
                <w:tab w:leader="none" w:pos="1134" w:val="left"/>
              </w:tabs>
              <w:ind/>
              <w:jc w:val="both"/>
              <w:rPr>
                <w:rFonts w:ascii="Times New Roman CYR" w:hAnsi="Times New Roman CYR"/>
                <w:sz w:val="18"/>
              </w:rPr>
            </w:pPr>
            <w:r>
              <w:rPr>
                <w:rFonts w:ascii="Times New Roman CYR" w:hAnsi="Times New Roman CYR"/>
                <w:sz w:val="18"/>
              </w:rPr>
              <w:t xml:space="preserve">ИНН________________; </w:t>
            </w:r>
          </w:p>
          <w:p w14:paraId="35000000">
            <w:pPr>
              <w:widowControl w:val="0"/>
              <w:tabs>
                <w:tab w:leader="none" w:pos="1134" w:val="left"/>
              </w:tabs>
              <w:ind/>
              <w:jc w:val="both"/>
              <w:rPr>
                <w:rFonts w:ascii="Times New Roman CYR" w:hAnsi="Times New Roman CYR"/>
                <w:sz w:val="18"/>
              </w:rPr>
            </w:pPr>
            <w:r>
              <w:rPr>
                <w:rFonts w:ascii="Times New Roman CYR" w:hAnsi="Times New Roman CYR"/>
                <w:sz w:val="18"/>
              </w:rPr>
              <w:t xml:space="preserve">ОГРН_______________; </w:t>
            </w:r>
          </w:p>
          <w:p w14:paraId="36000000">
            <w:pPr>
              <w:widowControl w:val="0"/>
              <w:tabs>
                <w:tab w:leader="none" w:pos="1134" w:val="left"/>
              </w:tabs>
              <w:ind/>
              <w:jc w:val="both"/>
              <w:rPr>
                <w:rFonts w:ascii="Times New Roman CYR" w:hAnsi="Times New Roman CYR"/>
                <w:sz w:val="18"/>
              </w:rPr>
            </w:pPr>
            <w:r>
              <w:rPr>
                <w:rFonts w:ascii="Times New Roman CYR" w:hAnsi="Times New Roman CYR"/>
                <w:sz w:val="18"/>
              </w:rPr>
              <w:t xml:space="preserve">КПП________________; </w:t>
            </w:r>
          </w:p>
          <w:p w14:paraId="37000000">
            <w:pPr>
              <w:widowControl w:val="0"/>
              <w:tabs>
                <w:tab w:leader="none" w:pos="567" w:val="left"/>
              </w:tabs>
              <w:ind/>
              <w:rPr>
                <w:spacing w:val="-6"/>
                <w:sz w:val="18"/>
              </w:rPr>
            </w:pPr>
            <w:r>
              <w:rPr>
                <w:spacing w:val="-6"/>
                <w:sz w:val="18"/>
              </w:rPr>
              <w:t>Банковские реквизиты (на имя заявителя):</w:t>
            </w:r>
          </w:p>
          <w:p w14:paraId="38000000">
            <w:pPr>
              <w:widowControl w:val="0"/>
              <w:tabs>
                <w:tab w:leader="none" w:pos="567" w:val="left"/>
              </w:tabs>
              <w:ind/>
              <w:rPr>
                <w:spacing w:val="-6"/>
                <w:sz w:val="18"/>
              </w:rPr>
            </w:pPr>
            <w:r>
              <w:rPr>
                <w:spacing w:val="-6"/>
                <w:sz w:val="18"/>
              </w:rPr>
              <w:t>р/с______________________;</w:t>
            </w:r>
          </w:p>
          <w:p w14:paraId="39000000">
            <w:pPr>
              <w:widowControl w:val="0"/>
              <w:tabs>
                <w:tab w:leader="none" w:pos="567" w:val="left"/>
              </w:tabs>
              <w:ind/>
              <w:rPr>
                <w:spacing w:val="-6"/>
                <w:sz w:val="18"/>
              </w:rPr>
            </w:pPr>
            <w:r>
              <w:rPr>
                <w:spacing w:val="-6"/>
                <w:sz w:val="18"/>
              </w:rPr>
              <w:t>БИК:____________________;</w:t>
            </w:r>
          </w:p>
          <w:p w14:paraId="3A000000">
            <w:pPr>
              <w:widowControl w:val="0"/>
              <w:tabs>
                <w:tab w:leader="none" w:pos="567" w:val="left"/>
              </w:tabs>
              <w:ind/>
              <w:rPr>
                <w:spacing w:val="-6"/>
                <w:sz w:val="18"/>
              </w:rPr>
            </w:pPr>
            <w:r>
              <w:rPr>
                <w:spacing w:val="-6"/>
                <w:sz w:val="18"/>
              </w:rPr>
              <w:t>Кор/сч:____________________;</w:t>
            </w:r>
          </w:p>
          <w:p w14:paraId="3B000000">
            <w:pPr>
              <w:widowControl w:val="0"/>
              <w:tabs>
                <w:tab w:leader="none" w:pos="567" w:val="left"/>
              </w:tabs>
              <w:ind/>
              <w:rPr>
                <w:spacing w:val="-6"/>
                <w:sz w:val="18"/>
              </w:rPr>
            </w:pPr>
            <w:r>
              <w:rPr>
                <w:spacing w:val="-6"/>
                <w:sz w:val="18"/>
              </w:rPr>
              <w:t>Банк:_______________________;</w:t>
            </w:r>
          </w:p>
          <w:p w14:paraId="3C000000">
            <w:pPr>
              <w:widowControl w:val="0"/>
              <w:tabs>
                <w:tab w:leader="none" w:pos="1134" w:val="left"/>
              </w:tabs>
              <w:ind/>
              <w:jc w:val="both"/>
              <w:rPr>
                <w:rFonts w:ascii="Times New Roman CYR" w:hAnsi="Times New Roman CYR"/>
                <w:sz w:val="18"/>
              </w:rPr>
            </w:pPr>
            <w:r>
              <w:rPr>
                <w:rFonts w:ascii="Times New Roman CYR" w:hAnsi="Times New Roman CYR"/>
                <w:sz w:val="18"/>
              </w:rPr>
              <w:t>Контактный телефон________________;</w:t>
            </w:r>
          </w:p>
          <w:p w14:paraId="3D000000">
            <w:pPr>
              <w:widowControl w:val="0"/>
              <w:tabs>
                <w:tab w:leader="none" w:pos="1134" w:val="left"/>
              </w:tabs>
              <w:ind/>
              <w:jc w:val="both"/>
              <w:rPr>
                <w:rFonts w:ascii="Times New Roman CYR" w:hAnsi="Times New Roman CYR"/>
                <w:sz w:val="18"/>
              </w:rPr>
            </w:pPr>
            <w:r>
              <w:rPr>
                <w:rFonts w:ascii="Times New Roman CYR" w:hAnsi="Times New Roman CYR"/>
                <w:sz w:val="18"/>
              </w:rPr>
              <w:t xml:space="preserve">Адрес электронной почты____________; </w:t>
            </w:r>
          </w:p>
          <w:p w14:paraId="3E000000">
            <w:pPr>
              <w:widowControl w:val="0"/>
              <w:tabs>
                <w:tab w:leader="none" w:pos="567" w:val="left"/>
              </w:tabs>
              <w:ind/>
              <w:jc w:val="both"/>
              <w:rPr>
                <w:sz w:val="16"/>
              </w:rPr>
            </w:pPr>
          </w:p>
        </w:tc>
        <w:tc>
          <w:tcPr>
            <w:tcW w:type="dxa" w:w="3544"/>
          </w:tcPr>
          <w:p w14:paraId="3F000000">
            <w:pPr>
              <w:widowControl w:val="0"/>
              <w:tabs>
                <w:tab w:leader="none" w:pos="567" w:val="left"/>
              </w:tabs>
              <w:ind/>
              <w:rPr>
                <w:b w:val="1"/>
                <w:sz w:val="18"/>
                <w:u w:val="single"/>
              </w:rPr>
            </w:pPr>
            <w:r>
              <w:rPr>
                <w:b w:val="1"/>
                <w:sz w:val="18"/>
                <w:u w:val="single"/>
              </w:rPr>
              <w:t>Для индивидуальных предпринимателей:</w:t>
            </w:r>
          </w:p>
          <w:p w14:paraId="40000000">
            <w:pPr>
              <w:widowControl w:val="0"/>
              <w:tabs>
                <w:tab w:leader="none" w:pos="1134" w:val="left"/>
              </w:tabs>
              <w:ind/>
              <w:rPr>
                <w:rFonts w:ascii="Times New Roman CYR" w:hAnsi="Times New Roman CYR"/>
                <w:sz w:val="18"/>
              </w:rPr>
            </w:pPr>
            <w:r>
              <w:rPr>
                <w:rFonts w:ascii="Times New Roman CYR" w:hAnsi="Times New Roman CYR"/>
                <w:sz w:val="18"/>
              </w:rPr>
              <w:t>Полное наименование _____________________________,</w:t>
            </w:r>
          </w:p>
          <w:p w14:paraId="41000000">
            <w:pPr>
              <w:widowControl w:val="0"/>
              <w:tabs>
                <w:tab w:leader="none" w:pos="1134" w:val="left"/>
              </w:tabs>
              <w:ind/>
              <w:rPr>
                <w:rFonts w:ascii="Times New Roman CYR" w:hAnsi="Times New Roman CYR"/>
                <w:sz w:val="18"/>
              </w:rPr>
            </w:pPr>
            <w:r>
              <w:rPr>
                <w:rFonts w:ascii="Times New Roman CYR" w:hAnsi="Times New Roman CYR"/>
                <w:sz w:val="18"/>
              </w:rPr>
              <w:t xml:space="preserve">Адрес:__________________________; </w:t>
            </w:r>
          </w:p>
          <w:p w14:paraId="42000000">
            <w:pPr>
              <w:widowControl w:val="0"/>
              <w:tabs>
                <w:tab w:leader="none" w:pos="1134" w:val="left"/>
              </w:tabs>
              <w:ind/>
              <w:rPr>
                <w:rFonts w:ascii="Times New Roman CYR" w:hAnsi="Times New Roman CYR"/>
                <w:sz w:val="18"/>
              </w:rPr>
            </w:pPr>
            <w:r>
              <w:rPr>
                <w:rFonts w:ascii="Times New Roman CYR" w:hAnsi="Times New Roman CYR"/>
                <w:sz w:val="18"/>
              </w:rPr>
              <w:t xml:space="preserve">ИНН________________; </w:t>
            </w:r>
          </w:p>
          <w:p w14:paraId="43000000">
            <w:pPr>
              <w:widowControl w:val="0"/>
              <w:tabs>
                <w:tab w:leader="none" w:pos="1134" w:val="left"/>
              </w:tabs>
              <w:ind/>
              <w:rPr>
                <w:rFonts w:ascii="Times New Roman CYR" w:hAnsi="Times New Roman CYR"/>
                <w:sz w:val="18"/>
              </w:rPr>
            </w:pPr>
            <w:r>
              <w:rPr>
                <w:rFonts w:ascii="Times New Roman CYR" w:hAnsi="Times New Roman CYR"/>
                <w:sz w:val="18"/>
              </w:rPr>
              <w:t xml:space="preserve">ОГРНИП_______________; </w:t>
            </w:r>
          </w:p>
          <w:p w14:paraId="44000000">
            <w:pPr>
              <w:widowControl w:val="0"/>
              <w:tabs>
                <w:tab w:leader="none" w:pos="1134" w:val="left"/>
              </w:tabs>
              <w:ind/>
              <w:rPr>
                <w:rFonts w:ascii="Times New Roman CYR" w:hAnsi="Times New Roman CYR"/>
                <w:sz w:val="18"/>
              </w:rPr>
            </w:pPr>
            <w:r>
              <w:rPr>
                <w:rFonts w:ascii="Times New Roman CYR" w:hAnsi="Times New Roman CYR"/>
                <w:sz w:val="18"/>
              </w:rPr>
              <w:t>Паспортные данные (дата рождения, серия, № паспорта, кем выдан, дата выдачи):____________________________;</w:t>
            </w:r>
          </w:p>
          <w:p w14:paraId="45000000">
            <w:pPr>
              <w:widowControl w:val="0"/>
              <w:tabs>
                <w:tab w:leader="none" w:pos="567" w:val="left"/>
              </w:tabs>
              <w:ind/>
              <w:rPr>
                <w:spacing w:val="-6"/>
                <w:sz w:val="18"/>
              </w:rPr>
            </w:pPr>
            <w:r>
              <w:rPr>
                <w:rFonts w:ascii="Times New Roman CYR" w:hAnsi="Times New Roman CYR"/>
                <w:sz w:val="18"/>
              </w:rPr>
              <w:t xml:space="preserve">Адрес (место жительства) заявителя:__________________________; </w:t>
            </w:r>
            <w:r>
              <w:rPr>
                <w:spacing w:val="-6"/>
                <w:sz w:val="18"/>
              </w:rPr>
              <w:t>Банковские реквизиты (на имя заявителя):</w:t>
            </w:r>
          </w:p>
          <w:p w14:paraId="46000000">
            <w:pPr>
              <w:widowControl w:val="0"/>
              <w:tabs>
                <w:tab w:leader="none" w:pos="567" w:val="left"/>
              </w:tabs>
              <w:ind/>
              <w:rPr>
                <w:spacing w:val="-6"/>
                <w:sz w:val="18"/>
              </w:rPr>
            </w:pPr>
            <w:r>
              <w:rPr>
                <w:spacing w:val="-6"/>
                <w:sz w:val="18"/>
              </w:rPr>
              <w:t>р/с______________________;</w:t>
            </w:r>
          </w:p>
          <w:p w14:paraId="47000000">
            <w:pPr>
              <w:widowControl w:val="0"/>
              <w:tabs>
                <w:tab w:leader="none" w:pos="567" w:val="left"/>
              </w:tabs>
              <w:ind/>
              <w:rPr>
                <w:spacing w:val="-6"/>
                <w:sz w:val="18"/>
              </w:rPr>
            </w:pPr>
            <w:r>
              <w:rPr>
                <w:spacing w:val="-6"/>
                <w:sz w:val="18"/>
              </w:rPr>
              <w:t>БИК:____________________;</w:t>
            </w:r>
          </w:p>
          <w:p w14:paraId="48000000">
            <w:pPr>
              <w:widowControl w:val="0"/>
              <w:tabs>
                <w:tab w:leader="none" w:pos="567" w:val="left"/>
              </w:tabs>
              <w:ind/>
              <w:rPr>
                <w:spacing w:val="-6"/>
                <w:sz w:val="18"/>
              </w:rPr>
            </w:pPr>
            <w:r>
              <w:rPr>
                <w:spacing w:val="-6"/>
                <w:sz w:val="18"/>
              </w:rPr>
              <w:t>Кор/сч:____________________;</w:t>
            </w:r>
          </w:p>
          <w:p w14:paraId="49000000">
            <w:pPr>
              <w:widowControl w:val="0"/>
              <w:tabs>
                <w:tab w:leader="none" w:pos="567" w:val="left"/>
              </w:tabs>
              <w:ind/>
              <w:rPr>
                <w:spacing w:val="-6"/>
                <w:sz w:val="18"/>
              </w:rPr>
            </w:pPr>
            <w:r>
              <w:rPr>
                <w:spacing w:val="-6"/>
                <w:sz w:val="18"/>
              </w:rPr>
              <w:t>Банк:_______________________;</w:t>
            </w:r>
          </w:p>
          <w:p w14:paraId="4A000000">
            <w:pPr>
              <w:widowControl w:val="0"/>
              <w:tabs>
                <w:tab w:leader="none" w:pos="1134" w:val="left"/>
              </w:tabs>
              <w:ind/>
              <w:rPr>
                <w:rFonts w:ascii="Times New Roman CYR" w:hAnsi="Times New Roman CYR"/>
                <w:sz w:val="18"/>
              </w:rPr>
            </w:pPr>
            <w:r>
              <w:rPr>
                <w:rFonts w:ascii="Times New Roman CYR" w:hAnsi="Times New Roman CYR"/>
                <w:sz w:val="18"/>
              </w:rPr>
              <w:t>Контактный телефон________________;</w:t>
            </w:r>
          </w:p>
          <w:p w14:paraId="4B000000">
            <w:pPr>
              <w:widowControl w:val="0"/>
              <w:tabs>
                <w:tab w:leader="none" w:pos="1134" w:val="left"/>
              </w:tabs>
              <w:ind/>
              <w:rPr>
                <w:rFonts w:ascii="Times New Roman CYR" w:hAnsi="Times New Roman CYR"/>
                <w:sz w:val="18"/>
              </w:rPr>
            </w:pPr>
            <w:r>
              <w:rPr>
                <w:rFonts w:ascii="Times New Roman CYR" w:hAnsi="Times New Roman CYR"/>
                <w:sz w:val="18"/>
              </w:rPr>
              <w:t xml:space="preserve">Адрес электронной почты____________; </w:t>
            </w:r>
          </w:p>
          <w:p w14:paraId="4C000000">
            <w:pPr>
              <w:widowControl w:val="0"/>
              <w:tabs>
                <w:tab w:leader="none" w:pos="567" w:val="left"/>
              </w:tabs>
              <w:ind/>
              <w:rPr>
                <w:b w:val="1"/>
                <w:sz w:val="18"/>
                <w:u w:val="single"/>
              </w:rPr>
            </w:pPr>
          </w:p>
        </w:tc>
      </w:tr>
    </w:tbl>
    <w:p w14:paraId="4D000000">
      <w:pPr>
        <w:widowControl w:val="0"/>
        <w:tabs>
          <w:tab w:leader="none" w:pos="567" w:val="left"/>
        </w:tabs>
        <w:ind w:firstLine="709" w:left="0"/>
        <w:jc w:val="both"/>
        <w:rPr>
          <w:spacing w:val="-6"/>
          <w:sz w:val="22"/>
        </w:rPr>
      </w:pPr>
      <w:r>
        <w:rPr>
          <w:color w:val="000000"/>
          <w:sz w:val="22"/>
          <w:highlight w:val="white"/>
        </w:rPr>
        <w:t>В соответствии с п. 5 ст. 449.1 ГК РФ сообщаю, что я не являюсь должником, представителем организации, на которые возложены оценка и реализация имущества должника, и работником указанных организаций, должностным лицом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членом семьи соответствующих физических лиц.</w:t>
      </w:r>
    </w:p>
    <w:p w14:paraId="4E000000">
      <w:pPr>
        <w:widowControl w:val="0"/>
        <w:tabs>
          <w:tab w:leader="none" w:pos="567" w:val="left"/>
        </w:tabs>
        <w:ind/>
        <w:jc w:val="both"/>
        <w:rPr>
          <w:spacing w:val="-6"/>
        </w:rPr>
      </w:pPr>
    </w:p>
    <w:p w14:paraId="4F000000">
      <w:pPr>
        <w:widowControl w:val="0"/>
        <w:tabs>
          <w:tab w:leader="none" w:pos="567" w:val="left"/>
        </w:tabs>
        <w:ind/>
        <w:jc w:val="both"/>
        <w:rPr>
          <w:spacing w:val="-6"/>
        </w:rPr>
      </w:pPr>
    </w:p>
    <w:p w14:paraId="50000000">
      <w:pPr>
        <w:widowControl w:val="0"/>
        <w:tabs>
          <w:tab w:leader="none" w:pos="567" w:val="left"/>
        </w:tabs>
        <w:ind/>
        <w:jc w:val="both"/>
        <w:rPr>
          <w:spacing w:val="-6"/>
        </w:rPr>
      </w:pPr>
    </w:p>
    <w:p w14:paraId="51000000">
      <w:pPr>
        <w:widowControl w:val="0"/>
        <w:tabs>
          <w:tab w:leader="none" w:pos="567" w:val="left"/>
        </w:tabs>
        <w:ind/>
        <w:jc w:val="both"/>
        <w:rPr>
          <w:spacing w:val="-6"/>
        </w:rPr>
      </w:pPr>
    </w:p>
    <w:p w14:paraId="52000000">
      <w:pPr>
        <w:widowControl w:val="0"/>
        <w:tabs>
          <w:tab w:leader="none" w:pos="567" w:val="left"/>
        </w:tabs>
        <w:ind/>
        <w:jc w:val="both"/>
      </w:pPr>
      <w:r>
        <w:rPr>
          <w:b w:val="1"/>
        </w:rPr>
        <w:t xml:space="preserve">Подпись Заявителя                             </w:t>
      </w:r>
      <w:r>
        <w:t>_______________/______</w:t>
      </w:r>
      <w:r>
        <w:t xml:space="preserve">_____/        «____»________2025 </w:t>
      </w:r>
      <w:bookmarkStart w:id="1" w:name="_GoBack"/>
      <w:bookmarkEnd w:id="1"/>
      <w:r>
        <w:t xml:space="preserve"> г.</w:t>
      </w:r>
    </w:p>
    <w:p w14:paraId="53000000">
      <w:pPr>
        <w:widowControl w:val="0"/>
        <w:tabs>
          <w:tab w:leader="none" w:pos="567" w:val="left"/>
        </w:tabs>
        <w:ind/>
        <w:jc w:val="center"/>
      </w:pPr>
      <w:r>
        <w:t>(либо его полномочного представителя)</w:t>
      </w:r>
    </w:p>
    <w:p w14:paraId="54000000"/>
    <w:sectPr>
      <w:pgSz w:h="16838" w:orient="portrait" w:w="11906"/>
      <w:pgMar w:bottom="1134" w:footer="708" w:gutter="0" w:header="708" w:left="993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4_ch" w:type="character">
    <w:name w:val="Normal"/>
    <w:link w:val="Style_4"/>
    <w:rPr>
      <w:rFonts w:ascii="Times New Roman" w:hAnsi="Times New Roman"/>
      <w:sz w:val="24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2" w:type="paragraph">
    <w:name w:val="Body Text"/>
    <w:basedOn w:val="Style_4"/>
    <w:link w:val="Style_2_ch"/>
    <w:pPr>
      <w:ind/>
      <w:jc w:val="center"/>
    </w:pPr>
    <w:rPr>
      <w:b w:val="1"/>
    </w:rPr>
  </w:style>
  <w:style w:styleId="Style_2_ch" w:type="character">
    <w:name w:val="Body Text"/>
    <w:basedOn w:val="Style_4_ch"/>
    <w:link w:val="Style_2"/>
    <w:rPr>
      <w:b w:val="1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heading 3"/>
    <w:next w:val="Style_4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Основной текст Знак"/>
    <w:basedOn w:val="Style_11"/>
    <w:link w:val="Style_10_ch"/>
    <w:rPr>
      <w:rFonts w:ascii="Times New Roman" w:hAnsi="Times New Roman"/>
      <w:b w:val="1"/>
      <w:sz w:val="24"/>
    </w:rPr>
  </w:style>
  <w:style w:styleId="Style_10_ch" w:type="character">
    <w:name w:val="Основной текст Знак"/>
    <w:basedOn w:val="Style_11_ch"/>
    <w:link w:val="Style_10"/>
    <w:rPr>
      <w:rFonts w:ascii="Times New Roman" w:hAnsi="Times New Roman"/>
      <w:b w:val="1"/>
      <w:sz w:val="24"/>
    </w:rPr>
  </w:style>
  <w:style w:styleId="Style_12" w:type="paragraph">
    <w:name w:val="toc 3"/>
    <w:next w:val="Style_4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4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4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" w:type="paragraph">
    <w:name w:val="Hyperlink"/>
    <w:link w:val="Style_1_ch"/>
    <w:rPr>
      <w:color w:val="0000FF"/>
      <w:u w:val="single"/>
    </w:rPr>
  </w:style>
  <w:style w:styleId="Style_1_ch" w:type="character">
    <w:name w:val="Hyperlink"/>
    <w:link w:val="Style_1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4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8" w:type="paragraph">
    <w:name w:val="toc 9"/>
    <w:next w:val="Style_4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4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4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4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4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4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24" w:type="paragraph">
    <w:name w:val="heading 2"/>
    <w:next w:val="Style_4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" w:type="table">
    <w:name w:val="Table Grid"/>
    <w:basedOn w:val="Style_25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MyOffice-CoreFramework-Linux/29-1028.734.7326.662.0@DESKTOP-CASSIOPEIA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2025-01-23T04:12:18Z</dcterms:modified>
</cp:coreProperties>
</file>