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2000000">
      <w:pPr>
        <w:widowControl w:val="0"/>
        <w:spacing w:after="0" w:before="0" w:line="240" w:lineRule="auto"/>
        <w:ind w:firstLine="567" w:left="0" w:right="0"/>
        <w:jc w:val="center"/>
        <w:rPr>
          <w:rFonts w:ascii="Times New Roman" w:hAnsi="Times New Roman"/>
          <w:color w:val="000000"/>
          <w:sz w:val="24"/>
        </w:rPr>
      </w:pPr>
      <w:r>
        <w:rPr>
          <w:rFonts w:ascii="Times New Roman" w:hAnsi="Times New Roman"/>
          <w:b w:val="1"/>
          <w:color w:val="000000"/>
          <w:sz w:val="24"/>
          <w:highlight w:val="white"/>
        </w:rPr>
        <w:t>Информационное сообщение о проведении</w:t>
      </w:r>
      <w:r>
        <w:rPr>
          <w:rFonts w:ascii="Times New Roman" w:hAnsi="Times New Roman"/>
          <w:color w:val="000000"/>
          <w:sz w:val="24"/>
          <w:highlight w:val="white"/>
        </w:rPr>
        <w:t xml:space="preserve"> </w:t>
      </w:r>
      <w:r>
        <w:rPr>
          <w:rFonts w:ascii="Times New Roman" w:hAnsi="Times New Roman"/>
          <w:b w:val="1"/>
          <w:color w:val="000000"/>
          <w:sz w:val="24"/>
          <w:highlight w:val="white"/>
        </w:rPr>
        <w:t>открытого аукциона в электронной форм</w:t>
      </w:r>
      <w:r>
        <w:rPr>
          <w:rFonts w:ascii="Times New Roman" w:hAnsi="Times New Roman"/>
          <w:b w:val="1"/>
          <w:color w:val="000000"/>
          <w:sz w:val="24"/>
        </w:rPr>
        <w:t>е по продаже арестованного имущества</w:t>
      </w:r>
    </w:p>
    <w:p w14:paraId="03000000">
      <w:pPr>
        <w:widowControl w:val="0"/>
        <w:spacing w:after="0" w:before="0" w:line="240" w:lineRule="auto"/>
        <w:ind w:firstLine="567" w:left="0" w:right="0"/>
        <w:jc w:val="both"/>
        <w:rPr>
          <w:rFonts w:ascii="Times New Roman" w:hAnsi="Times New Roman"/>
          <w:color w:val="000000"/>
          <w:sz w:val="24"/>
        </w:rPr>
      </w:pPr>
    </w:p>
    <w:p w14:paraId="04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Основание проведения торгов – постановление судебного пристава-исполнителя о передаче арестованного имущества на реализацию на торгах. Постановление о снижении цены имущества, переданного на реализацию.</w:t>
      </w:r>
    </w:p>
    <w:p w14:paraId="05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Дата начала приема заявок на участие</w:t>
      </w:r>
      <w:r>
        <w:rPr>
          <w:rFonts w:ascii="Times New Roman" w:hAnsi="Times New Roman"/>
          <w:color w:val="000000"/>
          <w:sz w:val="24"/>
        </w:rPr>
        <w:t xml:space="preserve"> </w:t>
      </w:r>
      <w:r>
        <w:rPr>
          <w:rFonts w:ascii="Times New Roman" w:hAnsi="Times New Roman"/>
          <w:color w:val="000000"/>
          <w:sz w:val="24"/>
        </w:rPr>
        <w:t>в аукционе</w:t>
      </w:r>
      <w:r>
        <w:rPr>
          <w:rFonts w:ascii="Times New Roman" w:hAnsi="Times New Roman"/>
          <w:b w:val="1"/>
          <w:color w:val="000000"/>
          <w:sz w:val="24"/>
        </w:rPr>
        <w:t xml:space="preserve"> 21.01.2026</w:t>
      </w:r>
      <w:r>
        <w:rPr>
          <w:rFonts w:ascii="Times New Roman" w:hAnsi="Times New Roman"/>
          <w:b w:val="1"/>
          <w:color w:val="000000"/>
          <w:sz w:val="24"/>
        </w:rPr>
        <w:t xml:space="preserve"> </w:t>
      </w:r>
      <w:r>
        <w:rPr>
          <w:rFonts w:ascii="Times New Roman" w:hAnsi="Times New Roman"/>
          <w:b w:val="1"/>
          <w:color w:val="000000"/>
          <w:sz w:val="24"/>
        </w:rPr>
        <w:t>в 00:00</w:t>
      </w:r>
      <w:r>
        <w:rPr>
          <w:rFonts w:ascii="Times New Roman" w:hAnsi="Times New Roman"/>
          <w:color w:val="000000"/>
          <w:sz w:val="24"/>
        </w:rPr>
        <w:t xml:space="preserve"> </w:t>
      </w:r>
      <w:r>
        <w:rPr>
          <w:rFonts w:ascii="Times New Roman" w:hAnsi="Times New Roman"/>
          <w:color w:val="000000"/>
          <w:sz w:val="24"/>
        </w:rPr>
        <w:t xml:space="preserve">по московскому времени, дата окончания </w:t>
      </w:r>
      <w:r>
        <w:rPr>
          <w:rFonts w:ascii="Times New Roman" w:hAnsi="Times New Roman"/>
          <w:spacing w:val="6"/>
          <w:sz w:val="24"/>
        </w:rPr>
        <w:t>-</w:t>
      </w:r>
      <w:r>
        <w:rPr>
          <w:rFonts w:ascii="Times New Roman" w:hAnsi="Times New Roman"/>
          <w:b w:val="1"/>
          <w:color w:val="000000"/>
          <w:sz w:val="24"/>
        </w:rPr>
        <w:t xml:space="preserve"> 20.02.2026</w:t>
      </w:r>
      <w:r>
        <w:rPr>
          <w:rFonts w:ascii="Times New Roman" w:hAnsi="Times New Roman"/>
          <w:b w:val="1"/>
          <w:color w:val="000000"/>
          <w:sz w:val="24"/>
        </w:rPr>
        <w:t xml:space="preserve"> в 23:59</w:t>
      </w:r>
      <w:r>
        <w:rPr>
          <w:rFonts w:ascii="Times New Roman" w:hAnsi="Times New Roman"/>
          <w:b w:val="1"/>
          <w:color w:val="000000"/>
          <w:sz w:val="24"/>
        </w:rPr>
        <w:t xml:space="preserve"> </w:t>
      </w:r>
      <w:r>
        <w:rPr>
          <w:rFonts w:ascii="Times New Roman" w:hAnsi="Times New Roman"/>
          <w:color w:val="000000"/>
          <w:sz w:val="24"/>
        </w:rPr>
        <w:t>по московскому времени. Заявки подаются через электронную площадку в</w:t>
      </w:r>
      <w:r>
        <w:rPr>
          <w:rFonts w:ascii="Times New Roman" w:hAnsi="Times New Roman"/>
          <w:color w:val="000000"/>
          <w:sz w:val="24"/>
        </w:rPr>
        <w:t xml:space="preserve"> </w:t>
      </w:r>
      <w:r>
        <w:rPr>
          <w:rFonts w:ascii="Times New Roman" w:hAnsi="Times New Roman"/>
          <w:color w:val="000000"/>
          <w:sz w:val="24"/>
        </w:rPr>
        <w:t>соответствии с аукционной документацией, размещенной на сайте</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"http://www.torgi.gov.ru/"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www.torgi.gov.ru</w:t>
      </w:r>
      <w:r>
        <w:rPr>
          <w:rFonts w:ascii="Times New Roman" w:hAnsi="Times New Roman"/>
          <w:color w:val="0000FF"/>
          <w:sz w:val="24"/>
          <w:u w:color="000000" w:val="single"/>
        </w:rPr>
        <w:fldChar w:fldCharType="end"/>
      </w:r>
      <w:r>
        <w:rPr>
          <w:rFonts w:ascii="Times New Roman" w:hAnsi="Times New Roman"/>
          <w:color w:val="000000"/>
          <w:sz w:val="24"/>
        </w:rPr>
        <w:t>, на сайте электронной площадки</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"https://www.rts-tender.ru/"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https://www.rts-tender.ru</w:t>
      </w:r>
      <w:r>
        <w:rPr>
          <w:rFonts w:ascii="Times New Roman" w:hAnsi="Times New Roman"/>
          <w:color w:val="0000FF"/>
          <w:sz w:val="24"/>
          <w:u w:color="000000" w:val="single"/>
        </w:rPr>
        <w:fldChar w:fldCharType="end"/>
      </w:r>
      <w:r>
        <w:rPr>
          <w:rFonts w:ascii="Times New Roman" w:hAnsi="Times New Roman"/>
          <w:color w:val="000000"/>
          <w:sz w:val="24"/>
        </w:rPr>
        <w:t>.</w:t>
      </w:r>
    </w:p>
    <w:p w14:paraId="06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Определение участников аукциона</w:t>
      </w:r>
      <w:r>
        <w:rPr>
          <w:rFonts w:ascii="Times New Roman" w:hAnsi="Times New Roman"/>
          <w:color w:val="000000"/>
          <w:sz w:val="24"/>
        </w:rPr>
        <w:t xml:space="preserve"> </w:t>
      </w:r>
      <w:r>
        <w:rPr>
          <w:rFonts w:ascii="Times New Roman" w:hAnsi="Times New Roman"/>
          <w:spacing w:val="6"/>
          <w:sz w:val="24"/>
        </w:rPr>
        <w:t xml:space="preserve">- </w:t>
      </w:r>
      <w:r>
        <w:rPr>
          <w:rFonts w:ascii="Times New Roman" w:hAnsi="Times New Roman"/>
          <w:b w:val="1"/>
          <w:spacing w:val="6"/>
          <w:sz w:val="24"/>
        </w:rPr>
        <w:t>24.02.2026</w:t>
      </w:r>
      <w:r>
        <w:rPr>
          <w:rFonts w:ascii="Times New Roman" w:hAnsi="Times New Roman"/>
          <w:b w:val="1"/>
          <w:color w:val="000000"/>
          <w:sz w:val="24"/>
        </w:rPr>
        <w:t xml:space="preserve"> в 10.00</w:t>
      </w:r>
      <w:r>
        <w:rPr>
          <w:rFonts w:ascii="Times New Roman" w:hAnsi="Times New Roman"/>
          <w:color w:val="000000"/>
          <w:sz w:val="24"/>
        </w:rPr>
        <w:t xml:space="preserve"> </w:t>
      </w:r>
      <w:r>
        <w:rPr>
          <w:rFonts w:ascii="Times New Roman" w:hAnsi="Times New Roman"/>
          <w:color w:val="000000"/>
          <w:sz w:val="24"/>
        </w:rPr>
        <w:t>по московскому времени.</w:t>
      </w:r>
    </w:p>
    <w:p w14:paraId="07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Торги проводятся в форме электронного аукциона на электронной торговой площадке, находящейся в сети Интернет по адресу</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"https://www.rts-tender.ru/"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https://www.rts-tender.ru</w:t>
      </w:r>
      <w:r>
        <w:rPr>
          <w:rFonts w:ascii="Times New Roman" w:hAnsi="Times New Roman"/>
          <w:color w:val="0000FF"/>
          <w:sz w:val="24"/>
          <w:u w:color="000000" w:val="single"/>
        </w:rPr>
        <w:fldChar w:fldCharType="end"/>
      </w:r>
      <w:r>
        <w:rPr>
          <w:rFonts w:ascii="Times New Roman" w:hAnsi="Times New Roman"/>
          <w:color w:val="000000"/>
          <w:sz w:val="24"/>
        </w:rPr>
        <w:t>.</w:t>
      </w:r>
    </w:p>
    <w:p w14:paraId="08000000">
      <w:pPr>
        <w:widowControl w:val="0"/>
        <w:spacing w:after="0" w:before="0" w:line="240" w:lineRule="auto"/>
        <w:ind w:firstLine="567" w:left="0" w:right="0"/>
        <w:jc w:val="both"/>
        <w:rPr>
          <w:rFonts w:ascii="Times New Roman" w:hAnsi="Times New Roman"/>
          <w:color w:val="000000"/>
          <w:sz w:val="24"/>
          <w:highlight w:val="white"/>
        </w:rPr>
      </w:pPr>
      <w:r>
        <w:rPr>
          <w:rFonts w:ascii="Times New Roman" w:hAnsi="Times New Roman"/>
          <w:b w:val="1"/>
          <w:color w:val="000000"/>
          <w:sz w:val="24"/>
        </w:rPr>
        <w:t>Дата проведения аукциона 25.02.2026 в 10:00</w:t>
      </w:r>
      <w:r>
        <w:rPr>
          <w:rFonts w:ascii="Times New Roman" w:hAnsi="Times New Roman"/>
          <w:color w:val="000000"/>
          <w:sz w:val="24"/>
        </w:rPr>
        <w:t xml:space="preserve"> </w:t>
      </w:r>
      <w:r>
        <w:rPr>
          <w:rFonts w:ascii="Times New Roman" w:hAnsi="Times New Roman"/>
          <w:b w:val="1"/>
          <w:color w:val="000000"/>
          <w:sz w:val="24"/>
        </w:rPr>
        <w:t>по московскому времен</w:t>
      </w:r>
      <w:r>
        <w:rPr>
          <w:rFonts w:ascii="Times New Roman" w:hAnsi="Times New Roman"/>
          <w:b w:val="1"/>
          <w:color w:val="000000"/>
          <w:sz w:val="24"/>
        </w:rPr>
        <w:t>и</w:t>
      </w:r>
      <w:r>
        <w:rPr>
          <w:rFonts w:ascii="Times New Roman" w:hAnsi="Times New Roman"/>
          <w:b w:val="1"/>
          <w:color w:val="000000"/>
          <w:sz w:val="24"/>
        </w:rPr>
        <w:t>.</w:t>
      </w:r>
    </w:p>
    <w:p w14:paraId="09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b w:val="1"/>
          <w:spacing w:val="6"/>
          <w:sz w:val="24"/>
        </w:rPr>
        <w:t>Лот № 1 (вторичные).</w:t>
      </w:r>
      <w:r>
        <w:rPr>
          <w:rFonts w:ascii="Times New Roman" w:hAnsi="Times New Roman"/>
          <w:spacing w:val="6"/>
          <w:sz w:val="24"/>
        </w:rPr>
        <w:t xml:space="preserve"> </w:t>
      </w:r>
      <w:r>
        <w:rPr>
          <w:rFonts w:ascii="Times New Roman" w:hAnsi="Times New Roman"/>
          <w:sz w:val="24"/>
        </w:rPr>
        <w:t>Автомобиль Инфинити QX56</w:t>
      </w:r>
      <w:r>
        <w:rPr>
          <w:rFonts w:ascii="Times New Roman" w:hAnsi="Times New Roman"/>
          <w:sz w:val="24"/>
        </w:rPr>
        <w:t>, 2004 года выпуска, гос</w:t>
      </w:r>
      <w:r>
        <w:rPr>
          <w:rFonts w:ascii="Times New Roman" w:hAnsi="Times New Roman"/>
          <w:sz w:val="24"/>
        </w:rPr>
        <w:t xml:space="preserve">ударственный </w:t>
      </w:r>
      <w:r>
        <w:rPr>
          <w:rFonts w:ascii="Times New Roman" w:hAnsi="Times New Roman"/>
          <w:sz w:val="24"/>
        </w:rPr>
        <w:t>номер Р693РУ60</w:t>
      </w:r>
      <w:r>
        <w:rPr>
          <w:rFonts w:ascii="Times New Roman" w:hAnsi="Times New Roman"/>
          <w:sz w:val="24"/>
        </w:rPr>
        <w:t xml:space="preserve">, </w:t>
      </w:r>
      <w:r>
        <w:rPr>
          <w:rFonts w:ascii="Times New Roman" w:hAnsi="Times New Roman"/>
          <w:sz w:val="24"/>
        </w:rPr>
        <w:t xml:space="preserve">идентификационный номер </w:t>
      </w:r>
      <w:r>
        <w:rPr>
          <w:rFonts w:ascii="Times New Roman" w:hAnsi="Times New Roman"/>
          <w:sz w:val="24"/>
        </w:rPr>
        <w:t>(</w:t>
      </w:r>
      <w:r>
        <w:rPr>
          <w:rFonts w:ascii="Times New Roman" w:hAnsi="Times New Roman"/>
          <w:sz w:val="24"/>
        </w:rPr>
        <w:t>VIN</w:t>
      </w:r>
      <w:r>
        <w:rPr>
          <w:rFonts w:ascii="Times New Roman" w:hAnsi="Times New Roman"/>
          <w:sz w:val="24"/>
        </w:rPr>
        <w:t>)</w:t>
      </w:r>
      <w:r>
        <w:rPr>
          <w:rFonts w:ascii="Times New Roman" w:hAnsi="Times New Roman"/>
          <w:sz w:val="24"/>
        </w:rPr>
        <w:t xml:space="preserve"> 5N3AA08C04N801992</w:t>
      </w:r>
      <w:r>
        <w:rPr>
          <w:rFonts w:ascii="Times New Roman" w:hAnsi="Times New Roman"/>
          <w:sz w:val="24"/>
        </w:rPr>
        <w:t>, номер кузова (прицепа)</w:t>
      </w:r>
      <w:r>
        <w:rPr>
          <w:rFonts w:ascii="Times New Roman" w:hAnsi="Times New Roman"/>
          <w:sz w:val="24"/>
        </w:rPr>
        <w:t xml:space="preserve"> </w:t>
      </w:r>
      <w:r>
        <w:rPr>
          <w:rFonts w:ascii="Times New Roman" w:hAnsi="Times New Roman"/>
          <w:sz w:val="24"/>
        </w:rPr>
        <w:t>4N801992</w:t>
      </w:r>
      <w:r>
        <w:rPr>
          <w:rFonts w:ascii="Times New Roman" w:hAnsi="Times New Roman"/>
          <w:sz w:val="24"/>
        </w:rPr>
        <w:t>, номер двигателя 060011Z</w:t>
      </w:r>
      <w:r>
        <w:rPr>
          <w:rFonts w:ascii="Times New Roman" w:hAnsi="Times New Roman"/>
          <w:sz w:val="24"/>
        </w:rPr>
        <w:t>, объ</w:t>
      </w:r>
      <w:r>
        <w:rPr>
          <w:rFonts w:ascii="Times New Roman" w:hAnsi="Times New Roman"/>
          <w:sz w:val="24"/>
        </w:rPr>
        <w:t>е</w:t>
      </w:r>
      <w:r>
        <w:rPr>
          <w:rFonts w:ascii="Times New Roman" w:hAnsi="Times New Roman"/>
          <w:sz w:val="24"/>
        </w:rPr>
        <w:t xml:space="preserve">м двигателя </w:t>
      </w:r>
      <w:r>
        <w:rPr>
          <w:rFonts w:ascii="Times New Roman" w:hAnsi="Times New Roman"/>
          <w:sz w:val="24"/>
        </w:rPr>
        <w:t>- 5552</w:t>
      </w:r>
      <w:r>
        <w:rPr>
          <w:rFonts w:ascii="Times New Roman" w:hAnsi="Times New Roman"/>
          <w:sz w:val="24"/>
        </w:rPr>
        <w:t xml:space="preserve"> </w:t>
      </w:r>
      <w:r>
        <w:rPr>
          <w:rFonts w:ascii="Times New Roman" w:hAnsi="Times New Roman"/>
          <w:sz w:val="24"/>
        </w:rPr>
        <w:t>куб</w:t>
      </w:r>
      <w:r>
        <w:rPr>
          <w:rFonts w:ascii="Times New Roman" w:hAnsi="Times New Roman"/>
          <w:sz w:val="24"/>
        </w:rPr>
        <w:t xml:space="preserve">. </w:t>
      </w:r>
      <w:r>
        <w:rPr>
          <w:rFonts w:ascii="Times New Roman" w:hAnsi="Times New Roman"/>
          <w:sz w:val="24"/>
        </w:rPr>
        <w:t>см</w:t>
      </w:r>
      <w:r>
        <w:rPr>
          <w:rFonts w:ascii="Times New Roman" w:hAnsi="Times New Roman"/>
          <w:sz w:val="24"/>
        </w:rPr>
        <w:t>,</w:t>
      </w:r>
      <w:r>
        <w:rPr>
          <w:rFonts w:ascii="Times New Roman" w:hAnsi="Times New Roman"/>
          <w:sz w:val="24"/>
        </w:rPr>
        <w:t xml:space="preserve"> мощность двигателя </w:t>
      </w:r>
      <w:r>
        <w:rPr>
          <w:rFonts w:ascii="Times New Roman" w:hAnsi="Times New Roman"/>
          <w:sz w:val="24"/>
        </w:rPr>
        <w:t>- 316</w:t>
      </w:r>
      <w:r>
        <w:rPr>
          <w:rFonts w:ascii="Times New Roman" w:hAnsi="Times New Roman"/>
          <w:sz w:val="24"/>
        </w:rPr>
        <w:t xml:space="preserve"> л. с</w:t>
      </w:r>
      <w:r>
        <w:rPr>
          <w:rFonts w:ascii="Times New Roman" w:hAnsi="Times New Roman"/>
          <w:spacing w:val="6"/>
          <w:sz w:val="24"/>
        </w:rPr>
        <w:t>., следы ДТП на правой стороне бампера. Местонахождение:</w:t>
      </w:r>
      <w:r>
        <w:rPr>
          <w:rFonts w:ascii="Times New Roman" w:hAnsi="Times New Roman"/>
          <w:sz w:val="24"/>
        </w:rPr>
        <w:t xml:space="preserve"> </w:t>
      </w:r>
      <w:r>
        <w:rPr>
          <w:rFonts w:ascii="Times New Roman" w:hAnsi="Times New Roman"/>
          <w:color w:val="000000"/>
          <w:sz w:val="24"/>
          <w:highlight w:val="white"/>
        </w:rPr>
        <w:t xml:space="preserve">Псковская область, г. Псков, ул. Труда, д. 50. 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от 09.10.2024.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 xml:space="preserve"> Самусёнок Ю.Н.</w:t>
      </w:r>
      <w:r>
        <w:rPr>
          <w:rFonts w:ascii="Times New Roman" w:hAnsi="Times New Roman"/>
          <w:spacing w:val="6"/>
          <w:sz w:val="24"/>
        </w:rPr>
        <w:t xml:space="preserve"> </w:t>
      </w:r>
      <w:r>
        <w:rPr>
          <w:rFonts w:ascii="Times New Roman" w:hAnsi="Times New Roman"/>
          <w:spacing w:val="6"/>
          <w:sz w:val="24"/>
        </w:rPr>
        <w:t>(</w:t>
      </w:r>
      <w:r>
        <w:rPr>
          <w:rFonts w:ascii="Times New Roman" w:hAnsi="Times New Roman"/>
          <w:sz w:val="24"/>
          <w:highlight w:val="white"/>
        </w:rPr>
        <w:t>исполнит</w:t>
      </w:r>
      <w:r>
        <w:rPr>
          <w:rFonts w:ascii="Times New Roman" w:hAnsi="Times New Roman"/>
          <w:sz w:val="24"/>
          <w:highlight w:val="white"/>
        </w:rPr>
        <w:t xml:space="preserve">ельное производство № 83029/24/-60045-СД). </w:t>
      </w:r>
      <w:r>
        <w:rPr>
          <w:rFonts w:ascii="Times New Roman" w:hAnsi="Times New Roman"/>
          <w:sz w:val="24"/>
          <w:highlight w:val="white"/>
        </w:rPr>
        <w:t xml:space="preserve">Взыскатель </w:t>
      </w:r>
      <w:r>
        <w:rPr>
          <w:rFonts w:ascii="Times New Roman" w:hAnsi="Times New Roman"/>
          <w:sz w:val="24"/>
          <w:highlight w:val="white"/>
        </w:rPr>
        <w:t>–</w:t>
      </w:r>
      <w:r>
        <w:rPr>
          <w:rFonts w:ascii="Times New Roman" w:hAnsi="Times New Roman"/>
          <w:sz w:val="24"/>
          <w:highlight w:val="white"/>
        </w:rPr>
        <w:t xml:space="preserve"> УФНС по Псковской области.</w:t>
      </w:r>
      <w:r>
        <w:rPr>
          <w:rFonts w:ascii="Times New Roman" w:hAnsi="Times New Roman"/>
          <w:sz w:val="24"/>
          <w:highlight w:val="white"/>
        </w:rPr>
        <w:t xml:space="preserve">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w:t>
      </w:r>
      <w:r>
        <w:rPr>
          <w:rFonts w:ascii="Times New Roman" w:hAnsi="Times New Roman"/>
          <w:spacing w:val="6"/>
          <w:sz w:val="24"/>
        </w:rPr>
        <w:t xml:space="preserve">. Начальная цена продажи – </w:t>
      </w:r>
      <w:r>
        <w:rPr>
          <w:rFonts w:ascii="Times New Roman" w:hAnsi="Times New Roman"/>
          <w:spacing w:val="6"/>
          <w:sz w:val="24"/>
        </w:rPr>
        <w:t>829005</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146295</w:t>
      </w:r>
      <w:r>
        <w:rPr>
          <w:rFonts w:ascii="Times New Roman" w:hAnsi="Times New Roman"/>
          <w:spacing w:val="6"/>
          <w:sz w:val="24"/>
        </w:rPr>
        <w:t xml:space="preserve"> руб. Шаг аукциона - 10</w:t>
      </w:r>
      <w:r>
        <w:rPr>
          <w:rFonts w:ascii="Times New Roman" w:hAnsi="Times New Roman"/>
          <w:spacing w:val="6"/>
          <w:sz w:val="24"/>
        </w:rPr>
        <w:t>000</w:t>
      </w:r>
      <w:r>
        <w:rPr>
          <w:rFonts w:ascii="Times New Roman" w:hAnsi="Times New Roman"/>
          <w:spacing w:val="6"/>
          <w:sz w:val="24"/>
        </w:rPr>
        <w:t xml:space="preserve"> руб.</w:t>
      </w:r>
    </w:p>
    <w:p w14:paraId="0A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b w:val="1"/>
          <w:spacing w:val="6"/>
          <w:sz w:val="24"/>
        </w:rPr>
        <w:t>Лот № 2 (вторичные).</w:t>
      </w:r>
      <w:r>
        <w:rPr>
          <w:rFonts w:ascii="Times New Roman" w:hAnsi="Times New Roman"/>
          <w:spacing w:val="6"/>
          <w:sz w:val="24"/>
        </w:rPr>
        <w:t xml:space="preserve"> </w:t>
      </w:r>
      <w:r>
        <w:rPr>
          <w:rFonts w:ascii="Times New Roman" w:hAnsi="Times New Roman"/>
          <w:sz w:val="24"/>
        </w:rPr>
        <w:t>Автомобиль Тойота Land Cruiser</w:t>
      </w:r>
      <w:r>
        <w:rPr>
          <w:rFonts w:ascii="Times New Roman" w:hAnsi="Times New Roman"/>
          <w:sz w:val="24"/>
        </w:rPr>
        <w:t>, 2013 года выпуска, гос</w:t>
      </w:r>
      <w:r>
        <w:rPr>
          <w:rFonts w:ascii="Times New Roman" w:hAnsi="Times New Roman"/>
          <w:sz w:val="24"/>
        </w:rPr>
        <w:t xml:space="preserve">ударственный </w:t>
      </w:r>
      <w:r>
        <w:rPr>
          <w:rFonts w:ascii="Times New Roman" w:hAnsi="Times New Roman"/>
          <w:sz w:val="24"/>
        </w:rPr>
        <w:t>номер А388ЕС60</w:t>
      </w:r>
      <w:r>
        <w:rPr>
          <w:rFonts w:ascii="Times New Roman" w:hAnsi="Times New Roman"/>
          <w:sz w:val="24"/>
        </w:rPr>
        <w:t xml:space="preserve">, </w:t>
      </w:r>
      <w:r>
        <w:rPr>
          <w:rFonts w:ascii="Times New Roman" w:hAnsi="Times New Roman"/>
          <w:sz w:val="24"/>
        </w:rPr>
        <w:t xml:space="preserve">идентификационный номер </w:t>
      </w:r>
      <w:r>
        <w:rPr>
          <w:rFonts w:ascii="Times New Roman" w:hAnsi="Times New Roman"/>
          <w:sz w:val="24"/>
        </w:rPr>
        <w:t>(</w:t>
      </w:r>
      <w:r>
        <w:rPr>
          <w:rFonts w:ascii="Times New Roman" w:hAnsi="Times New Roman"/>
          <w:sz w:val="24"/>
        </w:rPr>
        <w:t>VIN</w:t>
      </w:r>
      <w:r>
        <w:rPr>
          <w:rFonts w:ascii="Times New Roman" w:hAnsi="Times New Roman"/>
          <w:sz w:val="24"/>
        </w:rPr>
        <w:t>)</w:t>
      </w:r>
      <w:r>
        <w:rPr>
          <w:rFonts w:ascii="Times New Roman" w:hAnsi="Times New Roman"/>
          <w:sz w:val="24"/>
        </w:rPr>
        <w:t xml:space="preserve"> JTMCV05J604105649</w:t>
      </w:r>
      <w:r>
        <w:rPr>
          <w:rFonts w:ascii="Times New Roman" w:hAnsi="Times New Roman"/>
          <w:sz w:val="24"/>
        </w:rPr>
        <w:t>, номер кузова (прицепа)</w:t>
      </w:r>
      <w:r>
        <w:rPr>
          <w:rFonts w:ascii="Times New Roman" w:hAnsi="Times New Roman"/>
          <w:sz w:val="24"/>
        </w:rPr>
        <w:t xml:space="preserve"> </w:t>
      </w:r>
      <w:r>
        <w:rPr>
          <w:rFonts w:ascii="Times New Roman" w:hAnsi="Times New Roman"/>
          <w:sz w:val="24"/>
        </w:rPr>
        <w:t>JTMCV05J604105649</w:t>
      </w:r>
      <w:r>
        <w:rPr>
          <w:rFonts w:ascii="Times New Roman" w:hAnsi="Times New Roman"/>
          <w:sz w:val="24"/>
        </w:rPr>
        <w:t>, номер двигателя 0200638</w:t>
      </w:r>
      <w:r>
        <w:rPr>
          <w:rFonts w:ascii="Times New Roman" w:hAnsi="Times New Roman"/>
          <w:sz w:val="24"/>
        </w:rPr>
        <w:t>, объ</w:t>
      </w:r>
      <w:r>
        <w:rPr>
          <w:rFonts w:ascii="Times New Roman" w:hAnsi="Times New Roman"/>
          <w:sz w:val="24"/>
        </w:rPr>
        <w:t>е</w:t>
      </w:r>
      <w:r>
        <w:rPr>
          <w:rFonts w:ascii="Times New Roman" w:hAnsi="Times New Roman"/>
          <w:sz w:val="24"/>
        </w:rPr>
        <w:t xml:space="preserve">м двигателя </w:t>
      </w:r>
      <w:r>
        <w:rPr>
          <w:rFonts w:ascii="Times New Roman" w:hAnsi="Times New Roman"/>
          <w:sz w:val="24"/>
        </w:rPr>
        <w:t>- 4461</w:t>
      </w:r>
      <w:r>
        <w:rPr>
          <w:rFonts w:ascii="Times New Roman" w:hAnsi="Times New Roman"/>
          <w:sz w:val="24"/>
        </w:rPr>
        <w:t xml:space="preserve"> </w:t>
      </w:r>
      <w:r>
        <w:rPr>
          <w:rFonts w:ascii="Times New Roman" w:hAnsi="Times New Roman"/>
          <w:sz w:val="24"/>
        </w:rPr>
        <w:t>куб</w:t>
      </w:r>
      <w:r>
        <w:rPr>
          <w:rFonts w:ascii="Times New Roman" w:hAnsi="Times New Roman"/>
          <w:sz w:val="24"/>
        </w:rPr>
        <w:t xml:space="preserve">. </w:t>
      </w:r>
      <w:r>
        <w:rPr>
          <w:rFonts w:ascii="Times New Roman" w:hAnsi="Times New Roman"/>
          <w:sz w:val="24"/>
        </w:rPr>
        <w:t>см</w:t>
      </w:r>
      <w:r>
        <w:rPr>
          <w:rFonts w:ascii="Times New Roman" w:hAnsi="Times New Roman"/>
          <w:sz w:val="24"/>
        </w:rPr>
        <w:t>,</w:t>
      </w:r>
      <w:r>
        <w:rPr>
          <w:rFonts w:ascii="Times New Roman" w:hAnsi="Times New Roman"/>
          <w:sz w:val="24"/>
        </w:rPr>
        <w:t xml:space="preserve"> мощность двигателя </w:t>
      </w:r>
      <w:r>
        <w:rPr>
          <w:rFonts w:ascii="Times New Roman" w:hAnsi="Times New Roman"/>
          <w:sz w:val="24"/>
        </w:rPr>
        <w:t>- 235</w:t>
      </w:r>
      <w:r>
        <w:rPr>
          <w:rFonts w:ascii="Times New Roman" w:hAnsi="Times New Roman"/>
          <w:sz w:val="24"/>
        </w:rPr>
        <w:t xml:space="preserve"> л. с</w:t>
      </w:r>
      <w:r>
        <w:rPr>
          <w:rFonts w:ascii="Times New Roman" w:hAnsi="Times New Roman"/>
          <w:spacing w:val="6"/>
          <w:sz w:val="24"/>
        </w:rPr>
        <w:t>. Местонахождение:</w:t>
      </w:r>
      <w:r>
        <w:rPr>
          <w:rFonts w:ascii="Times New Roman" w:hAnsi="Times New Roman"/>
          <w:sz w:val="24"/>
        </w:rPr>
        <w:t xml:space="preserve"> </w:t>
      </w:r>
      <w:r>
        <w:rPr>
          <w:rFonts w:ascii="Times New Roman" w:hAnsi="Times New Roman"/>
          <w:color w:val="000000"/>
          <w:sz w:val="24"/>
          <w:highlight w:val="white"/>
        </w:rPr>
        <w:t xml:space="preserve">Псковская обл., г. Псков, ул. Трохина, д. 15. 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от 16.06.2025.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Егоров А.А.</w:t>
      </w:r>
      <w:r>
        <w:rPr>
          <w:rFonts w:ascii="Times New Roman" w:hAnsi="Times New Roman"/>
          <w:spacing w:val="6"/>
          <w:sz w:val="24"/>
        </w:rPr>
        <w:t xml:space="preserve"> </w:t>
      </w:r>
      <w:r>
        <w:rPr>
          <w:rFonts w:ascii="Times New Roman" w:hAnsi="Times New Roman"/>
          <w:spacing w:val="6"/>
          <w:sz w:val="24"/>
        </w:rPr>
        <w:t>(</w:t>
      </w:r>
      <w:r>
        <w:rPr>
          <w:rFonts w:ascii="Times New Roman" w:hAnsi="Times New Roman"/>
          <w:sz w:val="24"/>
          <w:highlight w:val="white"/>
        </w:rPr>
        <w:t>исполнит</w:t>
      </w:r>
      <w:r>
        <w:rPr>
          <w:rFonts w:ascii="Times New Roman" w:hAnsi="Times New Roman"/>
          <w:sz w:val="24"/>
          <w:highlight w:val="white"/>
        </w:rPr>
        <w:t xml:space="preserve">ельное производство № 230562/24/60045-ИП). </w:t>
      </w:r>
      <w:r>
        <w:rPr>
          <w:rFonts w:ascii="Times New Roman" w:hAnsi="Times New Roman"/>
          <w:sz w:val="24"/>
          <w:highlight w:val="white"/>
        </w:rPr>
        <w:t xml:space="preserve">Взыскатель </w:t>
      </w:r>
      <w:r>
        <w:rPr>
          <w:rFonts w:ascii="Times New Roman" w:hAnsi="Times New Roman"/>
          <w:sz w:val="24"/>
          <w:highlight w:val="white"/>
        </w:rPr>
        <w:t>–</w:t>
      </w:r>
      <w:r>
        <w:rPr>
          <w:rFonts w:ascii="Times New Roman" w:hAnsi="Times New Roman"/>
          <w:sz w:val="24"/>
          <w:highlight w:val="white"/>
        </w:rPr>
        <w:t xml:space="preserve"> УФНС по Псковской области.</w:t>
      </w:r>
      <w:r>
        <w:rPr>
          <w:rFonts w:ascii="Times New Roman" w:hAnsi="Times New Roman"/>
          <w:sz w:val="24"/>
          <w:highlight w:val="white"/>
        </w:rPr>
        <w:t xml:space="preserve">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w:t>
      </w:r>
      <w:r>
        <w:rPr>
          <w:rFonts w:ascii="Times New Roman" w:hAnsi="Times New Roman"/>
          <w:spacing w:val="6"/>
          <w:sz w:val="24"/>
        </w:rPr>
        <w:t xml:space="preserve">. Начальная цена продажи – </w:t>
      </w:r>
      <w:r>
        <w:rPr>
          <w:rFonts w:ascii="Times New Roman" w:hAnsi="Times New Roman"/>
          <w:spacing w:val="6"/>
          <w:sz w:val="24"/>
        </w:rPr>
        <w:t>2040935</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360165</w:t>
      </w:r>
      <w:r>
        <w:rPr>
          <w:rFonts w:ascii="Times New Roman" w:hAnsi="Times New Roman"/>
          <w:spacing w:val="6"/>
          <w:sz w:val="24"/>
        </w:rPr>
        <w:t xml:space="preserve"> руб. Шаг аукциона - 25</w:t>
      </w:r>
      <w:r>
        <w:rPr>
          <w:rFonts w:ascii="Times New Roman" w:hAnsi="Times New Roman"/>
          <w:spacing w:val="6"/>
          <w:sz w:val="24"/>
        </w:rPr>
        <w:t>000</w:t>
      </w:r>
      <w:r>
        <w:rPr>
          <w:rFonts w:ascii="Times New Roman" w:hAnsi="Times New Roman"/>
          <w:spacing w:val="6"/>
          <w:sz w:val="24"/>
        </w:rPr>
        <w:t xml:space="preserve"> руб.</w:t>
      </w:r>
    </w:p>
    <w:p w14:paraId="0B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b w:val="1"/>
          <w:spacing w:val="6"/>
          <w:sz w:val="24"/>
        </w:rPr>
        <w:t>Лот № 3 (вторичные).</w:t>
      </w:r>
      <w:r>
        <w:rPr>
          <w:rFonts w:ascii="Times New Roman" w:hAnsi="Times New Roman"/>
          <w:spacing w:val="6"/>
          <w:sz w:val="24"/>
        </w:rPr>
        <w:t xml:space="preserve"> Нежилое помещение (г</w:t>
      </w:r>
      <w:r>
        <w:rPr>
          <w:rFonts w:ascii="Times New Roman" w:hAnsi="Times New Roman"/>
          <w:spacing w:val="6"/>
          <w:sz w:val="24"/>
        </w:rPr>
        <w:t>араж)</w:t>
      </w:r>
      <w:r>
        <w:rPr>
          <w:rFonts w:ascii="Times New Roman" w:hAnsi="Times New Roman"/>
          <w:sz w:val="24"/>
          <w:highlight w:val="white"/>
        </w:rPr>
        <w:t xml:space="preserve"> площадь</w:t>
      </w:r>
      <w:r>
        <w:rPr>
          <w:rFonts w:ascii="Times New Roman" w:hAnsi="Times New Roman"/>
          <w:sz w:val="24"/>
          <w:highlight w:val="white"/>
        </w:rPr>
        <w:t>ю 17.6</w:t>
      </w:r>
      <w:r>
        <w:rPr>
          <w:rFonts w:ascii="Times New Roman" w:hAnsi="Times New Roman"/>
          <w:sz w:val="24"/>
          <w:highlight w:val="white"/>
        </w:rPr>
        <w:t xml:space="preserve"> кв. м, </w:t>
      </w:r>
      <w:r>
        <w:rPr>
          <w:rFonts w:ascii="Times New Roman" w:hAnsi="Times New Roman"/>
          <w:sz w:val="24"/>
        </w:rPr>
        <w:t>этаж № 1,</w:t>
      </w:r>
      <w:r>
        <w:rPr>
          <w:rFonts w:ascii="Times New Roman" w:hAnsi="Times New Roman"/>
          <w:sz w:val="24"/>
          <w:highlight w:val="white"/>
        </w:rPr>
        <w:t xml:space="preserve"> кадастровый номер 60:27:0070104:2602. </w:t>
      </w:r>
      <w:r>
        <w:rPr>
          <w:rFonts w:ascii="Times New Roman" w:hAnsi="Times New Roman"/>
          <w:sz w:val="24"/>
        </w:rPr>
        <w:t>Местонахождение</w:t>
      </w:r>
      <w:r>
        <w:rPr>
          <w:rFonts w:ascii="Times New Roman" w:hAnsi="Times New Roman"/>
          <w:sz w:val="24"/>
          <w:highlight w:val="white"/>
        </w:rPr>
        <w:t>: Псковская обл., г. Псков, пр-кт Рижский, д.96А, КИГ № 45, бокс 356.</w:t>
      </w:r>
      <w:r>
        <w:rPr>
          <w:rFonts w:ascii="Times New Roman" w:hAnsi="Times New Roman"/>
          <w:sz w:val="24"/>
          <w:highlight w:val="white"/>
        </w:rPr>
        <w:t xml:space="preserve"> </w:t>
      </w:r>
      <w:r>
        <w:rPr>
          <w:rFonts w:ascii="Times New Roman" w:hAnsi="Times New Roman"/>
          <w:color w:val="000000"/>
          <w:sz w:val="24"/>
          <w:highlight w:val="white"/>
        </w:rPr>
        <w:t xml:space="preserve">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остановление судебного пристава-исполнителя о передаче на реализацию на торгах от 16.06.2025.</w:t>
      </w:r>
      <w:r>
        <w:rPr>
          <w:rFonts w:ascii="Times New Roman" w:hAnsi="Times New Roman"/>
          <w:sz w:val="24"/>
          <w:highlight w:val="white"/>
        </w:rPr>
        <w:t xml:space="preserve"> </w:t>
      </w:r>
      <w:r>
        <w:rPr>
          <w:rFonts w:ascii="Times New Roman" w:hAnsi="Times New Roman"/>
          <w:sz w:val="24"/>
          <w:highlight w:val="white"/>
        </w:rPr>
        <w:t>Д</w:t>
      </w:r>
      <w:r>
        <w:rPr>
          <w:rFonts w:ascii="Times New Roman" w:hAnsi="Times New Roman"/>
          <w:spacing w:val="6"/>
          <w:sz w:val="24"/>
          <w:highlight w:val="white"/>
        </w:rPr>
        <w:t xml:space="preserve">олжник (собственник) </w:t>
      </w:r>
      <w:r>
        <w:rPr>
          <w:rFonts w:ascii="Times New Roman" w:hAnsi="Times New Roman"/>
          <w:spacing w:val="6"/>
          <w:sz w:val="24"/>
          <w:highlight w:val="white"/>
        </w:rPr>
        <w:t>–</w:t>
      </w:r>
      <w:r>
        <w:rPr>
          <w:rFonts w:ascii="Times New Roman" w:hAnsi="Times New Roman"/>
          <w:sz w:val="24"/>
          <w:highlight w:val="white"/>
        </w:rPr>
        <w:t xml:space="preserve"> Поленах О.В.</w:t>
      </w:r>
      <w:r>
        <w:rPr>
          <w:rFonts w:ascii="Times New Roman" w:hAnsi="Times New Roman"/>
          <w:sz w:val="24"/>
          <w:highlight w:val="white"/>
        </w:rPr>
        <w:t xml:space="preserve"> (исполнит</w:t>
      </w:r>
      <w:r>
        <w:rPr>
          <w:rFonts w:ascii="Times New Roman" w:hAnsi="Times New Roman"/>
          <w:sz w:val="24"/>
          <w:highlight w:val="white"/>
        </w:rPr>
        <w:t>ельное производство № 2237948/24/60045-ИП</w:t>
      </w:r>
      <w:r>
        <w:rPr>
          <w:rFonts w:ascii="Times New Roman" w:hAnsi="Times New Roman"/>
          <w:sz w:val="24"/>
          <w:highlight w:val="white"/>
        </w:rPr>
        <w:t>)</w:t>
      </w:r>
      <w:r>
        <w:rPr>
          <w:rFonts w:ascii="Times New Roman" w:hAnsi="Times New Roman"/>
          <w:sz w:val="24"/>
          <w:highlight w:val="white"/>
        </w:rPr>
        <w:t xml:space="preserve">. Взыскатель </w:t>
      </w:r>
      <w:r>
        <w:rPr>
          <w:rFonts w:ascii="Times New Roman" w:hAnsi="Times New Roman"/>
          <w:sz w:val="24"/>
          <w:highlight w:val="white"/>
        </w:rPr>
        <w:t>– кооператив № 45 по строительству и эксплуатации индивидуальных гаражей</w:t>
      </w:r>
      <w:r>
        <w:rPr>
          <w:rFonts w:ascii="Times New Roman" w:hAnsi="Times New Roman"/>
          <w:sz w:val="24"/>
          <w:highlight w:val="white"/>
        </w:rPr>
        <w:t>.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 xml:space="preserve">арест, запрет регистрационных действий. </w:t>
      </w:r>
      <w:r>
        <w:rPr>
          <w:rFonts w:ascii="Times New Roman" w:hAnsi="Times New Roman"/>
          <w:sz w:val="24"/>
          <w:highlight w:val="white"/>
        </w:rPr>
        <w:t xml:space="preserve">Начальная цена продажи </w:t>
      </w:r>
      <w:r>
        <w:rPr>
          <w:rFonts w:ascii="Times New Roman" w:hAnsi="Times New Roman"/>
          <w:sz w:val="24"/>
          <w:highlight w:val="white"/>
        </w:rPr>
        <w:t>-</w:t>
      </w:r>
      <w:r>
        <w:rPr>
          <w:rFonts w:ascii="Times New Roman" w:hAnsi="Times New Roman"/>
          <w:sz w:val="24"/>
          <w:highlight w:val="white"/>
        </w:rPr>
        <w:t xml:space="preserve"> </w:t>
      </w:r>
      <w:r>
        <w:rPr>
          <w:rFonts w:ascii="Times New Roman" w:hAnsi="Times New Roman"/>
          <w:sz w:val="24"/>
          <w:highlight w:val="white"/>
        </w:rPr>
        <w:t>311440</w:t>
      </w:r>
      <w:r>
        <w:rPr>
          <w:rFonts w:ascii="Times New Roman" w:hAnsi="Times New Roman"/>
          <w:sz w:val="24"/>
          <w:highlight w:val="white"/>
        </w:rPr>
        <w:t xml:space="preserve"> руб. </w:t>
      </w:r>
      <w:r>
        <w:rPr>
          <w:rFonts w:ascii="Times New Roman" w:hAnsi="Times New Roman"/>
          <w:sz w:val="24"/>
          <w:highlight w:val="white"/>
        </w:rPr>
        <w:t>(</w:t>
      </w:r>
      <w:r>
        <w:rPr>
          <w:rFonts w:ascii="Times New Roman" w:hAnsi="Times New Roman"/>
          <w:spacing w:val="6"/>
          <w:sz w:val="24"/>
          <w:highlight w:val="white"/>
        </w:rPr>
        <w:t>НДС не облагается</w:t>
      </w:r>
      <w:r>
        <w:rPr>
          <w:rFonts w:ascii="Times New Roman" w:hAnsi="Times New Roman"/>
          <w:sz w:val="24"/>
          <w:highlight w:val="white"/>
        </w:rPr>
        <w:t>)</w:t>
      </w:r>
      <w:r>
        <w:rPr>
          <w:rFonts w:ascii="Times New Roman" w:hAnsi="Times New Roman"/>
          <w:sz w:val="24"/>
          <w:highlight w:val="white"/>
        </w:rPr>
        <w:t>.</w:t>
      </w:r>
      <w:r>
        <w:rPr>
          <w:rFonts w:ascii="Times New Roman" w:hAnsi="Times New Roman"/>
          <w:sz w:val="24"/>
          <w:highlight w:val="white"/>
        </w:rPr>
        <w:t xml:space="preserve"> </w:t>
      </w:r>
      <w:r>
        <w:rPr>
          <w:rFonts w:ascii="Times New Roman" w:hAnsi="Times New Roman"/>
          <w:sz w:val="24"/>
          <w:highlight w:val="white"/>
        </w:rPr>
        <w:t>С</w:t>
      </w:r>
      <w:r>
        <w:rPr>
          <w:rFonts w:ascii="Times New Roman" w:hAnsi="Times New Roman"/>
          <w:sz w:val="24"/>
          <w:highlight w:val="white"/>
        </w:rPr>
        <w:t xml:space="preserve">умма </w:t>
      </w:r>
      <w:r>
        <w:rPr>
          <w:rFonts w:ascii="Times New Roman" w:hAnsi="Times New Roman"/>
          <w:sz w:val="24"/>
          <w:highlight w:val="white"/>
        </w:rPr>
        <w:t xml:space="preserve">задатка </w:t>
      </w:r>
      <w:r>
        <w:rPr>
          <w:rFonts w:ascii="Times New Roman" w:hAnsi="Times New Roman"/>
          <w:sz w:val="24"/>
          <w:highlight w:val="white"/>
        </w:rPr>
        <w:t>-</w:t>
      </w:r>
      <w:r>
        <w:rPr>
          <w:rFonts w:ascii="Times New Roman" w:hAnsi="Times New Roman"/>
          <w:sz w:val="24"/>
          <w:highlight w:val="white"/>
        </w:rPr>
        <w:t xml:space="preserve"> 54960</w:t>
      </w:r>
      <w:r>
        <w:rPr>
          <w:rFonts w:ascii="Times New Roman" w:hAnsi="Times New Roman"/>
          <w:sz w:val="24"/>
          <w:highlight w:val="white"/>
        </w:rPr>
        <w:t xml:space="preserve"> руб.</w:t>
      </w:r>
      <w:r>
        <w:rPr>
          <w:rFonts w:ascii="Times New Roman" w:hAnsi="Times New Roman"/>
          <w:sz w:val="24"/>
          <w:highlight w:val="white"/>
        </w:rPr>
        <w:t xml:space="preserve"> </w:t>
      </w:r>
      <w:r>
        <w:rPr>
          <w:rFonts w:ascii="Times New Roman" w:hAnsi="Times New Roman"/>
          <w:sz w:val="24"/>
          <w:highlight w:val="white"/>
        </w:rPr>
        <w:t>Ш</w:t>
      </w:r>
      <w:r>
        <w:rPr>
          <w:rFonts w:ascii="Times New Roman" w:hAnsi="Times New Roman"/>
          <w:sz w:val="24"/>
          <w:highlight w:val="white"/>
        </w:rPr>
        <w:t xml:space="preserve">аг </w:t>
      </w:r>
      <w:r>
        <w:rPr>
          <w:rFonts w:ascii="Times New Roman" w:hAnsi="Times New Roman"/>
          <w:sz w:val="24"/>
          <w:highlight w:val="white"/>
        </w:rPr>
        <w:t xml:space="preserve">аукциона </w:t>
      </w:r>
      <w:r>
        <w:rPr>
          <w:rFonts w:ascii="Times New Roman" w:hAnsi="Times New Roman"/>
          <w:sz w:val="24"/>
          <w:highlight w:val="white"/>
        </w:rPr>
        <w:t>- 4</w:t>
      </w:r>
      <w:r>
        <w:rPr>
          <w:rFonts w:ascii="Times New Roman" w:hAnsi="Times New Roman"/>
          <w:sz w:val="24"/>
          <w:highlight w:val="white"/>
        </w:rPr>
        <w:t>000</w:t>
      </w:r>
      <w:r>
        <w:rPr>
          <w:rFonts w:ascii="Times New Roman" w:hAnsi="Times New Roman"/>
          <w:sz w:val="24"/>
          <w:highlight w:val="white"/>
        </w:rPr>
        <w:t xml:space="preserve"> руб. </w:t>
      </w:r>
    </w:p>
    <w:p w14:paraId="0C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b w:val="1"/>
          <w:spacing w:val="6"/>
          <w:sz w:val="24"/>
        </w:rPr>
        <w:t>Лот № 4 (вторичные)</w:t>
      </w:r>
      <w:r>
        <w:rPr>
          <w:rFonts w:ascii="Times New Roman" w:hAnsi="Times New Roman"/>
          <w:b w:val="1"/>
          <w:spacing w:val="6"/>
          <w:sz w:val="24"/>
        </w:rPr>
        <w:t>.</w:t>
      </w:r>
      <w:r>
        <w:rPr>
          <w:rFonts w:ascii="Times New Roman" w:hAnsi="Times New Roman"/>
          <w:spacing w:val="6"/>
          <w:sz w:val="24"/>
        </w:rPr>
        <w:t xml:space="preserve"> </w:t>
      </w:r>
      <w:r>
        <w:rPr>
          <w:rFonts w:ascii="Times New Roman" w:hAnsi="Times New Roman"/>
          <w:sz w:val="24"/>
        </w:rPr>
        <w:t>Автомобиль Шевроле GMT 360</w:t>
      </w:r>
      <w:r>
        <w:rPr>
          <w:rFonts w:ascii="Times New Roman" w:hAnsi="Times New Roman"/>
          <w:sz w:val="24"/>
        </w:rPr>
        <w:t>, 2007 года выпуска, гос</w:t>
      </w:r>
      <w:r>
        <w:rPr>
          <w:rFonts w:ascii="Times New Roman" w:hAnsi="Times New Roman"/>
          <w:sz w:val="24"/>
        </w:rPr>
        <w:t xml:space="preserve">ударственный </w:t>
      </w:r>
      <w:r>
        <w:rPr>
          <w:rFonts w:ascii="Times New Roman" w:hAnsi="Times New Roman"/>
          <w:sz w:val="24"/>
        </w:rPr>
        <w:t>номер Н759ЕТ60</w:t>
      </w:r>
      <w:r>
        <w:rPr>
          <w:rFonts w:ascii="Times New Roman" w:hAnsi="Times New Roman"/>
          <w:sz w:val="24"/>
        </w:rPr>
        <w:t xml:space="preserve">, </w:t>
      </w:r>
      <w:r>
        <w:rPr>
          <w:rFonts w:ascii="Times New Roman" w:hAnsi="Times New Roman"/>
          <w:sz w:val="24"/>
        </w:rPr>
        <w:t xml:space="preserve">идентификационный номер </w:t>
      </w:r>
      <w:r>
        <w:rPr>
          <w:rFonts w:ascii="Times New Roman" w:hAnsi="Times New Roman"/>
          <w:sz w:val="24"/>
        </w:rPr>
        <w:t>(</w:t>
      </w:r>
      <w:r>
        <w:rPr>
          <w:rFonts w:ascii="Times New Roman" w:hAnsi="Times New Roman"/>
          <w:sz w:val="24"/>
        </w:rPr>
        <w:t>VIN</w:t>
      </w:r>
      <w:r>
        <w:rPr>
          <w:rFonts w:ascii="Times New Roman" w:hAnsi="Times New Roman"/>
          <w:sz w:val="24"/>
        </w:rPr>
        <w:t>)</w:t>
      </w:r>
      <w:r>
        <w:rPr>
          <w:rFonts w:ascii="Times New Roman" w:hAnsi="Times New Roman"/>
          <w:sz w:val="24"/>
        </w:rPr>
        <w:t xml:space="preserve"> XWFDT13S170000615</w:t>
      </w:r>
      <w:r>
        <w:rPr>
          <w:rFonts w:ascii="Times New Roman" w:hAnsi="Times New Roman"/>
          <w:sz w:val="24"/>
        </w:rPr>
        <w:t>, номер кузова (прицепа)</w:t>
      </w:r>
      <w:r>
        <w:rPr>
          <w:rFonts w:ascii="Times New Roman" w:hAnsi="Times New Roman"/>
          <w:sz w:val="24"/>
        </w:rPr>
        <w:t xml:space="preserve"> </w:t>
      </w:r>
      <w:r>
        <w:rPr>
          <w:rFonts w:ascii="Times New Roman" w:hAnsi="Times New Roman"/>
          <w:sz w:val="24"/>
        </w:rPr>
        <w:t>XWFDT13S170000615</w:t>
      </w:r>
      <w:r>
        <w:rPr>
          <w:rFonts w:ascii="Times New Roman" w:hAnsi="Times New Roman"/>
          <w:sz w:val="24"/>
        </w:rPr>
        <w:t>, номер двигателя C72277492</w:t>
      </w:r>
      <w:r>
        <w:rPr>
          <w:rFonts w:ascii="Times New Roman" w:hAnsi="Times New Roman"/>
          <w:sz w:val="24"/>
        </w:rPr>
        <w:t>, объ</w:t>
      </w:r>
      <w:r>
        <w:rPr>
          <w:rFonts w:ascii="Times New Roman" w:hAnsi="Times New Roman"/>
          <w:sz w:val="24"/>
        </w:rPr>
        <w:t>е</w:t>
      </w:r>
      <w:r>
        <w:rPr>
          <w:rFonts w:ascii="Times New Roman" w:hAnsi="Times New Roman"/>
          <w:sz w:val="24"/>
        </w:rPr>
        <w:t xml:space="preserve">м двигателя </w:t>
      </w:r>
      <w:r>
        <w:rPr>
          <w:rFonts w:ascii="Times New Roman" w:hAnsi="Times New Roman"/>
          <w:sz w:val="24"/>
        </w:rPr>
        <w:t>- 4157</w:t>
      </w:r>
      <w:r>
        <w:rPr>
          <w:rFonts w:ascii="Times New Roman" w:hAnsi="Times New Roman"/>
          <w:sz w:val="24"/>
        </w:rPr>
        <w:t xml:space="preserve"> </w:t>
      </w:r>
      <w:r>
        <w:rPr>
          <w:rFonts w:ascii="Times New Roman" w:hAnsi="Times New Roman"/>
          <w:sz w:val="24"/>
        </w:rPr>
        <w:t>куб</w:t>
      </w:r>
      <w:r>
        <w:rPr>
          <w:rFonts w:ascii="Times New Roman" w:hAnsi="Times New Roman"/>
          <w:sz w:val="24"/>
        </w:rPr>
        <w:t xml:space="preserve">. </w:t>
      </w:r>
      <w:r>
        <w:rPr>
          <w:rFonts w:ascii="Times New Roman" w:hAnsi="Times New Roman"/>
          <w:sz w:val="24"/>
        </w:rPr>
        <w:t>см</w:t>
      </w:r>
      <w:r>
        <w:rPr>
          <w:rFonts w:ascii="Times New Roman" w:hAnsi="Times New Roman"/>
          <w:sz w:val="24"/>
        </w:rPr>
        <w:t>,</w:t>
      </w:r>
      <w:r>
        <w:rPr>
          <w:rFonts w:ascii="Times New Roman" w:hAnsi="Times New Roman"/>
          <w:sz w:val="24"/>
        </w:rPr>
        <w:t xml:space="preserve"> мощность двигателя </w:t>
      </w:r>
      <w:r>
        <w:rPr>
          <w:rFonts w:ascii="Times New Roman" w:hAnsi="Times New Roman"/>
          <w:sz w:val="24"/>
        </w:rPr>
        <w:t>- 295</w:t>
      </w:r>
      <w:r>
        <w:rPr>
          <w:rFonts w:ascii="Times New Roman" w:hAnsi="Times New Roman"/>
          <w:sz w:val="24"/>
        </w:rPr>
        <w:t xml:space="preserve"> л. с</w:t>
      </w:r>
      <w:r>
        <w:rPr>
          <w:rFonts w:ascii="Times New Roman" w:hAnsi="Times New Roman"/>
          <w:spacing w:val="6"/>
          <w:sz w:val="24"/>
        </w:rPr>
        <w:t>. Местонахождение:</w:t>
      </w:r>
      <w:r>
        <w:rPr>
          <w:rFonts w:ascii="Times New Roman" w:hAnsi="Times New Roman"/>
          <w:sz w:val="24"/>
        </w:rPr>
        <w:t xml:space="preserve"> </w:t>
      </w:r>
      <w:r>
        <w:rPr>
          <w:rFonts w:ascii="Times New Roman" w:hAnsi="Times New Roman"/>
          <w:color w:val="000000"/>
          <w:sz w:val="24"/>
          <w:highlight w:val="white"/>
        </w:rPr>
        <w:t xml:space="preserve">Псковская обл., г. Псков, ул. Юбилейная, .д 32. 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от 21.04.2025.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 xml:space="preserve"> Иванов Р.Г. </w:t>
      </w:r>
      <w:r>
        <w:rPr>
          <w:rFonts w:ascii="Times New Roman" w:hAnsi="Times New Roman"/>
          <w:spacing w:val="6"/>
          <w:sz w:val="24"/>
        </w:rPr>
        <w:t>(</w:t>
      </w:r>
      <w:r>
        <w:rPr>
          <w:rFonts w:ascii="Times New Roman" w:hAnsi="Times New Roman"/>
          <w:sz w:val="24"/>
          <w:highlight w:val="white"/>
        </w:rPr>
        <w:t>исполнит</w:t>
      </w:r>
      <w:r>
        <w:rPr>
          <w:rFonts w:ascii="Times New Roman" w:hAnsi="Times New Roman"/>
          <w:sz w:val="24"/>
          <w:highlight w:val="white"/>
        </w:rPr>
        <w:t xml:space="preserve">ельное производство № 192753/21/60018-СД). </w:t>
      </w:r>
      <w:r>
        <w:rPr>
          <w:rFonts w:ascii="Times New Roman" w:hAnsi="Times New Roman"/>
          <w:sz w:val="24"/>
          <w:highlight w:val="white"/>
        </w:rPr>
        <w:t xml:space="preserve">Взыскатель </w:t>
      </w:r>
      <w:r>
        <w:rPr>
          <w:rFonts w:ascii="Times New Roman" w:hAnsi="Times New Roman"/>
          <w:sz w:val="24"/>
          <w:highlight w:val="white"/>
        </w:rPr>
        <w:t>–</w:t>
      </w:r>
      <w:r>
        <w:rPr>
          <w:rFonts w:ascii="Times New Roman" w:hAnsi="Times New Roman"/>
          <w:sz w:val="24"/>
          <w:highlight w:val="white"/>
        </w:rPr>
        <w:t xml:space="preserve"> ООО «Айди Коллект». </w:t>
      </w:r>
      <w:r>
        <w:rPr>
          <w:rFonts w:ascii="Times New Roman" w:hAnsi="Times New Roman"/>
          <w:sz w:val="24"/>
          <w:highlight w:val="white"/>
        </w:rPr>
        <w:t>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w:t>
      </w:r>
      <w:r>
        <w:rPr>
          <w:rFonts w:ascii="Times New Roman" w:hAnsi="Times New Roman"/>
          <w:spacing w:val="6"/>
          <w:sz w:val="24"/>
        </w:rPr>
        <w:t xml:space="preserve">. Начальная цена продажи – </w:t>
      </w:r>
      <w:r>
        <w:rPr>
          <w:rFonts w:ascii="Times New Roman" w:hAnsi="Times New Roman"/>
          <w:spacing w:val="6"/>
          <w:sz w:val="24"/>
        </w:rPr>
        <w:t>569670</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100530</w:t>
      </w:r>
      <w:r>
        <w:rPr>
          <w:rFonts w:ascii="Times New Roman" w:hAnsi="Times New Roman"/>
          <w:spacing w:val="6"/>
          <w:sz w:val="24"/>
        </w:rPr>
        <w:t xml:space="preserve"> руб. Шаг аукциона - 7</w:t>
      </w:r>
      <w:r>
        <w:rPr>
          <w:rFonts w:ascii="Times New Roman" w:hAnsi="Times New Roman"/>
          <w:spacing w:val="6"/>
          <w:sz w:val="24"/>
        </w:rPr>
        <w:t>000</w:t>
      </w:r>
      <w:r>
        <w:rPr>
          <w:rFonts w:ascii="Times New Roman" w:hAnsi="Times New Roman"/>
          <w:spacing w:val="6"/>
          <w:sz w:val="24"/>
        </w:rPr>
        <w:t xml:space="preserve"> руб.</w:t>
      </w:r>
    </w:p>
    <w:p w14:paraId="0D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b w:val="1"/>
          <w:spacing w:val="6"/>
          <w:sz w:val="24"/>
        </w:rPr>
        <w:t>Лот № 5 (вторичные).</w:t>
      </w:r>
      <w:r>
        <w:rPr>
          <w:rFonts w:ascii="Times New Roman" w:hAnsi="Times New Roman"/>
          <w:spacing w:val="6"/>
          <w:sz w:val="24"/>
        </w:rPr>
        <w:t xml:space="preserve"> </w:t>
      </w:r>
      <w:r>
        <w:rPr>
          <w:rFonts w:ascii="Times New Roman" w:hAnsi="Times New Roman"/>
          <w:sz w:val="24"/>
          <w:highlight w:val="white"/>
        </w:rPr>
        <w:t>Земельный участок</w:t>
      </w:r>
      <w:r>
        <w:rPr>
          <w:rFonts w:ascii="Times New Roman" w:hAnsi="Times New Roman"/>
          <w:sz w:val="24"/>
          <w:highlight w:val="white"/>
        </w:rPr>
        <w:t xml:space="preserve"> площадь</w:t>
      </w:r>
      <w:r>
        <w:rPr>
          <w:rFonts w:ascii="Times New Roman" w:hAnsi="Times New Roman"/>
          <w:sz w:val="24"/>
          <w:highlight w:val="white"/>
        </w:rPr>
        <w:t>ю 1500</w:t>
      </w:r>
      <w:r>
        <w:rPr>
          <w:rFonts w:ascii="Times New Roman" w:hAnsi="Times New Roman"/>
          <w:sz w:val="24"/>
          <w:highlight w:val="white"/>
        </w:rPr>
        <w:t xml:space="preserve"> </w:t>
      </w:r>
      <w:r>
        <w:rPr>
          <w:rFonts w:ascii="Times New Roman" w:hAnsi="Times New Roman"/>
          <w:sz w:val="24"/>
          <w:highlight w:val="white"/>
        </w:rPr>
        <w:t>± 13,56</w:t>
      </w:r>
      <w:r>
        <w:rPr>
          <w:rFonts w:ascii="Times New Roman" w:hAnsi="Times New Roman"/>
          <w:sz w:val="24"/>
          <w:highlight w:val="white"/>
        </w:rPr>
        <w:t xml:space="preserve"> кв. м, кадастровый номер 60:27:0303314:154.</w:t>
      </w:r>
      <w:r>
        <w:rPr>
          <w:rFonts w:ascii="Times New Roman" w:hAnsi="Times New Roman"/>
          <w:sz w:val="24"/>
          <w:highlight w:val="white"/>
        </w:rPr>
        <w:t xml:space="preserve"> </w:t>
      </w:r>
      <w:r>
        <w:rPr>
          <w:rFonts w:ascii="Times New Roman" w:hAnsi="Times New Roman"/>
          <w:spacing w:val="6"/>
          <w:sz w:val="24"/>
          <w:highlight w:val="white"/>
        </w:rPr>
        <w:t>М</w:t>
      </w:r>
      <w:r>
        <w:rPr>
          <w:rFonts w:ascii="Times New Roman" w:hAnsi="Times New Roman"/>
          <w:sz w:val="24"/>
          <w:highlight w:val="white"/>
        </w:rPr>
        <w:t>естоположение: Псковская обл., г. Псков, СНТ Милевка, уч. 60.</w:t>
      </w:r>
      <w:r>
        <w:rPr>
          <w:rFonts w:ascii="Times New Roman" w:hAnsi="Times New Roman"/>
          <w:sz w:val="24"/>
          <w:highlight w:val="white"/>
        </w:rPr>
        <w:t xml:space="preserve"> </w:t>
      </w:r>
      <w:r>
        <w:rPr>
          <w:rFonts w:ascii="Times New Roman" w:hAnsi="Times New Roman"/>
          <w:sz w:val="24"/>
          <w:highlight w:val="white"/>
        </w:rPr>
        <w:t>Категори</w:t>
      </w:r>
      <w:r>
        <w:rPr>
          <w:rFonts w:ascii="Times New Roman" w:hAnsi="Times New Roman"/>
          <w:sz w:val="24"/>
          <w:highlight w:val="white"/>
        </w:rPr>
        <w:t>я</w:t>
      </w:r>
      <w:r>
        <w:rPr>
          <w:rFonts w:ascii="Times New Roman" w:hAnsi="Times New Roman"/>
          <w:sz w:val="24"/>
          <w:highlight w:val="white"/>
        </w:rPr>
        <w:t xml:space="preserve"> </w:t>
      </w:r>
      <w:r>
        <w:rPr>
          <w:rFonts w:ascii="Times New Roman" w:hAnsi="Times New Roman"/>
          <w:sz w:val="24"/>
          <w:highlight w:val="white"/>
        </w:rPr>
        <w:t>земель</w:t>
      </w:r>
      <w:r>
        <w:rPr>
          <w:rFonts w:ascii="Times New Roman" w:hAnsi="Times New Roman"/>
          <w:sz w:val="24"/>
          <w:highlight w:val="white"/>
        </w:rPr>
        <w:t xml:space="preserve"> </w:t>
      </w:r>
      <w:r>
        <w:rPr>
          <w:rFonts w:ascii="Times New Roman" w:hAnsi="Times New Roman"/>
          <w:sz w:val="24"/>
          <w:highlight w:val="white"/>
        </w:rPr>
        <w:t>–</w:t>
      </w:r>
      <w:r>
        <w:rPr>
          <w:rFonts w:ascii="Times New Roman" w:hAnsi="Times New Roman"/>
          <w:sz w:val="24"/>
          <w:highlight w:val="white"/>
        </w:rPr>
        <w:t xml:space="preserve"> </w:t>
      </w:r>
      <w:r>
        <w:rPr>
          <w:rFonts w:ascii="Times New Roman" w:hAnsi="Times New Roman"/>
          <w:sz w:val="24"/>
          <w:highlight w:val="white"/>
        </w:rPr>
        <w:t>земли сельскохозяйственного назначения. Вид</w:t>
      </w:r>
      <w:r>
        <w:rPr>
          <w:rFonts w:ascii="Times New Roman" w:hAnsi="Times New Roman"/>
          <w:sz w:val="24"/>
          <w:highlight w:val="white"/>
        </w:rPr>
        <w:t xml:space="preserve"> разрешенного использования</w:t>
      </w:r>
      <w:r>
        <w:rPr>
          <w:rFonts w:ascii="Times New Roman" w:hAnsi="Times New Roman"/>
          <w:sz w:val="24"/>
          <w:highlight w:val="white"/>
        </w:rPr>
        <w:t xml:space="preserve"> </w:t>
      </w:r>
      <w:r>
        <w:rPr>
          <w:rFonts w:ascii="Times New Roman" w:hAnsi="Times New Roman"/>
          <w:sz w:val="24"/>
          <w:highlight w:val="white"/>
        </w:rPr>
        <w:t>–</w:t>
      </w:r>
      <w:r>
        <w:rPr>
          <w:rFonts w:ascii="Times New Roman" w:hAnsi="Times New Roman"/>
          <w:sz w:val="24"/>
          <w:highlight w:val="white"/>
        </w:rPr>
        <w:t xml:space="preserve"> для ведения садоводства.</w:t>
      </w:r>
      <w:r>
        <w:rPr>
          <w:rFonts w:ascii="Times New Roman" w:hAnsi="Times New Roman"/>
          <w:sz w:val="24"/>
          <w:highlight w:val="white"/>
        </w:rPr>
        <w:t xml:space="preserve"> </w:t>
      </w:r>
      <w:r>
        <w:rPr>
          <w:rFonts w:ascii="Times New Roman" w:hAnsi="Times New Roman"/>
          <w:color w:val="000000"/>
          <w:sz w:val="24"/>
          <w:highlight w:val="white"/>
        </w:rPr>
        <w:t xml:space="preserve">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остановление судебного пристава-исполнителя о передаче на реализацию на торгах от 08.09.2025.</w:t>
      </w:r>
      <w:r>
        <w:rPr>
          <w:rFonts w:ascii="Times New Roman" w:hAnsi="Times New Roman"/>
          <w:sz w:val="24"/>
          <w:highlight w:val="white"/>
        </w:rPr>
        <w:t xml:space="preserve"> </w:t>
      </w:r>
      <w:r>
        <w:rPr>
          <w:rFonts w:ascii="Times New Roman" w:hAnsi="Times New Roman"/>
          <w:sz w:val="24"/>
          <w:highlight w:val="white"/>
        </w:rPr>
        <w:t>Д</w:t>
      </w:r>
      <w:r>
        <w:rPr>
          <w:rFonts w:ascii="Times New Roman" w:hAnsi="Times New Roman"/>
          <w:spacing w:val="6"/>
          <w:sz w:val="24"/>
          <w:highlight w:val="white"/>
        </w:rPr>
        <w:t xml:space="preserve">олжник (собственник) </w:t>
      </w:r>
      <w:r>
        <w:rPr>
          <w:rFonts w:ascii="Times New Roman" w:hAnsi="Times New Roman"/>
          <w:spacing w:val="6"/>
          <w:sz w:val="24"/>
          <w:highlight w:val="white"/>
        </w:rPr>
        <w:t>–</w:t>
      </w:r>
      <w:r>
        <w:rPr>
          <w:rFonts w:ascii="Times New Roman" w:hAnsi="Times New Roman"/>
          <w:sz w:val="24"/>
          <w:highlight w:val="white"/>
        </w:rPr>
        <w:t xml:space="preserve"> Панов А.Б.</w:t>
      </w:r>
      <w:r>
        <w:rPr>
          <w:rFonts w:ascii="Times New Roman" w:hAnsi="Times New Roman"/>
          <w:sz w:val="24"/>
          <w:highlight w:val="white"/>
        </w:rPr>
        <w:t xml:space="preserve"> (исполнит</w:t>
      </w:r>
      <w:r>
        <w:rPr>
          <w:rFonts w:ascii="Times New Roman" w:hAnsi="Times New Roman"/>
          <w:sz w:val="24"/>
          <w:highlight w:val="white"/>
        </w:rPr>
        <w:t>ельное производство № 272414/23/60018-СД</w:t>
      </w:r>
      <w:r>
        <w:rPr>
          <w:rFonts w:ascii="Times New Roman" w:hAnsi="Times New Roman"/>
          <w:sz w:val="24"/>
          <w:highlight w:val="white"/>
        </w:rPr>
        <w:t>)</w:t>
      </w:r>
      <w:r>
        <w:rPr>
          <w:rFonts w:ascii="Times New Roman" w:hAnsi="Times New Roman"/>
          <w:sz w:val="24"/>
          <w:highlight w:val="white"/>
        </w:rPr>
        <w:t xml:space="preserve">. Взыскатель </w:t>
      </w:r>
      <w:r>
        <w:rPr>
          <w:rFonts w:ascii="Times New Roman" w:hAnsi="Times New Roman"/>
          <w:sz w:val="24"/>
          <w:highlight w:val="white"/>
        </w:rPr>
        <w:t>– ООО «Аргумент»</w:t>
      </w:r>
      <w:r>
        <w:rPr>
          <w:rFonts w:ascii="Times New Roman" w:hAnsi="Times New Roman"/>
          <w:sz w:val="24"/>
          <w:highlight w:val="white"/>
        </w:rPr>
        <w:t>.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w:t>
      </w:r>
      <w:r>
        <w:rPr>
          <w:rFonts w:ascii="Times New Roman" w:hAnsi="Times New Roman"/>
          <w:sz w:val="24"/>
          <w:highlight w:val="white"/>
        </w:rPr>
        <w:t xml:space="preserve"> Начальная цена продажи </w:t>
      </w:r>
      <w:r>
        <w:rPr>
          <w:rFonts w:ascii="Times New Roman" w:hAnsi="Times New Roman"/>
          <w:sz w:val="24"/>
          <w:highlight w:val="white"/>
        </w:rPr>
        <w:t>-</w:t>
      </w:r>
      <w:r>
        <w:rPr>
          <w:rFonts w:ascii="Times New Roman" w:hAnsi="Times New Roman"/>
          <w:sz w:val="24"/>
          <w:highlight w:val="white"/>
        </w:rPr>
        <w:t xml:space="preserve"> </w:t>
      </w:r>
      <w:r>
        <w:rPr>
          <w:rFonts w:ascii="Times New Roman" w:hAnsi="Times New Roman"/>
          <w:sz w:val="24"/>
          <w:highlight w:val="white"/>
        </w:rPr>
        <w:t>253045</w:t>
      </w:r>
      <w:r>
        <w:rPr>
          <w:rFonts w:ascii="Times New Roman" w:hAnsi="Times New Roman"/>
          <w:sz w:val="24"/>
          <w:highlight w:val="white"/>
        </w:rPr>
        <w:t xml:space="preserve"> руб. </w:t>
      </w:r>
      <w:r>
        <w:rPr>
          <w:rFonts w:ascii="Times New Roman" w:hAnsi="Times New Roman"/>
          <w:sz w:val="24"/>
          <w:highlight w:val="white"/>
        </w:rPr>
        <w:t>(</w:t>
      </w:r>
      <w:r>
        <w:rPr>
          <w:rFonts w:ascii="Times New Roman" w:hAnsi="Times New Roman"/>
          <w:spacing w:val="6"/>
          <w:sz w:val="24"/>
          <w:highlight w:val="white"/>
        </w:rPr>
        <w:t>НДС не облагается</w:t>
      </w:r>
      <w:r>
        <w:rPr>
          <w:rFonts w:ascii="Times New Roman" w:hAnsi="Times New Roman"/>
          <w:sz w:val="24"/>
          <w:highlight w:val="white"/>
        </w:rPr>
        <w:t>)</w:t>
      </w:r>
      <w:r>
        <w:rPr>
          <w:rFonts w:ascii="Times New Roman" w:hAnsi="Times New Roman"/>
          <w:sz w:val="24"/>
          <w:highlight w:val="white"/>
        </w:rPr>
        <w:t>.</w:t>
      </w:r>
      <w:r>
        <w:rPr>
          <w:rFonts w:ascii="Times New Roman" w:hAnsi="Times New Roman"/>
          <w:sz w:val="24"/>
          <w:highlight w:val="white"/>
        </w:rPr>
        <w:t xml:space="preserve"> </w:t>
      </w:r>
      <w:r>
        <w:rPr>
          <w:rFonts w:ascii="Times New Roman" w:hAnsi="Times New Roman"/>
          <w:sz w:val="24"/>
          <w:highlight w:val="white"/>
        </w:rPr>
        <w:t>С</w:t>
      </w:r>
      <w:r>
        <w:rPr>
          <w:rFonts w:ascii="Times New Roman" w:hAnsi="Times New Roman"/>
          <w:sz w:val="24"/>
          <w:highlight w:val="white"/>
        </w:rPr>
        <w:t xml:space="preserve">умма </w:t>
      </w:r>
      <w:r>
        <w:rPr>
          <w:rFonts w:ascii="Times New Roman" w:hAnsi="Times New Roman"/>
          <w:sz w:val="24"/>
          <w:highlight w:val="white"/>
        </w:rPr>
        <w:t xml:space="preserve">задатка </w:t>
      </w:r>
      <w:r>
        <w:rPr>
          <w:rFonts w:ascii="Times New Roman" w:hAnsi="Times New Roman"/>
          <w:sz w:val="24"/>
          <w:highlight w:val="white"/>
        </w:rPr>
        <w:t>-</w:t>
      </w:r>
      <w:r>
        <w:rPr>
          <w:rFonts w:ascii="Times New Roman" w:hAnsi="Times New Roman"/>
          <w:sz w:val="24"/>
          <w:highlight w:val="white"/>
        </w:rPr>
        <w:t xml:space="preserve"> 44700</w:t>
      </w:r>
      <w:r>
        <w:rPr>
          <w:rFonts w:ascii="Times New Roman" w:hAnsi="Times New Roman"/>
          <w:sz w:val="24"/>
          <w:highlight w:val="white"/>
        </w:rPr>
        <w:t xml:space="preserve"> руб.</w:t>
      </w:r>
      <w:r>
        <w:rPr>
          <w:rFonts w:ascii="Times New Roman" w:hAnsi="Times New Roman"/>
          <w:sz w:val="24"/>
          <w:highlight w:val="white"/>
        </w:rPr>
        <w:t xml:space="preserve"> </w:t>
      </w:r>
      <w:r>
        <w:rPr>
          <w:rFonts w:ascii="Times New Roman" w:hAnsi="Times New Roman"/>
          <w:sz w:val="24"/>
          <w:highlight w:val="white"/>
        </w:rPr>
        <w:t>Ш</w:t>
      </w:r>
      <w:r>
        <w:rPr>
          <w:rFonts w:ascii="Times New Roman" w:hAnsi="Times New Roman"/>
          <w:sz w:val="24"/>
          <w:highlight w:val="white"/>
        </w:rPr>
        <w:t xml:space="preserve">аг </w:t>
      </w:r>
      <w:r>
        <w:rPr>
          <w:rFonts w:ascii="Times New Roman" w:hAnsi="Times New Roman"/>
          <w:sz w:val="24"/>
          <w:highlight w:val="white"/>
        </w:rPr>
        <w:t xml:space="preserve">аукциона </w:t>
      </w:r>
      <w:r>
        <w:rPr>
          <w:rFonts w:ascii="Times New Roman" w:hAnsi="Times New Roman"/>
          <w:sz w:val="24"/>
          <w:highlight w:val="white"/>
        </w:rPr>
        <w:t>- 3</w:t>
      </w:r>
      <w:r>
        <w:rPr>
          <w:rFonts w:ascii="Times New Roman" w:hAnsi="Times New Roman"/>
          <w:sz w:val="24"/>
          <w:highlight w:val="white"/>
        </w:rPr>
        <w:t>000</w:t>
      </w:r>
      <w:r>
        <w:rPr>
          <w:rFonts w:ascii="Times New Roman" w:hAnsi="Times New Roman"/>
          <w:sz w:val="24"/>
          <w:highlight w:val="white"/>
        </w:rPr>
        <w:t xml:space="preserve"> руб. </w:t>
      </w:r>
    </w:p>
    <w:p w14:paraId="0E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b w:val="1"/>
          <w:spacing w:val="6"/>
          <w:sz w:val="24"/>
        </w:rPr>
        <w:t>Лот № 6 (вторичные).</w:t>
      </w:r>
      <w:r>
        <w:rPr>
          <w:rFonts w:ascii="Times New Roman" w:hAnsi="Times New Roman"/>
          <w:spacing w:val="6"/>
          <w:sz w:val="24"/>
        </w:rPr>
        <w:t xml:space="preserve"> </w:t>
      </w:r>
      <w:r>
        <w:rPr>
          <w:rFonts w:ascii="Times New Roman" w:hAnsi="Times New Roman"/>
          <w:sz w:val="24"/>
        </w:rPr>
        <w:t>Автомобиль Ауди ТТ</w:t>
      </w:r>
      <w:r>
        <w:rPr>
          <w:rFonts w:ascii="Times New Roman" w:hAnsi="Times New Roman"/>
          <w:sz w:val="24"/>
        </w:rPr>
        <w:t>, 2002 года выпуска, гос</w:t>
      </w:r>
      <w:r>
        <w:rPr>
          <w:rFonts w:ascii="Times New Roman" w:hAnsi="Times New Roman"/>
          <w:sz w:val="24"/>
        </w:rPr>
        <w:t xml:space="preserve">ударственный </w:t>
      </w:r>
      <w:r>
        <w:rPr>
          <w:rFonts w:ascii="Times New Roman" w:hAnsi="Times New Roman"/>
          <w:sz w:val="24"/>
        </w:rPr>
        <w:t>номер В327ТУ60</w:t>
      </w:r>
      <w:r>
        <w:rPr>
          <w:rFonts w:ascii="Times New Roman" w:hAnsi="Times New Roman"/>
          <w:sz w:val="24"/>
        </w:rPr>
        <w:t xml:space="preserve">, </w:t>
      </w:r>
      <w:r>
        <w:rPr>
          <w:rFonts w:ascii="Times New Roman" w:hAnsi="Times New Roman"/>
          <w:sz w:val="24"/>
        </w:rPr>
        <w:t xml:space="preserve">идентификационный номер </w:t>
      </w:r>
      <w:r>
        <w:rPr>
          <w:rFonts w:ascii="Times New Roman" w:hAnsi="Times New Roman"/>
          <w:sz w:val="24"/>
        </w:rPr>
        <w:t>(</w:t>
      </w:r>
      <w:r>
        <w:rPr>
          <w:rFonts w:ascii="Times New Roman" w:hAnsi="Times New Roman"/>
          <w:sz w:val="24"/>
        </w:rPr>
        <w:t>VIN</w:t>
      </w:r>
      <w:r>
        <w:rPr>
          <w:rFonts w:ascii="Times New Roman" w:hAnsi="Times New Roman"/>
          <w:sz w:val="24"/>
        </w:rPr>
        <w:t>)</w:t>
      </w:r>
      <w:r>
        <w:rPr>
          <w:rFonts w:ascii="Times New Roman" w:hAnsi="Times New Roman"/>
          <w:sz w:val="24"/>
        </w:rPr>
        <w:t xml:space="preserve"> TRUZZZ8NX21027291</w:t>
      </w:r>
      <w:r>
        <w:rPr>
          <w:rFonts w:ascii="Times New Roman" w:hAnsi="Times New Roman"/>
          <w:sz w:val="24"/>
        </w:rPr>
        <w:t>, номер кузова (прицепа)</w:t>
      </w:r>
      <w:r>
        <w:rPr>
          <w:rFonts w:ascii="Times New Roman" w:hAnsi="Times New Roman"/>
          <w:sz w:val="24"/>
        </w:rPr>
        <w:t xml:space="preserve"> </w:t>
      </w:r>
      <w:r>
        <w:rPr>
          <w:rFonts w:ascii="Times New Roman" w:hAnsi="Times New Roman"/>
          <w:sz w:val="24"/>
        </w:rPr>
        <w:t>TRUZZZ8NX21027291</w:t>
      </w:r>
      <w:r>
        <w:rPr>
          <w:rFonts w:ascii="Times New Roman" w:hAnsi="Times New Roman"/>
          <w:sz w:val="24"/>
        </w:rPr>
        <w:t>, номер двигателя 040170</w:t>
      </w:r>
      <w:r>
        <w:rPr>
          <w:rFonts w:ascii="Times New Roman" w:hAnsi="Times New Roman"/>
          <w:sz w:val="24"/>
        </w:rPr>
        <w:t>, объ</w:t>
      </w:r>
      <w:r>
        <w:rPr>
          <w:rFonts w:ascii="Times New Roman" w:hAnsi="Times New Roman"/>
          <w:sz w:val="24"/>
        </w:rPr>
        <w:t>е</w:t>
      </w:r>
      <w:r>
        <w:rPr>
          <w:rFonts w:ascii="Times New Roman" w:hAnsi="Times New Roman"/>
          <w:sz w:val="24"/>
        </w:rPr>
        <w:t xml:space="preserve">м двигателя </w:t>
      </w:r>
      <w:r>
        <w:rPr>
          <w:rFonts w:ascii="Times New Roman" w:hAnsi="Times New Roman"/>
          <w:sz w:val="24"/>
        </w:rPr>
        <w:t>- 1781</w:t>
      </w:r>
      <w:r>
        <w:rPr>
          <w:rFonts w:ascii="Times New Roman" w:hAnsi="Times New Roman"/>
          <w:sz w:val="24"/>
        </w:rPr>
        <w:t xml:space="preserve"> </w:t>
      </w:r>
      <w:r>
        <w:rPr>
          <w:rFonts w:ascii="Times New Roman" w:hAnsi="Times New Roman"/>
          <w:sz w:val="24"/>
        </w:rPr>
        <w:t>куб</w:t>
      </w:r>
      <w:r>
        <w:rPr>
          <w:rFonts w:ascii="Times New Roman" w:hAnsi="Times New Roman"/>
          <w:sz w:val="24"/>
        </w:rPr>
        <w:t xml:space="preserve">. </w:t>
      </w:r>
      <w:r>
        <w:rPr>
          <w:rFonts w:ascii="Times New Roman" w:hAnsi="Times New Roman"/>
          <w:sz w:val="24"/>
        </w:rPr>
        <w:t>см</w:t>
      </w:r>
      <w:r>
        <w:rPr>
          <w:rFonts w:ascii="Times New Roman" w:hAnsi="Times New Roman"/>
          <w:sz w:val="24"/>
        </w:rPr>
        <w:t>,</w:t>
      </w:r>
      <w:r>
        <w:rPr>
          <w:rFonts w:ascii="Times New Roman" w:hAnsi="Times New Roman"/>
          <w:sz w:val="24"/>
        </w:rPr>
        <w:t xml:space="preserve"> мощность двигателя </w:t>
      </w:r>
      <w:r>
        <w:rPr>
          <w:rFonts w:ascii="Times New Roman" w:hAnsi="Times New Roman"/>
          <w:sz w:val="24"/>
        </w:rPr>
        <w:t>- 180</w:t>
      </w:r>
      <w:r>
        <w:rPr>
          <w:rFonts w:ascii="Times New Roman" w:hAnsi="Times New Roman"/>
          <w:sz w:val="24"/>
        </w:rPr>
        <w:t xml:space="preserve"> л. с</w:t>
      </w:r>
      <w:r>
        <w:rPr>
          <w:rFonts w:ascii="Times New Roman" w:hAnsi="Times New Roman"/>
          <w:spacing w:val="6"/>
          <w:sz w:val="24"/>
        </w:rPr>
        <w:t>. Местонахождение:</w:t>
      </w:r>
      <w:r>
        <w:rPr>
          <w:rFonts w:ascii="Times New Roman" w:hAnsi="Times New Roman"/>
          <w:sz w:val="24"/>
        </w:rPr>
        <w:t xml:space="preserve"> </w:t>
      </w:r>
      <w:r>
        <w:rPr>
          <w:rFonts w:ascii="Times New Roman" w:hAnsi="Times New Roman"/>
          <w:color w:val="000000"/>
          <w:sz w:val="24"/>
          <w:highlight w:val="white"/>
        </w:rPr>
        <w:t xml:space="preserve">Псковская обл., г. Псков, ул. Рокоссовского, д. 4. 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от 04.02.2025.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 xml:space="preserve"> Волокитин Ю.В. </w:t>
      </w:r>
      <w:r>
        <w:rPr>
          <w:rFonts w:ascii="Times New Roman" w:hAnsi="Times New Roman"/>
          <w:spacing w:val="6"/>
          <w:sz w:val="24"/>
        </w:rPr>
        <w:t>(</w:t>
      </w:r>
      <w:r>
        <w:rPr>
          <w:rFonts w:ascii="Times New Roman" w:hAnsi="Times New Roman"/>
          <w:sz w:val="24"/>
          <w:highlight w:val="white"/>
        </w:rPr>
        <w:t>исполнит</w:t>
      </w:r>
      <w:r>
        <w:rPr>
          <w:rFonts w:ascii="Times New Roman" w:hAnsi="Times New Roman"/>
          <w:sz w:val="24"/>
          <w:highlight w:val="white"/>
        </w:rPr>
        <w:t xml:space="preserve">ельное производство № 76929/24/60018-ИП). </w:t>
      </w:r>
      <w:r>
        <w:rPr>
          <w:rFonts w:ascii="Times New Roman" w:hAnsi="Times New Roman"/>
          <w:sz w:val="24"/>
          <w:highlight w:val="white"/>
        </w:rPr>
        <w:t xml:space="preserve">Взыскатель </w:t>
      </w:r>
      <w:r>
        <w:rPr>
          <w:rFonts w:ascii="Times New Roman" w:hAnsi="Times New Roman"/>
          <w:sz w:val="24"/>
          <w:highlight w:val="white"/>
        </w:rPr>
        <w:t>–</w:t>
      </w:r>
      <w:r>
        <w:rPr>
          <w:rFonts w:ascii="Times New Roman" w:hAnsi="Times New Roman"/>
          <w:sz w:val="24"/>
          <w:highlight w:val="white"/>
        </w:rPr>
        <w:t xml:space="preserve"> ООО Хоум кредит энд финанс банк. </w:t>
      </w:r>
      <w:r>
        <w:rPr>
          <w:rFonts w:ascii="Times New Roman" w:hAnsi="Times New Roman"/>
          <w:sz w:val="24"/>
          <w:highlight w:val="white"/>
        </w:rPr>
        <w:t>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w:t>
      </w:r>
      <w:r>
        <w:rPr>
          <w:rFonts w:ascii="Times New Roman" w:hAnsi="Times New Roman"/>
          <w:spacing w:val="6"/>
          <w:sz w:val="24"/>
        </w:rPr>
        <w:t>. Начальная цена продажи – 425850</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75150</w:t>
      </w:r>
      <w:r>
        <w:rPr>
          <w:rFonts w:ascii="Times New Roman" w:hAnsi="Times New Roman"/>
          <w:spacing w:val="6"/>
          <w:sz w:val="24"/>
        </w:rPr>
        <w:t xml:space="preserve"> руб. Шаг аукциона - 6</w:t>
      </w:r>
      <w:r>
        <w:rPr>
          <w:rFonts w:ascii="Times New Roman" w:hAnsi="Times New Roman"/>
          <w:spacing w:val="6"/>
          <w:sz w:val="24"/>
        </w:rPr>
        <w:t>000</w:t>
      </w:r>
      <w:r>
        <w:rPr>
          <w:rFonts w:ascii="Times New Roman" w:hAnsi="Times New Roman"/>
          <w:spacing w:val="6"/>
          <w:sz w:val="24"/>
        </w:rPr>
        <w:t xml:space="preserve"> руб.</w:t>
      </w:r>
    </w:p>
    <w:p w14:paraId="0F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Информация об иных установленных правах третьих лиц на вышеуказанное имущество (лоты № 1-6) у Продавца отсутствует.</w:t>
      </w:r>
    </w:p>
    <w:p w14:paraId="10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МТУ Росимущества в Псковской и Новгородской областях арестованное имущество не показывает, так как судебные приставы-исполнители СОСП по Псковской области ГМУ ФССП России, УФССП России по Псковской области на реализацию передают только документы на имущество.</w:t>
      </w:r>
    </w:p>
    <w:p w14:paraId="11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Торги могут быть отменены или приостановлены в любой момент на основании</w:t>
      </w:r>
      <w:r>
        <w:rPr>
          <w:rFonts w:ascii="Times New Roman" w:hAnsi="Times New Roman"/>
          <w:color w:val="000000"/>
          <w:sz w:val="24"/>
        </w:rPr>
        <w:t xml:space="preserve"> </w:t>
      </w:r>
      <w:r>
        <w:rPr>
          <w:rFonts w:ascii="Times New Roman" w:hAnsi="Times New Roman"/>
          <w:color w:val="000000"/>
          <w:spacing w:val="-6"/>
          <w:sz w:val="24"/>
        </w:rPr>
        <w:t>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об обращении взыскания на имущество, а также в иных предусмотренных федеральным законодательством и иными нормативными правовыми актами.</w:t>
      </w:r>
    </w:p>
    <w:p w14:paraId="12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о задатке считается заключенным.</w:t>
      </w:r>
    </w:p>
    <w:p w14:paraId="13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Заявители обязаны внести задаток в необходимом размере до окончания приема заявок</w:t>
      </w:r>
      <w:r>
        <w:rPr>
          <w:rFonts w:ascii="Times New Roman" w:hAnsi="Times New Roman"/>
          <w:color w:val="000000"/>
          <w:sz w:val="24"/>
        </w:rPr>
        <w:t xml:space="preserve"> </w:t>
      </w:r>
      <w:r>
        <w:rPr>
          <w:rFonts w:ascii="Times New Roman" w:hAnsi="Times New Roman"/>
          <w:color w:val="000000"/>
          <w:sz w:val="24"/>
        </w:rPr>
        <w:t>по реквизитам</w:t>
      </w:r>
      <w:r>
        <w:rPr>
          <w:rFonts w:ascii="Times New Roman" w:hAnsi="Times New Roman"/>
          <w:color w:val="000000"/>
          <w:sz w:val="24"/>
        </w:rPr>
        <w:t xml:space="preserve"> </w:t>
      </w:r>
      <w:r>
        <w:rPr>
          <w:rFonts w:ascii="Times New Roman" w:hAnsi="Times New Roman"/>
          <w:color w:val="000000"/>
          <w:sz w:val="24"/>
        </w:rPr>
        <w:t>Оператора электронной площадки «РТС-Тендер»</w:t>
      </w:r>
      <w:r>
        <w:rPr>
          <w:rFonts w:ascii="Times New Roman" w:hAnsi="Times New Roman"/>
          <w:color w:val="000000"/>
          <w:sz w:val="24"/>
        </w:rPr>
        <w:t>:</w:t>
      </w:r>
    </w:p>
    <w:p w14:paraId="14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Получатель: ООО «РТС-тендер» ИНН: 7710357167 КПП: 773001001</w:t>
      </w:r>
    </w:p>
    <w:p w14:paraId="15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Наименование банка: Филиал "Корпоративный" ПАО "Совкомбанк"</w:t>
      </w:r>
    </w:p>
    <w:p w14:paraId="16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Расчетный счёт: 40702810512030016362</w:t>
      </w:r>
    </w:p>
    <w:p w14:paraId="17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Корр. счёт: 30101810445250000360</w:t>
      </w:r>
    </w:p>
    <w:p w14:paraId="18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БИК: 044525360</w:t>
      </w:r>
    </w:p>
    <w:p w14:paraId="19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14:paraId="1A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В публичных торгах не имеют права участвовать лица согласно п.5 ст.449.1 ГК РФ.</w:t>
      </w:r>
    </w:p>
    <w:p w14:paraId="1B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В соответствии с п. 3 ст.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1C000000">
      <w:pPr>
        <w:widowControl w:val="0"/>
        <w:spacing w:after="0" w:before="0" w:line="240" w:lineRule="auto"/>
        <w:ind w:firstLine="363" w:left="0" w:right="0"/>
        <w:jc w:val="both"/>
        <w:rPr>
          <w:rFonts w:ascii="Times New Roman" w:hAnsi="Times New Roman"/>
          <w:color w:val="000000"/>
          <w:sz w:val="24"/>
        </w:rPr>
      </w:pPr>
      <w:r>
        <w:rPr>
          <w:rFonts w:ascii="Times New Roman" w:hAnsi="Times New Roman"/>
          <w:b w:val="1"/>
          <w:color w:val="000000"/>
          <w:sz w:val="24"/>
        </w:rPr>
        <w:t>Требования к составу заявки на участие в аукционе:</w:t>
      </w:r>
    </w:p>
    <w:p w14:paraId="1D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u w:color="000000" w:val="single"/>
        </w:rPr>
        <w:t>для юридических лиц</w:t>
      </w:r>
      <w:r>
        <w:rPr>
          <w:rFonts w:ascii="Times New Roman" w:hAnsi="Times New Roman"/>
          <w:color w:val="000000"/>
          <w:sz w:val="24"/>
        </w:rPr>
        <w:t>: заявление на участие в торгах; полученная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заверенная копия такой выписки; заверенные копии учредительных документов заявителя; письменное решение соответствующего органа управления заявителя, разрешающее приобретение имущества, если это необходимо в соответствии учредительными документами; документ, подтверждающий полномочия лица на осуществление действий от имени заявителя;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законом; документ, подтверждающий статус юридического лица (для нерезидентов РФ);</w:t>
      </w:r>
      <w:r>
        <w:rPr>
          <w:rFonts w:ascii="Times New Roman" w:hAnsi="Times New Roman"/>
          <w:color w:val="000000"/>
          <w:sz w:val="24"/>
        </w:rPr>
        <w:t xml:space="preserve">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копия паспорта (все страницы); </w:t>
      </w:r>
      <w:r>
        <w:rPr>
          <w:rFonts w:ascii="Times New Roman" w:hAnsi="Times New Roman"/>
          <w:color w:val="000000"/>
          <w:sz w:val="24"/>
        </w:rPr>
        <w:t>согласие на обработку персональных данных</w:t>
      </w:r>
      <w:r>
        <w:rPr>
          <w:rFonts w:ascii="Times New Roman" w:hAnsi="Times New Roman"/>
          <w:color w:val="000000"/>
          <w:sz w:val="24"/>
        </w:rPr>
        <w:t>;</w:t>
      </w:r>
    </w:p>
    <w:p w14:paraId="1E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u w:color="000000" w:val="single"/>
        </w:rPr>
        <w:t>для индивидуальных предпринимателей</w:t>
      </w:r>
      <w:r>
        <w:rPr>
          <w:rFonts w:ascii="Times New Roman" w:hAnsi="Times New Roman"/>
          <w:color w:val="000000"/>
          <w:sz w:val="24"/>
        </w:rPr>
        <w:t>: заявление на участие в торгах; копия паспорта заявителя (все листы);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 нотариально заверенная доверенность на лицо, уполномоченное действовать от имени заявителя (копия паспорта данного лица (все страницы)); 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законом;</w:t>
      </w:r>
      <w:r>
        <w:rPr>
          <w:rFonts w:ascii="Times New Roman" w:hAnsi="Times New Roman"/>
          <w:color w:val="000000"/>
          <w:sz w:val="24"/>
        </w:rPr>
        <w:t xml:space="preserve">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w:t>
      </w:r>
      <w:r>
        <w:rPr>
          <w:rFonts w:ascii="Times New Roman" w:hAnsi="Times New Roman"/>
          <w:color w:val="000000"/>
          <w:sz w:val="24"/>
        </w:rPr>
        <w:t>согласие на обработку персональных данных</w:t>
      </w:r>
      <w:r>
        <w:rPr>
          <w:rFonts w:ascii="Times New Roman" w:hAnsi="Times New Roman"/>
          <w:color w:val="000000"/>
          <w:sz w:val="24"/>
        </w:rPr>
        <w:t>;</w:t>
      </w:r>
    </w:p>
    <w:p w14:paraId="1F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u w:color="000000" w:val="single"/>
        </w:rPr>
        <w:t>для физических лиц</w:t>
      </w:r>
      <w:r>
        <w:rPr>
          <w:rFonts w:ascii="Times New Roman" w:hAnsi="Times New Roman"/>
          <w:color w:val="000000"/>
          <w:sz w:val="24"/>
        </w:rPr>
        <w:t>: заявление на участие в торгах; копия паспорта заявителя (все страницы); нотариально заверенная доверенность представителя физического лица (копия паспорта данного лица (все страницы));</w:t>
      </w:r>
      <w:r>
        <w:rPr>
          <w:rFonts w:ascii="Times New Roman" w:hAnsi="Times New Roman"/>
          <w:color w:val="000000"/>
          <w:sz w:val="24"/>
        </w:rPr>
        <w:t xml:space="preserve">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w:t>
      </w:r>
      <w:r>
        <w:rPr>
          <w:rFonts w:ascii="Times New Roman" w:hAnsi="Times New Roman"/>
          <w:color w:val="000000"/>
          <w:sz w:val="24"/>
        </w:rPr>
        <w:t>согласие на обработку персональных данных</w:t>
      </w:r>
      <w:r>
        <w:rPr>
          <w:rFonts w:ascii="Times New Roman" w:hAnsi="Times New Roman"/>
          <w:color w:val="000000"/>
          <w:sz w:val="24"/>
        </w:rPr>
        <w:t>;</w:t>
      </w:r>
    </w:p>
    <w:p w14:paraId="20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u w:color="000000" w:val="single"/>
        </w:rPr>
        <w:t>для иностранных граждан и иностранных юридических лиц</w:t>
      </w:r>
      <w:r>
        <w:rPr>
          <w:rFonts w:ascii="Times New Roman" w:hAnsi="Times New Roman"/>
          <w:color w:val="000000"/>
          <w:sz w:val="24"/>
        </w:rPr>
        <w:t>: заявление на участие в торгах;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(копия паспорта данного лица (все страницы));</w:t>
      </w:r>
      <w:r>
        <w:rPr>
          <w:rFonts w:ascii="Times New Roman" w:hAnsi="Times New Roman"/>
          <w:color w:val="000000"/>
          <w:sz w:val="24"/>
        </w:rPr>
        <w:t xml:space="preserve">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w:t>
      </w:r>
      <w:r>
        <w:rPr>
          <w:rFonts w:ascii="Times New Roman" w:hAnsi="Times New Roman"/>
          <w:color w:val="000000"/>
          <w:sz w:val="24"/>
        </w:rPr>
        <w:t>согласие на обработку персональных данных</w:t>
      </w:r>
      <w:r>
        <w:rPr>
          <w:rFonts w:ascii="Times New Roman" w:hAnsi="Times New Roman"/>
          <w:color w:val="000000"/>
          <w:sz w:val="24"/>
        </w:rPr>
        <w:t>.</w:t>
      </w:r>
    </w:p>
    <w:p w14:paraId="21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Заявка с приложенными документами подается в установленный срок в форме скан-образов документов через электронную площадку в соответствии с регламентом электронной торговой площадки, размещенным на сайте https://www.rts-tender.ru,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 (заявитель обязан пройти регистрацию на электронной площадке с помощью электронной цифровой подписи). 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 Участие в торгах производится в соответствии с тарифами, установленными нормативными документами электронной площадки и размещенными на сайте https://www.rts-tender.ru, в разделе «Тарифы». Сроки и порядок уведомления заявителей об отказе в приеме и регистрации заявки на участие в торгах либо в допуске для участия в торгах, а также о возврате задатков прописано в аукционной документации, которая размещена на сайтах</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"http://www.rts-tender.ru/"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www.rts-tender.ru</w:t>
      </w:r>
      <w:r>
        <w:rPr>
          <w:rFonts w:ascii="Times New Roman" w:hAnsi="Times New Roman"/>
          <w:color w:val="0000FF"/>
          <w:sz w:val="24"/>
          <w:u w:color="000000" w:val="single"/>
        </w:rPr>
        <w:fldChar w:fldCharType="end"/>
      </w:r>
      <w:r>
        <w:rPr>
          <w:rFonts w:ascii="Times New Roman" w:hAnsi="Times New Roman"/>
          <w:color w:val="000000"/>
          <w:sz w:val="24"/>
        </w:rPr>
        <w:t xml:space="preserve"> </w:t>
      </w:r>
      <w:r>
        <w:rPr>
          <w:rFonts w:ascii="Times New Roman" w:hAnsi="Times New Roman"/>
          <w:color w:val="000000"/>
          <w:sz w:val="24"/>
        </w:rPr>
        <w:t>и</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"http://www.torgi.gov.ru/"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www.torgi.gov.ru</w:t>
      </w:r>
      <w:r>
        <w:rPr>
          <w:rFonts w:ascii="Times New Roman" w:hAnsi="Times New Roman"/>
          <w:color w:val="0000FF"/>
          <w:sz w:val="24"/>
          <w:u w:color="000000" w:val="single"/>
        </w:rPr>
        <w:fldChar w:fldCharType="end"/>
      </w:r>
      <w:r>
        <w:rPr>
          <w:rFonts w:ascii="Times New Roman" w:hAnsi="Times New Roman"/>
          <w:color w:val="000000"/>
          <w:sz w:val="24"/>
        </w:rPr>
        <w:t>.</w:t>
      </w:r>
    </w:p>
    <w:p w14:paraId="22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В аукционе могут участвовать только заявители, признанные участниками торгов. 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также равной минимальной начальной цене продажи имущества. Победителем торгов признается лицо, предложившее наиболее высокую цену за предмет торгов. 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 Данный протокол является основанием для заключения договора купли-продажи. Оплата приобретаемого имущества победителем торгов производится в течение 5 (пяти)</w:t>
      </w:r>
      <w:r>
        <w:rPr>
          <w:rFonts w:ascii="Times New Roman" w:hAnsi="Times New Roman"/>
          <w:color w:val="000000"/>
          <w:sz w:val="24"/>
        </w:rPr>
        <w:t xml:space="preserve"> </w:t>
      </w:r>
      <w:r>
        <w:rPr>
          <w:rFonts w:ascii="Times New Roman" w:hAnsi="Times New Roman"/>
          <w:color w:val="000000"/>
          <w:sz w:val="24"/>
        </w:rPr>
        <w:t>календарных</w:t>
      </w:r>
      <w:r>
        <w:rPr>
          <w:rFonts w:ascii="Times New Roman" w:hAnsi="Times New Roman"/>
          <w:color w:val="000000"/>
          <w:sz w:val="24"/>
        </w:rPr>
        <w:t xml:space="preserve"> </w:t>
      </w:r>
      <w:r>
        <w:rPr>
          <w:rFonts w:ascii="Times New Roman" w:hAnsi="Times New Roman"/>
          <w:color w:val="000000"/>
          <w:sz w:val="24"/>
        </w:rPr>
        <w:t>дней с даты подписания протокола об итогах проведения аукциона на счет продавца. Передача реализованного имущества (или документов) покупателю производится судебным приставом-исполнителем после полной оплаты стоимости имущества.</w:t>
      </w:r>
    </w:p>
    <w:p w14:paraId="23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суды, вынесшие соответствующие судебные акты, органы государственной и муниципальной власти.</w:t>
      </w:r>
    </w:p>
    <w:p w14:paraId="2400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 xml:space="preserve">На основании ч..1.1 статьи 42 Федерального закона от 13.07.2015 года </w:t>
      </w:r>
      <w:r>
        <w:rPr>
          <w:rFonts w:ascii="Times New Roman" w:hAnsi="Times New Roman"/>
          <w:color w:val="000000"/>
          <w:sz w:val="24"/>
        </w:rPr>
        <w:br/>
      </w:r>
      <w:r>
        <w:rPr>
          <w:rFonts w:ascii="Times New Roman" w:hAnsi="Times New Roman"/>
          <w:color w:val="000000"/>
          <w:sz w:val="24"/>
        </w:rPr>
        <w:t>№ 218-ФЗ «О государственной регистрации недвижимости» с</w:t>
      </w:r>
      <w:r>
        <w:rPr>
          <w:rFonts w:ascii="Times New Roman" w:hAnsi="Times New Roman"/>
          <w:b w:val="0"/>
          <w:i w:val="0"/>
          <w:caps w:val="0"/>
          <w:color w:val="000000"/>
          <w:spacing w:val="0"/>
          <w:sz w:val="24"/>
          <w:highlight w:val="white"/>
        </w:rPr>
        <w:t>делки по отчуждению или договоры ипотеки долей в праве общей собственности на недвижимое имущество подлежат нотариальному удостоверению, за исключением:</w:t>
      </w:r>
    </w:p>
    <w:p w14:paraId="25000000">
      <w:pPr>
        <w:widowControl w:val="0"/>
        <w:spacing w:after="0" w:before="0"/>
        <w:ind w:firstLine="0" w:left="0" w:right="0"/>
        <w:jc w:val="both"/>
        <w:rPr>
          <w:sz w:val="24"/>
        </w:rPr>
      </w:pPr>
      <w:r>
        <w:rPr>
          <w:sz w:val="24"/>
        </w:rPr>
        <w:t>1) сделок при отчуждении или ипотеке всеми участниками долевой собственности своих долей по одной сделке;</w:t>
      </w:r>
    </w:p>
    <w:p w14:paraId="26000000">
      <w:pPr>
        <w:widowControl w:val="0"/>
        <w:spacing w:after="0" w:before="0"/>
        <w:ind w:firstLine="0" w:left="0" w:right="0"/>
        <w:jc w:val="both"/>
        <w:rPr>
          <w:sz w:val="24"/>
        </w:rPr>
      </w:pPr>
      <w:r>
        <w:rPr>
          <w:sz w:val="24"/>
        </w:rPr>
        <w:t>2) сделок, связанных с имуществом, составляющим паевой инвестиционный фонд или приобретаемым для включения в состав паевого инвестиционного фонда;</w:t>
      </w:r>
    </w:p>
    <w:p w14:paraId="27000000">
      <w:pPr>
        <w:widowControl w:val="0"/>
        <w:spacing w:after="0" w:before="0"/>
        <w:ind w:firstLine="0" w:left="0" w:right="0"/>
        <w:jc w:val="both"/>
        <w:rPr>
          <w:sz w:val="24"/>
        </w:rPr>
      </w:pPr>
      <w:r>
        <w:rPr>
          <w:sz w:val="24"/>
        </w:rPr>
        <w:t>3) сделок по отчуждению долей в праве общей собственности на земельные участки из земель сельскохозяйственного назначения, оборот которых регулируется Федеральным</w:t>
      </w:r>
      <w:r>
        <w:rPr>
          <w:sz w:val="24"/>
        </w:rPr>
        <w:t> </w:t>
      </w:r>
      <w:r>
        <w:rPr>
          <w:color w:val="1A0DAB"/>
          <w:sz w:val="24"/>
          <w:u w:color="000000" w:val="single"/>
        </w:rPr>
        <w:fldChar w:fldCharType="begin"/>
      </w:r>
      <w:r>
        <w:rPr>
          <w:color w:val="1A0DAB"/>
          <w:sz w:val="24"/>
          <w:u w:color="000000" w:val="single"/>
        </w:rPr>
        <w:instrText>HYPERLINK "https://www.consultant.ru/document/cons_doc_LAW_494451/53269637887f511333c101721f042d1febca8936/#dst100194"</w:instrText>
      </w:r>
      <w:r>
        <w:rPr>
          <w:color w:val="1A0DAB"/>
          <w:sz w:val="24"/>
          <w:u w:color="000000" w:val="single"/>
        </w:rPr>
        <w:fldChar w:fldCharType="separate"/>
      </w:r>
      <w:r>
        <w:rPr>
          <w:color w:val="1A0DAB"/>
          <w:sz w:val="24"/>
          <w:u w:color="000000" w:val="single"/>
        </w:rPr>
        <w:t>законом</w:t>
      </w:r>
      <w:r>
        <w:rPr>
          <w:color w:val="1A0DAB"/>
          <w:sz w:val="24"/>
          <w:u w:color="000000" w:val="single"/>
        </w:rPr>
        <w:fldChar w:fldCharType="end"/>
      </w:r>
      <w:r>
        <w:rPr>
          <w:sz w:val="24"/>
        </w:rPr>
        <w:t> </w:t>
      </w:r>
      <w:r>
        <w:rPr>
          <w:sz w:val="24"/>
        </w:rPr>
        <w:t>от 24 июля 2002 года N 101-ФЗ "Об обороте земель сельскохозяйственного назначения";</w:t>
      </w:r>
    </w:p>
    <w:p w14:paraId="28000000">
      <w:pPr>
        <w:widowControl w:val="0"/>
        <w:spacing w:after="0" w:before="0"/>
        <w:ind w:firstLine="0" w:left="0" w:right="0"/>
        <w:jc w:val="both"/>
        <w:rPr>
          <w:sz w:val="24"/>
        </w:rPr>
      </w:pPr>
      <w:r>
        <w:rPr>
          <w:sz w:val="24"/>
        </w:rPr>
        <w:t>4) сделок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w:t>
      </w:r>
      <w:r>
        <w:rPr>
          <w:sz w:val="24"/>
        </w:rPr>
        <w:t> </w:t>
      </w:r>
      <w:r>
        <w:rPr>
          <w:color w:val="1A0DAB"/>
          <w:sz w:val="24"/>
          <w:u w:color="000000" w:val="single"/>
        </w:rPr>
        <w:fldChar w:fldCharType="begin"/>
      </w:r>
      <w:r>
        <w:rPr>
          <w:color w:val="1A0DAB"/>
          <w:sz w:val="24"/>
          <w:u w:color="000000" w:val="single"/>
        </w:rPr>
        <w:instrText>HYPERLINK "https://www.consultant.ru/document/cons_doc_LAW_500022/"</w:instrText>
      </w:r>
      <w:r>
        <w:rPr>
          <w:color w:val="1A0DAB"/>
          <w:sz w:val="24"/>
          <w:u w:color="000000" w:val="single"/>
        </w:rPr>
        <w:fldChar w:fldCharType="separate"/>
      </w:r>
      <w:r>
        <w:rPr>
          <w:color w:val="1A0DAB"/>
          <w:sz w:val="24"/>
          <w:u w:color="000000" w:val="single"/>
        </w:rPr>
        <w:t>Законом</w:t>
      </w:r>
      <w:r>
        <w:rPr>
          <w:color w:val="1A0DAB"/>
          <w:sz w:val="24"/>
          <w:u w:color="000000" w:val="single"/>
        </w:rPr>
        <w:fldChar w:fldCharType="end"/>
      </w:r>
      <w:r>
        <w:rPr>
          <w:sz w:val="24"/>
        </w:rPr>
        <w:t> </w:t>
      </w:r>
      <w:r>
        <w:rPr>
          <w:sz w:val="24"/>
        </w:rPr>
        <w:t>Российской Федерации от 15 апреля 1993 года N 4802-1 "О статусе столицы Российской Федерации" (за исключением случая, предусмотренного</w:t>
      </w:r>
      <w:r>
        <w:rPr>
          <w:sz w:val="24"/>
        </w:rPr>
        <w:t> </w:t>
      </w:r>
      <w:r>
        <w:rPr>
          <w:color w:val="1A0DAB"/>
          <w:sz w:val="24"/>
          <w:u w:color="000000" w:val="single"/>
        </w:rPr>
        <w:fldChar w:fldCharType="begin"/>
      </w:r>
      <w:r>
        <w:rPr>
          <w:color w:val="1A0DAB"/>
          <w:sz w:val="24"/>
          <w:u w:color="000000" w:val="single"/>
        </w:rPr>
        <w:instrText>HYPERLINK "https://www.consultant.ru/document/cons_doc_LAW_500022/ec86d4eb923e35df86fef2dfe7d11f27c8dd7ff4/#dst100128"</w:instrText>
      </w:r>
      <w:r>
        <w:rPr>
          <w:color w:val="1A0DAB"/>
          <w:sz w:val="24"/>
          <w:u w:color="000000" w:val="single"/>
        </w:rPr>
        <w:fldChar w:fldCharType="separate"/>
      </w:r>
      <w:r>
        <w:rPr>
          <w:color w:val="1A0DAB"/>
          <w:sz w:val="24"/>
          <w:u w:color="000000" w:val="single"/>
        </w:rPr>
        <w:t>частью девятнадцатой статьи 7.3</w:t>
      </w:r>
      <w:r>
        <w:rPr>
          <w:color w:val="1A0DAB"/>
          <w:sz w:val="24"/>
          <w:u w:color="000000" w:val="single"/>
        </w:rPr>
        <w:fldChar w:fldCharType="end"/>
      </w:r>
      <w:r>
        <w:rPr>
          <w:sz w:val="24"/>
        </w:rPr>
        <w:t> </w:t>
      </w:r>
      <w:r>
        <w:rPr>
          <w:sz w:val="24"/>
        </w:rPr>
        <w:t>указанного Закона);</w:t>
      </w:r>
    </w:p>
    <w:p w14:paraId="29000000">
      <w:pPr>
        <w:widowControl w:val="0"/>
        <w:spacing w:after="0" w:before="0"/>
        <w:ind w:firstLine="0" w:left="0" w:right="0"/>
        <w:jc w:val="both"/>
        <w:rPr>
          <w:sz w:val="24"/>
        </w:rPr>
      </w:pPr>
      <w:r>
        <w:rPr>
          <w:sz w:val="24"/>
        </w:rPr>
        <w:t>5) договоров об ипотеке долей в праве общей собственности на недвижимое имущество, заключаемых с кредитными организациями;</w:t>
      </w:r>
    </w:p>
    <w:p w14:paraId="2A000000">
      <w:pPr>
        <w:widowControl w:val="0"/>
        <w:spacing w:after="0" w:before="0"/>
        <w:ind w:firstLine="0" w:left="0" w:right="0"/>
        <w:jc w:val="both"/>
        <w:rPr>
          <w:sz w:val="24"/>
        </w:rPr>
      </w:pPr>
      <w:r>
        <w:rPr>
          <w:sz w:val="24"/>
        </w:rPr>
        <w:t>6) сделок по отчуждению долей в праве общей собственности, заключаемых в связи с изъятием недвижимого имущества для государственных или муниципальных нужд.</w:t>
      </w:r>
    </w:p>
    <w:p w14:paraId="2B000000">
      <w:pPr>
        <w:widowControl w:val="0"/>
        <w:tabs>
          <w:tab w:leader="none" w:pos="851" w:val="left"/>
        </w:tabs>
        <w:ind w:firstLine="567" w:left="0"/>
        <w:jc w:val="both"/>
        <w:rPr>
          <w:rFonts w:ascii="Times New Roman" w:hAnsi="Times New Roman"/>
          <w:color w:val="000000"/>
          <w:sz w:val="24"/>
        </w:rPr>
      </w:pPr>
      <w:r>
        <w:rPr>
          <w:sz w:val="24"/>
        </w:rPr>
        <w:t xml:space="preserve">В соответствии с частью 2 статьи 54 </w:t>
      </w:r>
      <w:r>
        <w:rPr>
          <w:rFonts w:ascii="Times New Roman" w:hAnsi="Times New Roman"/>
          <w:color w:val="000000"/>
          <w:sz w:val="24"/>
        </w:rPr>
        <w:t xml:space="preserve">Федерального закона от 13.07.2015 года </w:t>
      </w:r>
      <w:r>
        <w:rPr>
          <w:rFonts w:ascii="Times New Roman" w:hAnsi="Times New Roman"/>
          <w:color w:val="000000"/>
          <w:sz w:val="24"/>
        </w:rPr>
        <w:t>№ 218-ФЗ «О государственной регистрации недвижимости»</w:t>
      </w:r>
      <w:r>
        <w:rPr>
          <w:sz w:val="24"/>
        </w:rPr>
        <w:t xml:space="preserve"> сделки, </w:t>
      </w:r>
      <w:r>
        <w:rPr>
          <w:sz w:val="24"/>
        </w:rPr>
        <w:t xml:space="preserve">связанные с распоряжением недвижимым имуществом на условиях опеки, а также </w:t>
      </w:r>
      <w:r>
        <w:rPr>
          <w:sz w:val="24"/>
        </w:rPr>
        <w:t xml:space="preserve">сделки по отчуждению недвижимого имущества, принадлежащего </w:t>
      </w:r>
      <w:r>
        <w:rPr>
          <w:sz w:val="24"/>
        </w:rPr>
        <w:t xml:space="preserve">несовершеннолетнему гражданину или гражданину, признанному ограниченно </w:t>
      </w:r>
      <w:r>
        <w:rPr>
          <w:sz w:val="24"/>
        </w:rPr>
        <w:t xml:space="preserve">дееспособным, подлежат нотариальному удостоверению. При этом исключения из </w:t>
      </w:r>
      <w:r>
        <w:rPr>
          <w:sz w:val="24"/>
        </w:rPr>
        <w:t xml:space="preserve">правила части 2 статьи 54 </w:t>
      </w:r>
      <w:r>
        <w:rPr>
          <w:rFonts w:ascii="Times New Roman" w:hAnsi="Times New Roman"/>
          <w:color w:val="000000"/>
          <w:sz w:val="24"/>
        </w:rPr>
        <w:t xml:space="preserve">Федерального закона от 13.07.2015 года </w:t>
      </w:r>
      <w:r>
        <w:rPr>
          <w:rFonts w:ascii="Times New Roman" w:hAnsi="Times New Roman"/>
          <w:color w:val="000000"/>
          <w:sz w:val="24"/>
        </w:rPr>
        <w:t>№ 218-ФЗ «О государственной регистрации недвижимости»</w:t>
      </w:r>
      <w:r>
        <w:rPr>
          <w:sz w:val="24"/>
        </w:rPr>
        <w:t xml:space="preserve">, в том числе для сделок, совершаемых </w:t>
      </w:r>
      <w:r>
        <w:rPr>
          <w:sz w:val="24"/>
        </w:rPr>
        <w:t>на торгах, действующим законодательством не установлены.</w:t>
      </w:r>
    </w:p>
    <w:p w14:paraId="2C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Победитель торгов несет все расходы, связанные с удостоверением вышеуказанных договоров.</w:t>
      </w:r>
    </w:p>
    <w:p w14:paraId="2D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В случае нотариального удостоверения договора купли-продажи, Победитель предоставляет Продавцу нотариально заверенное согласие супруга на приобретение имущества не позднее дня заключения договора купли-продажи.</w:t>
      </w:r>
    </w:p>
    <w:p w14:paraId="2E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Все вопросы, касающиеся проведения торгов, но не нашедшие отражения в настоящем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"http://www.torgi.gov.ru/"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http://www.torgi.gov.ru</w:t>
      </w:r>
      <w:r>
        <w:rPr>
          <w:rFonts w:ascii="Times New Roman" w:hAnsi="Times New Roman"/>
          <w:color w:val="0000FF"/>
          <w:sz w:val="24"/>
          <w:u w:color="000000" w:val="single"/>
        </w:rPr>
        <w:fldChar w:fldCharType="end"/>
      </w:r>
      <w:r>
        <w:rPr>
          <w:rFonts w:ascii="Times New Roman" w:hAnsi="Times New Roman"/>
          <w:color w:val="000000"/>
          <w:sz w:val="24"/>
        </w:rPr>
        <w:t>, на сайте электронной торговой площадки https://www.rts-tender.ru, в</w:t>
      </w:r>
      <w:r>
        <w:rPr>
          <w:rFonts w:ascii="Times New Roman" w:hAnsi="Times New Roman"/>
          <w:color w:val="000000"/>
          <w:sz w:val="24"/>
        </w:rPr>
        <w:t xml:space="preserve"> </w:t>
      </w:r>
      <w:r>
        <w:rPr>
          <w:rFonts w:ascii="Times New Roman" w:hAnsi="Times New Roman"/>
          <w:color w:val="000000"/>
          <w:spacing w:val="2"/>
          <w:sz w:val="24"/>
        </w:rPr>
        <w:t>МТУ Росимущества в Псковской и Новгородской областях по адресу</w:t>
      </w:r>
      <w:r>
        <w:rPr>
          <w:rFonts w:ascii="Times New Roman" w:hAnsi="Times New Roman"/>
          <w:color w:val="000000"/>
          <w:sz w:val="24"/>
        </w:rPr>
        <w:t>: г. Псков, ул. Конная, д.10, тел. (8112) 33-10-45 по рабочим дням с 10.00 до 16.00 часов (пятница и предпраздничные дни с 9.00 до 13.00 часов), перерыв с 13 до 14 часов, а также путем направления запроса на электронную почту продавца</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"mailto:tu53@rosim.ru"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tu</w:t>
      </w:r>
      <w:r>
        <w:rPr>
          <w:rFonts w:ascii="Times New Roman" w:hAnsi="Times New Roman"/>
          <w:color w:val="0000FF"/>
          <w:sz w:val="24"/>
          <w:u w:color="000000" w:val="single"/>
        </w:rPr>
        <w:t>53@</w:t>
      </w:r>
      <w:r>
        <w:rPr>
          <w:rFonts w:ascii="Times New Roman" w:hAnsi="Times New Roman"/>
          <w:color w:val="0000FF"/>
          <w:sz w:val="24"/>
          <w:u w:color="000000" w:val="single"/>
        </w:rPr>
        <w:t>rosim</w:t>
      </w:r>
      <w:r>
        <w:rPr>
          <w:rFonts w:ascii="Times New Roman" w:hAnsi="Times New Roman"/>
          <w:color w:val="0000FF"/>
          <w:sz w:val="24"/>
          <w:u w:color="000000" w:val="single"/>
        </w:rPr>
        <w:t>.gov.</w:t>
      </w:r>
      <w:r>
        <w:rPr>
          <w:rFonts w:ascii="Times New Roman" w:hAnsi="Times New Roman"/>
          <w:color w:val="0000FF"/>
          <w:sz w:val="24"/>
          <w:u w:color="000000" w:val="single"/>
        </w:rPr>
        <w:t>ru</w:t>
      </w:r>
      <w:r>
        <w:rPr>
          <w:rFonts w:ascii="Times New Roman" w:hAnsi="Times New Roman"/>
          <w:color w:val="0000FF"/>
          <w:sz w:val="24"/>
          <w:u w:color="000000" w:val="single"/>
        </w:rPr>
        <w:fldChar w:fldCharType="end"/>
      </w:r>
      <w:r>
        <w:rPr>
          <w:rFonts w:ascii="Times New Roman" w:hAnsi="Times New Roman"/>
          <w:color w:val="000000"/>
          <w:sz w:val="24"/>
        </w:rPr>
        <w:t xml:space="preserve">, </w:t>
      </w:r>
      <w:r>
        <w:rPr>
          <w:rFonts w:ascii="Times New Roman" w:hAnsi="Times New Roman"/>
          <w:color w:val="000000"/>
          <w:sz w:val="24"/>
        </w:rPr>
        <w:t>e.bedratova@rosim.gov.ru</w:t>
      </w:r>
      <w:r>
        <w:rPr>
          <w:rFonts w:ascii="Times New Roman" w:hAnsi="Times New Roman"/>
          <w:color w:val="000000"/>
          <w:sz w:val="24"/>
        </w:rPr>
        <w:t>,</w:t>
      </w:r>
      <w:r>
        <w:rPr>
          <w:rFonts w:ascii="Times New Roman" w:hAnsi="Times New Roman"/>
          <w:color w:val="000000"/>
          <w:sz w:val="24"/>
        </w:rPr>
        <w:t xml:space="preserve"> </w:t>
      </w:r>
      <w:r>
        <w:t>nikolaj.savchuk@rosim.gov.ru</w:t>
      </w:r>
      <w:r>
        <w:rPr>
          <w:rFonts w:ascii="Times New Roman" w:hAnsi="Times New Roman"/>
          <w:color w:val="000000"/>
          <w:sz w:val="24"/>
        </w:rPr>
        <w:t>, либо через личный кабинет на электронной площадке «РТС-Тендер». Приём электронных писем из доменов-отправителей, странами происхождения которых являются США и страны Европейского союза, сейчас заблокирован. Это сделано в соответствии с рекомендациями ФСТЭК России для защиты сервиса электронной почты Росимущества от внешнего негативного влияния (компьютерные атаки, вредоносные программы и т.д.).  Аналогичный запрет на прием электронных писем с зарубежных доменов установлен и в других государственных органах. МТУ Росимущества в Псковской и Новгородской областях рекомендует гражданам для приема и отправки электронных почтовых сообщений в государственные органы использовать только почтовые серверы в российских доменах (.ru, .su) или зарегистрированные в сервисах стран, не попадающих под ограничения.</w:t>
      </w:r>
    </w:p>
    <w:sectPr>
      <w:headerReference r:id="rId1" w:type="first"/>
      <w:pgSz w:h="16838" w:orient="portrait" w:w="11906"/>
      <w:pgMar w:bottom="1248" w:footer="709" w:gutter="0" w:header="397" w:left="1418" w:right="851" w:top="1417"/>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rPr>
      <w:sz w:val="24"/>
    </w:rPr>
  </w:style>
  <w:style w:default="1" w:styleId="Style_2_ch" w:type="character">
    <w:name w:val="Normal"/>
    <w:link w:val="Style_2"/>
    <w:rPr>
      <w:sz w:val="24"/>
    </w:rPr>
  </w:style>
  <w:style w:styleId="Style_3" w:type="paragraph">
    <w:name w:val="toc 2"/>
    <w:next w:val="Style_2"/>
    <w:link w:val="Style_3_ch"/>
    <w:uiPriority w:val="39"/>
    <w:pPr>
      <w:widowControl w:val="0"/>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Default Paragraph Font"/>
    <w:link w:val="Style_4_ch"/>
  </w:style>
  <w:style w:styleId="Style_4_ch" w:type="character">
    <w:name w:val="Default Paragraph Font"/>
    <w:link w:val="Style_4"/>
  </w:style>
  <w:style w:styleId="Style_5" w:type="paragraph">
    <w:name w:val="toc 4"/>
    <w:next w:val="Style_2"/>
    <w:link w:val="Style_5_ch"/>
    <w:uiPriority w:val="39"/>
    <w:pPr>
      <w:widowControl w:val="0"/>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Body Text Indent"/>
    <w:basedOn w:val="Style_2"/>
    <w:link w:val="Style_6_ch"/>
    <w:pPr>
      <w:widowControl w:val="0"/>
      <w:ind w:hanging="284" w:left="284"/>
    </w:pPr>
    <w:rPr>
      <w:sz w:val="16"/>
    </w:rPr>
  </w:style>
  <w:style w:styleId="Style_6_ch" w:type="character">
    <w:name w:val="Body Text Indent"/>
    <w:basedOn w:val="Style_2_ch"/>
    <w:link w:val="Style_6"/>
    <w:rPr>
      <w:sz w:val="16"/>
    </w:rPr>
  </w:style>
  <w:style w:styleId="Style_7" w:type="paragraph">
    <w:name w:val="toc 6"/>
    <w:next w:val="Style_2"/>
    <w:link w:val="Style_7_ch"/>
    <w:uiPriority w:val="39"/>
    <w:pPr>
      <w:widowControl w:val="0"/>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2"/>
    <w:link w:val="Style_8_ch"/>
    <w:uiPriority w:val="39"/>
    <w:pPr>
      <w:widowControl w:val="0"/>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Endnote"/>
    <w:link w:val="Style_9_ch"/>
    <w:pPr>
      <w:widowControl w:val="0"/>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basedOn w:val="Style_2"/>
    <w:next w:val="Style_2"/>
    <w:link w:val="Style_10_ch"/>
    <w:uiPriority w:val="9"/>
    <w:qFormat/>
    <w:pPr>
      <w:keepNext w:val="1"/>
      <w:widowControl w:val="0"/>
      <w:ind w:firstLine="283" w:left="426"/>
      <w:outlineLvl w:val="2"/>
    </w:pPr>
    <w:rPr>
      <w:b w:val="1"/>
      <w:sz w:val="16"/>
    </w:rPr>
  </w:style>
  <w:style w:styleId="Style_10_ch" w:type="character">
    <w:name w:val="heading 3"/>
    <w:basedOn w:val="Style_2_ch"/>
    <w:link w:val="Style_10"/>
    <w:rPr>
      <w:b w:val="1"/>
      <w:sz w:val="16"/>
    </w:rPr>
  </w:style>
  <w:style w:styleId="Style_11" w:type="paragraph">
    <w:name w:val="toc 3"/>
    <w:next w:val="Style_2"/>
    <w:link w:val="Style_11_ch"/>
    <w:uiPriority w:val="39"/>
    <w:pPr>
      <w:widowControl w:val="0"/>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Balloon Text"/>
    <w:basedOn w:val="Style_2"/>
    <w:link w:val="Style_12_ch"/>
    <w:rPr>
      <w:rFonts w:ascii="Segoe UI" w:hAnsi="Segoe UI"/>
      <w:sz w:val="18"/>
    </w:rPr>
  </w:style>
  <w:style w:styleId="Style_12_ch" w:type="character">
    <w:name w:val="Balloon Text"/>
    <w:basedOn w:val="Style_2_ch"/>
    <w:link w:val="Style_12"/>
    <w:rPr>
      <w:rFonts w:ascii="Segoe UI" w:hAnsi="Segoe UI"/>
      <w:sz w:val="18"/>
    </w:rPr>
  </w:style>
  <w:style w:styleId="Style_13" w:type="paragraph">
    <w:name w:val="heading 5"/>
    <w:basedOn w:val="Style_2"/>
    <w:next w:val="Style_2"/>
    <w:link w:val="Style_13_ch"/>
    <w:uiPriority w:val="9"/>
    <w:qFormat/>
    <w:pPr>
      <w:keepNext w:val="1"/>
      <w:widowControl w:val="0"/>
      <w:spacing w:line="220" w:lineRule="exact"/>
      <w:ind w:hanging="142" w:left="284"/>
      <w:outlineLvl w:val="4"/>
    </w:pPr>
    <w:rPr>
      <w:b w:val="1"/>
      <w:sz w:val="22"/>
    </w:rPr>
  </w:style>
  <w:style w:styleId="Style_13_ch" w:type="character">
    <w:name w:val="heading 5"/>
    <w:basedOn w:val="Style_2_ch"/>
    <w:link w:val="Style_13"/>
    <w:rPr>
      <w:b w:val="1"/>
      <w:sz w:val="22"/>
    </w:rPr>
  </w:style>
  <w:style w:styleId="Style_14" w:type="paragraph">
    <w:name w:val="heading 1"/>
    <w:basedOn w:val="Style_2"/>
    <w:next w:val="Style_2"/>
    <w:link w:val="Style_14_ch"/>
    <w:uiPriority w:val="9"/>
    <w:qFormat/>
    <w:pPr>
      <w:keepNext w:val="1"/>
      <w:widowControl w:val="0"/>
      <w:ind w:hanging="284" w:left="426"/>
      <w:outlineLvl w:val="0"/>
    </w:pPr>
    <w:rPr>
      <w:sz w:val="32"/>
    </w:rPr>
  </w:style>
  <w:style w:styleId="Style_14_ch" w:type="character">
    <w:name w:val="heading 1"/>
    <w:basedOn w:val="Style_2_ch"/>
    <w:link w:val="Style_14"/>
    <w:rPr>
      <w:sz w:val="32"/>
    </w:rPr>
  </w:style>
  <w:style w:styleId="Style_15" w:type="paragraph">
    <w:name w:val="Hyperlink"/>
    <w:basedOn w:val="Style_4"/>
    <w:link w:val="Style_15_ch"/>
    <w:rPr>
      <w:color w:themeColor="hyperlink" w:val="0563C1"/>
      <w:u w:val="single"/>
    </w:rPr>
  </w:style>
  <w:style w:styleId="Style_15_ch" w:type="character">
    <w:name w:val="Hyperlink"/>
    <w:basedOn w:val="Style_4_ch"/>
    <w:link w:val="Style_15"/>
    <w:rPr>
      <w:color w:themeColor="hyperlink" w:val="0563C1"/>
      <w:u w:val="single"/>
    </w:rPr>
  </w:style>
  <w:style w:styleId="Style_16" w:type="paragraph">
    <w:name w:val="Footnote"/>
    <w:link w:val="Style_16_ch"/>
    <w:pPr>
      <w:widowControl w:val="0"/>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2"/>
    <w:link w:val="Style_17_ch"/>
    <w:uiPriority w:val="39"/>
    <w:pPr>
      <w:widowControl w:val="0"/>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Document Map"/>
    <w:basedOn w:val="Style_2"/>
    <w:link w:val="Style_18_ch"/>
    <w:rPr>
      <w:rFonts w:ascii="Tahoma" w:hAnsi="Tahoma"/>
    </w:rPr>
  </w:style>
  <w:style w:styleId="Style_18_ch" w:type="character">
    <w:name w:val="Document Map"/>
    <w:basedOn w:val="Style_2_ch"/>
    <w:link w:val="Style_18"/>
    <w:rPr>
      <w:rFonts w:ascii="Tahoma" w:hAnsi="Tahoma"/>
    </w:rPr>
  </w:style>
  <w:style w:styleId="Style_1" w:type="paragraph">
    <w:name w:val="Header and Footer"/>
    <w:link w:val="Style_1_ch"/>
    <w:pPr>
      <w:widowControl w:val="0"/>
      <w:spacing w:line="240" w:lineRule="auto"/>
      <w:ind/>
      <w:jc w:val="both"/>
    </w:pPr>
    <w:rPr>
      <w:rFonts w:ascii="XO Thames" w:hAnsi="XO Thames"/>
      <w:sz w:val="20"/>
    </w:rPr>
  </w:style>
  <w:style w:styleId="Style_1_ch" w:type="character">
    <w:name w:val="Header and Footer"/>
    <w:link w:val="Style_1"/>
    <w:rPr>
      <w:rFonts w:ascii="XO Thames" w:hAnsi="XO Thames"/>
      <w:sz w:val="20"/>
    </w:rPr>
  </w:style>
  <w:style w:styleId="Style_19" w:type="paragraph">
    <w:name w:val="toc 9"/>
    <w:next w:val="Style_2"/>
    <w:link w:val="Style_19_ch"/>
    <w:uiPriority w:val="39"/>
    <w:pPr>
      <w:widowControl w:val="0"/>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2"/>
    <w:link w:val="Style_20_ch"/>
    <w:uiPriority w:val="39"/>
    <w:pPr>
      <w:widowControl w:val="0"/>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2"/>
    <w:link w:val="Style_21_ch"/>
    <w:uiPriority w:val="39"/>
    <w:pPr>
      <w:widowControl w:val="0"/>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next w:val="Style_2"/>
    <w:link w:val="Style_22_ch"/>
    <w:uiPriority w:val="11"/>
    <w:qFormat/>
    <w:pPr>
      <w:widowControl w:val="0"/>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next w:val="Style_2"/>
    <w:link w:val="Style_23_ch"/>
    <w:uiPriority w:val="10"/>
    <w:qFormat/>
    <w:pPr>
      <w:widowControl w:val="0"/>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basedOn w:val="Style_2"/>
    <w:next w:val="Style_2"/>
    <w:link w:val="Style_24_ch"/>
    <w:uiPriority w:val="9"/>
    <w:qFormat/>
    <w:pPr>
      <w:keepNext w:val="1"/>
      <w:widowControl w:val="0"/>
      <w:spacing w:before="60"/>
      <w:ind w:firstLine="425" w:left="284"/>
      <w:outlineLvl w:val="3"/>
    </w:pPr>
    <w:rPr>
      <w:b w:val="1"/>
      <w:sz w:val="22"/>
    </w:rPr>
  </w:style>
  <w:style w:styleId="Style_24_ch" w:type="character">
    <w:name w:val="heading 4"/>
    <w:basedOn w:val="Style_2_ch"/>
    <w:link w:val="Style_24"/>
    <w:rPr>
      <w:b w:val="1"/>
      <w:sz w:val="22"/>
    </w:rPr>
  </w:style>
  <w:style w:styleId="Style_25" w:type="paragraph">
    <w:name w:val="heading 2"/>
    <w:basedOn w:val="Style_2"/>
    <w:next w:val="Style_2"/>
    <w:link w:val="Style_25_ch"/>
    <w:uiPriority w:val="9"/>
    <w:qFormat/>
    <w:pPr>
      <w:keepNext w:val="1"/>
      <w:widowControl w:val="0"/>
      <w:spacing w:before="360"/>
      <w:ind w:firstLine="0" w:left="1134"/>
      <w:outlineLvl w:val="1"/>
    </w:pPr>
    <w:rPr>
      <w:b w:val="1"/>
      <w:sz w:val="16"/>
    </w:rPr>
  </w:style>
  <w:style w:styleId="Style_25_ch" w:type="character">
    <w:name w:val="heading 2"/>
    <w:basedOn w:val="Style_2_ch"/>
    <w:link w:val="Style_25"/>
    <w:rPr>
      <w:b w:val="1"/>
      <w:sz w:val="16"/>
    </w:rPr>
  </w:style>
  <w:style w:styleId="Style_26" w:type="paragraph">
    <w:name w:val="heading 6"/>
    <w:basedOn w:val="Style_2"/>
    <w:next w:val="Style_2"/>
    <w:link w:val="Style_26_ch"/>
    <w:uiPriority w:val="9"/>
    <w:qFormat/>
    <w:pPr>
      <w:keepNext w:val="1"/>
      <w:widowControl w:val="0"/>
      <w:ind/>
      <w:jc w:val="center"/>
      <w:outlineLvl w:val="5"/>
    </w:pPr>
    <w:rPr>
      <w:sz w:val="18"/>
      <w:u w:val="single"/>
    </w:rPr>
  </w:style>
  <w:style w:styleId="Style_26_ch" w:type="character">
    <w:name w:val="heading 6"/>
    <w:basedOn w:val="Style_2_ch"/>
    <w:link w:val="Style_26"/>
    <w:rPr>
      <w:sz w:val="18"/>
      <w:u w:val="single"/>
    </w:rPr>
  </w:style>
  <w:style w:default="1" w:styleId="Style_2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2025-11-14T13:07:06Z</dcterms:created>
  <dcterms:modified xsi:type="dcterms:W3CDTF">2026-01-20T10:54:57Z</dcterms:modified>
</cp:coreProperties>
</file>