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tabs>
          <w:tab w:leader="none" w:pos="567" w:val="left"/>
        </w:tabs>
        <w:ind/>
        <w:jc w:val="center"/>
        <w:rPr>
          <w:rFonts w:ascii="Times New Roman" w:hAnsi="Times New Roman"/>
          <w:b w:val="1"/>
          <w:sz w:val="20"/>
        </w:rPr>
      </w:pPr>
      <w:r>
        <w:rPr>
          <w:rFonts w:ascii="Times New Roman" w:hAnsi="Times New Roman"/>
          <w:b w:val="1"/>
          <w:sz w:val="20"/>
        </w:rPr>
        <w:t>Аукционная документация открытого аукциона в электронной форме</w:t>
      </w:r>
      <w:r>
        <w:rPr>
          <w:rFonts w:ascii="Times New Roman" w:hAnsi="Times New Roman"/>
          <w:sz w:val="20"/>
        </w:rPr>
        <w:t xml:space="preserve"> </w:t>
      </w:r>
      <w:r>
        <w:rPr>
          <w:rFonts w:ascii="Times New Roman" w:hAnsi="Times New Roman"/>
          <w:b w:val="1"/>
          <w:sz w:val="20"/>
        </w:rPr>
        <w:t>по продаже арестованного</w:t>
      </w:r>
    </w:p>
    <w:p w14:paraId="08000000">
      <w:pPr>
        <w:widowControl w:val="0"/>
        <w:tabs>
          <w:tab w:leader="none" w:pos="567" w:val="left"/>
        </w:tabs>
        <w:ind/>
        <w:jc w:val="center"/>
        <w:rPr>
          <w:rFonts w:ascii="Times New Roman" w:hAnsi="Times New Roman"/>
          <w:b w:val="1"/>
          <w:sz w:val="20"/>
        </w:rPr>
      </w:pPr>
      <w:r>
        <w:rPr>
          <w:rFonts w:ascii="Times New Roman" w:hAnsi="Times New Roman"/>
          <w:b w:val="1"/>
          <w:sz w:val="20"/>
        </w:rPr>
        <w:t xml:space="preserve">имущества </w:t>
      </w:r>
    </w:p>
    <w:p w14:paraId="09000000">
      <w:pPr>
        <w:widowControl w:val="0"/>
        <w:tabs>
          <w:tab w:leader="none" w:pos="567" w:val="left"/>
        </w:tabs>
        <w:ind/>
        <w:rPr>
          <w:rFonts w:ascii="Times New Roman" w:hAnsi="Times New Roman"/>
          <w:b w:val="1"/>
          <w:sz w:val="20"/>
        </w:rPr>
      </w:pPr>
    </w:p>
    <w:p w14:paraId="0A000000">
      <w:pPr>
        <w:widowControl w:val="0"/>
        <w:tabs>
          <w:tab w:leader="none" w:pos="567" w:val="left"/>
        </w:tabs>
        <w:ind/>
        <w:jc w:val="center"/>
        <w:rPr>
          <w:rFonts w:ascii="Times New Roman" w:hAnsi="Times New Roman"/>
          <w:sz w:val="20"/>
        </w:rPr>
      </w:pPr>
      <w:r>
        <w:rPr>
          <w:rFonts w:ascii="Times New Roman" w:hAnsi="Times New Roman"/>
          <w:sz w:val="20"/>
        </w:rPr>
        <w:t>дата и время торгов: 18.02.2026</w:t>
      </w:r>
      <w:r>
        <w:rPr>
          <w:rFonts w:ascii="Times New Roman" w:hAnsi="Times New Roman"/>
          <w:sz w:val="20"/>
        </w:rPr>
        <w:t xml:space="preserve"> в 10.00 по московскому времени</w:t>
      </w:r>
    </w:p>
    <w:p w14:paraId="0B000000">
      <w:pPr>
        <w:widowControl w:val="0"/>
        <w:tabs>
          <w:tab w:leader="none" w:pos="567" w:val="left"/>
        </w:tabs>
        <w:ind/>
        <w:rPr>
          <w:rFonts w:ascii="Times New Roman" w:hAnsi="Times New Roman"/>
          <w:b w:val="1"/>
          <w:sz w:val="20"/>
        </w:rPr>
      </w:pPr>
    </w:p>
    <w:p w14:paraId="0C000000">
      <w:pPr>
        <w:widowControl w:val="0"/>
        <w:numPr>
          <w:ilvl w:val="0"/>
          <w:numId w:val="1"/>
        </w:numPr>
        <w:tabs>
          <w:tab w:leader="none" w:pos="851" w:val="left"/>
        </w:tabs>
        <w:ind w:firstLine="567" w:left="0"/>
        <w:rPr>
          <w:rFonts w:ascii="Times New Roman" w:hAnsi="Times New Roman"/>
          <w:b w:val="1"/>
          <w:sz w:val="20"/>
        </w:rPr>
      </w:pPr>
      <w:r>
        <w:rPr>
          <w:rFonts w:ascii="Times New Roman" w:hAnsi="Times New Roman"/>
          <w:b w:val="1"/>
          <w:sz w:val="20"/>
        </w:rPr>
        <w:t>Понятия и термины</w:t>
      </w:r>
    </w:p>
    <w:p w14:paraId="0D000000">
      <w:pPr>
        <w:widowControl w:val="0"/>
        <w:tabs>
          <w:tab w:leader="none" w:pos="851" w:val="left"/>
        </w:tabs>
        <w:ind w:firstLine="567" w:left="0"/>
        <w:jc w:val="both"/>
        <w:rPr>
          <w:rFonts w:ascii="Times New Roman" w:hAnsi="Times New Roman"/>
          <w:sz w:val="20"/>
        </w:rPr>
      </w:pPr>
      <w:r>
        <w:rPr>
          <w:rFonts w:ascii="Times New Roman" w:hAnsi="Times New Roman"/>
          <w:b w:val="1"/>
          <w:sz w:val="20"/>
        </w:rPr>
        <w:t>- Продавец</w:t>
      </w:r>
      <w:r>
        <w:rPr>
          <w:rFonts w:ascii="Times New Roman" w:hAnsi="Times New Roman"/>
          <w:b w:val="1"/>
          <w:sz w:val="20"/>
        </w:rPr>
        <w:t xml:space="preserve"> - </w:t>
      </w:r>
      <w:r>
        <w:rPr>
          <w:rFonts w:ascii="Times New Roman" w:hAnsi="Times New Roman"/>
          <w:sz w:val="20"/>
        </w:rPr>
        <w:t xml:space="preserve">Межрегиональное территориальное управление Федерального агентства </w:t>
      </w:r>
      <w:r>
        <w:rPr>
          <w:rFonts w:ascii="Times New Roman" w:hAnsi="Times New Roman"/>
          <w:sz w:val="20"/>
        </w:rPr>
        <w:br/>
      </w:r>
      <w:r>
        <w:rPr>
          <w:rFonts w:ascii="Times New Roman" w:hAnsi="Times New Roman"/>
          <w:sz w:val="20"/>
        </w:rPr>
        <w:t>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sz w:val="20"/>
        </w:rPr>
        <w:t>ИНН 5321134051</w:t>
      </w:r>
      <w:r>
        <w:rPr>
          <w:rFonts w:ascii="Times New Roman" w:hAnsi="Times New Roman"/>
          <w:sz w:val="20"/>
        </w:rPr>
        <w:t>,</w:t>
      </w:r>
      <w:r>
        <w:rPr>
          <w:rFonts w:ascii="Times New Roman" w:hAnsi="Times New Roman"/>
          <w:sz w:val="20"/>
        </w:rPr>
        <w:t xml:space="preserve"> КПП 532101001</w:t>
      </w:r>
      <w:r>
        <w:rPr>
          <w:rFonts w:ascii="Times New Roman" w:hAnsi="Times New Roman"/>
          <w:sz w:val="20"/>
        </w:rPr>
        <w:t xml:space="preserve">, местонахождение: </w:t>
      </w:r>
      <w:r>
        <w:rPr>
          <w:rFonts w:ascii="Times New Roman" w:hAnsi="Times New Roman"/>
          <w:sz w:val="20"/>
        </w:rPr>
        <w:t xml:space="preserve">г. </w:t>
      </w:r>
      <w:r>
        <w:rPr>
          <w:rFonts w:ascii="Times New Roman" w:hAnsi="Times New Roman"/>
          <w:sz w:val="20"/>
        </w:rPr>
        <w:t>Великий</w:t>
      </w:r>
      <w:r>
        <w:rPr>
          <w:rFonts w:ascii="Times New Roman" w:hAnsi="Times New Roman"/>
          <w:sz w:val="20"/>
        </w:rPr>
        <w:t xml:space="preserve"> Новгород, Федоровский ручей, д.6 </w:t>
      </w:r>
      <w:r>
        <w:rPr>
          <w:rFonts w:ascii="Times New Roman" w:hAnsi="Times New Roman"/>
          <w:sz w:val="20"/>
        </w:rPr>
        <w:t>(далее - продавец);</w:t>
      </w:r>
    </w:p>
    <w:p w14:paraId="0E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 xml:space="preserve">- </w:t>
      </w:r>
      <w:r>
        <w:rPr>
          <w:rFonts w:ascii="Times New Roman" w:hAnsi="Times New Roman"/>
          <w:b w:val="1"/>
          <w:color w:val="000000"/>
          <w:sz w:val="20"/>
        </w:rPr>
        <w:t>Предмет торгов</w:t>
      </w:r>
      <w:r>
        <w:rPr>
          <w:rFonts w:ascii="Times New Roman" w:hAnsi="Times New Roman"/>
          <w:color w:val="000000"/>
          <w:sz w:val="20"/>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0F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 </w:t>
      </w:r>
      <w:r>
        <w:rPr>
          <w:rFonts w:ascii="Times New Roman" w:hAnsi="Times New Roman"/>
          <w:b w:val="1"/>
          <w:color w:val="000000"/>
          <w:sz w:val="20"/>
        </w:rPr>
        <w:t>Открытый аукцион в электронной форме</w:t>
      </w:r>
      <w:r>
        <w:rPr>
          <w:rFonts w:ascii="Times New Roman" w:hAnsi="Times New Roman"/>
          <w:color w:val="000000"/>
          <w:sz w:val="20"/>
        </w:rPr>
        <w:t xml:space="preserve"> – аукцион по продаже арестованного имущества, открытый по составу участников и открытый по форме подачи предложения о цене, проводимый </w:t>
      </w:r>
      <w:r>
        <w:rPr>
          <w:rFonts w:ascii="Times New Roman" w:hAnsi="Times New Roman"/>
          <w:color w:val="000000"/>
          <w:sz w:val="20"/>
        </w:rPr>
        <w:br/>
      </w:r>
      <w:r>
        <w:rPr>
          <w:rFonts w:ascii="Times New Roman" w:hAnsi="Times New Roman"/>
          <w:color w:val="000000"/>
          <w:sz w:val="20"/>
        </w:rPr>
        <w:t>в электронной форме на электронной площадке, находящейся в сети интернет по адресу https://www.rts-tender.ru (далее – аукцион);</w:t>
      </w:r>
    </w:p>
    <w:p w14:paraId="10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 xml:space="preserve">- </w:t>
      </w:r>
      <w:r>
        <w:rPr>
          <w:rFonts w:ascii="Times New Roman" w:hAnsi="Times New Roman"/>
          <w:b w:val="1"/>
          <w:color w:val="000000"/>
          <w:sz w:val="20"/>
        </w:rPr>
        <w:t>Минимальная начальная цена продажи имущества</w:t>
      </w:r>
      <w:r>
        <w:rPr>
          <w:rFonts w:ascii="Times New Roman" w:hAnsi="Times New Roman"/>
          <w:color w:val="000000"/>
          <w:sz w:val="20"/>
        </w:rPr>
        <w:t xml:space="preserve"> – стоимость имущества, установлена </w:t>
      </w:r>
      <w:r>
        <w:rPr>
          <w:rFonts w:ascii="Times New Roman" w:hAnsi="Times New Roman"/>
          <w:color w:val="000000"/>
          <w:sz w:val="20"/>
        </w:rPr>
        <w:br/>
      </w:r>
      <w:r>
        <w:rPr>
          <w:rFonts w:ascii="Times New Roman" w:hAnsi="Times New Roman"/>
          <w:color w:val="000000"/>
          <w:sz w:val="20"/>
        </w:rPr>
        <w:t>в постановлении судебного пристава-исполнителя, передавшего имущество на реализацию;</w:t>
      </w:r>
    </w:p>
    <w:p w14:paraId="11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 xml:space="preserve">Заявка на участие в аукционе </w:t>
      </w:r>
      <w:r>
        <w:rPr>
          <w:rFonts w:ascii="Times New Roman" w:hAnsi="Times New Roman"/>
          <w:b w:val="1"/>
          <w:sz w:val="20"/>
        </w:rPr>
        <w:t xml:space="preserve">- </w:t>
      </w:r>
      <w:r>
        <w:rPr>
          <w:rFonts w:ascii="Times New Roman" w:hAnsi="Times New Roman"/>
          <w:sz w:val="20"/>
        </w:rPr>
        <w:t>полный комплект документов, предоставляемый заявителем продавцу для участия в аукционе (далее – заявка);</w:t>
      </w:r>
    </w:p>
    <w:p w14:paraId="1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Заявитель</w:t>
      </w:r>
      <w:r>
        <w:rPr>
          <w:rFonts w:ascii="Times New Roman" w:hAnsi="Times New Roman"/>
          <w:sz w:val="20"/>
        </w:rPr>
        <w:t xml:space="preserve"> - лицо, подающее продавцу заявку;</w:t>
      </w:r>
    </w:p>
    <w:p w14:paraId="13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Претендент</w:t>
      </w:r>
      <w:r>
        <w:rPr>
          <w:rFonts w:ascii="Times New Roman" w:hAnsi="Times New Roman"/>
          <w:sz w:val="20"/>
        </w:rPr>
        <w:t xml:space="preserve"> - лицо, чья заявка принята продавцом;</w:t>
      </w:r>
    </w:p>
    <w:p w14:paraId="14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Участник торгов</w:t>
      </w:r>
      <w:r>
        <w:rPr>
          <w:rFonts w:ascii="Times New Roman" w:hAnsi="Times New Roman"/>
          <w:sz w:val="20"/>
        </w:rPr>
        <w:t xml:space="preserve"> - </w:t>
      </w:r>
      <w:r>
        <w:rPr>
          <w:rFonts w:ascii="Times New Roman" w:hAnsi="Times New Roman"/>
          <w:sz w:val="20"/>
        </w:rPr>
        <w:t>претендент,  допущенный</w:t>
      </w:r>
      <w:r>
        <w:rPr>
          <w:rFonts w:ascii="Times New Roman" w:hAnsi="Times New Roman"/>
          <w:sz w:val="20"/>
        </w:rPr>
        <w:t xml:space="preserve"> комиссией по проведению торгов по реализации имущества к участию в торгах.</w:t>
      </w:r>
    </w:p>
    <w:p w14:paraId="15000000">
      <w:pPr>
        <w:widowControl w:val="0"/>
        <w:numPr>
          <w:ilvl w:val="0"/>
          <w:numId w:val="1"/>
        </w:numPr>
        <w:tabs>
          <w:tab w:leader="none" w:pos="851" w:val="left"/>
        </w:tabs>
        <w:ind w:firstLine="567" w:left="0"/>
        <w:jc w:val="both"/>
        <w:rPr>
          <w:rFonts w:ascii="Times New Roman" w:hAnsi="Times New Roman"/>
          <w:b w:val="1"/>
          <w:sz w:val="20"/>
        </w:rPr>
      </w:pPr>
      <w:r>
        <w:rPr>
          <w:rFonts w:ascii="Times New Roman" w:hAnsi="Times New Roman"/>
          <w:b w:val="1"/>
          <w:sz w:val="20"/>
        </w:rPr>
        <w:t>Правовое регулирование</w:t>
      </w:r>
    </w:p>
    <w:p w14:paraId="16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Fonts w:ascii="Times New Roman" w:hAnsi="Times New Roman"/>
          <w:sz w:val="20"/>
        </w:rPr>
        <w:t>«</w:t>
      </w:r>
      <w:r>
        <w:rPr>
          <w:rFonts w:ascii="Times New Roman" w:hAnsi="Times New Roman"/>
          <w:sz w:val="20"/>
        </w:rPr>
        <w:t>О защите конкуренции</w:t>
      </w:r>
      <w:r>
        <w:rPr>
          <w:rFonts w:ascii="Times New Roman" w:hAnsi="Times New Roman"/>
          <w:sz w:val="20"/>
        </w:rPr>
        <w:t xml:space="preserve">», </w:t>
      </w:r>
      <w:r>
        <w:rPr>
          <w:rFonts w:ascii="Times New Roman" w:hAnsi="Times New Roman"/>
          <w:sz w:val="20"/>
        </w:rPr>
        <w:t xml:space="preserve">Федерального закона от 02.10.2007г. </w:t>
      </w:r>
      <w:r>
        <w:rPr>
          <w:rFonts w:ascii="Times New Roman" w:hAnsi="Times New Roman"/>
          <w:sz w:val="20"/>
        </w:rPr>
        <w:t>«</w:t>
      </w:r>
      <w:r>
        <w:rPr>
          <w:rFonts w:ascii="Times New Roman" w:hAnsi="Times New Roman"/>
          <w:sz w:val="20"/>
        </w:rPr>
        <w:t>Об исполнительном производстве</w:t>
      </w:r>
      <w:r>
        <w:rPr>
          <w:rFonts w:ascii="Times New Roman" w:hAnsi="Times New Roman"/>
          <w:sz w:val="20"/>
        </w:rPr>
        <w:t xml:space="preserve">» </w:t>
      </w:r>
      <w:r>
        <w:rPr>
          <w:rFonts w:ascii="Times New Roman" w:hAnsi="Times New Roman"/>
          <w:sz w:val="20"/>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17000000">
      <w:pPr>
        <w:widowControl w:val="0"/>
        <w:numPr>
          <w:ilvl w:val="0"/>
          <w:numId w:val="1"/>
        </w:numPr>
        <w:tabs>
          <w:tab w:leader="none" w:pos="0" w:val="left"/>
          <w:tab w:leader="none" w:pos="851" w:val="left"/>
        </w:tabs>
        <w:ind w:firstLine="567" w:left="0"/>
        <w:jc w:val="both"/>
        <w:rPr>
          <w:rFonts w:ascii="Times New Roman" w:hAnsi="Times New Roman"/>
          <w:b w:val="1"/>
          <w:sz w:val="20"/>
        </w:rPr>
      </w:pPr>
      <w:r>
        <w:rPr>
          <w:rFonts w:ascii="Times New Roman" w:hAnsi="Times New Roman"/>
          <w:b w:val="1"/>
          <w:sz w:val="20"/>
        </w:rPr>
        <w:t>Информационное обеспечение</w:t>
      </w:r>
    </w:p>
    <w:p w14:paraId="18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r>
        <w:rPr>
          <w:rFonts w:ascii="Times New Roman" w:hAnsi="Times New Roman"/>
          <w:spacing w:val="-6"/>
          <w:sz w:val="20"/>
        </w:rPr>
        <w:t>Информация о проведении продажи размещается на сайте продавца.</w:t>
      </w:r>
    </w:p>
    <w:p w14:paraId="19000000">
      <w:pPr>
        <w:widowControl w:val="0"/>
        <w:tabs>
          <w:tab w:leader="none" w:pos="0" w:val="left"/>
          <w:tab w:leader="none" w:pos="851" w:val="left"/>
        </w:tabs>
        <w:ind w:firstLine="567" w:left="0"/>
        <w:jc w:val="both"/>
        <w:rPr>
          <w:rFonts w:ascii="Times New Roman" w:hAnsi="Times New Roman"/>
          <w:spacing w:val="-6"/>
          <w:sz w:val="20"/>
        </w:rPr>
      </w:pPr>
      <w:r>
        <w:rPr>
          <w:rFonts w:ascii="Times New Roman" w:hAnsi="Times New Roman"/>
          <w:color w:val="000000"/>
          <w:sz w:val="20"/>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14:paraId="1A000000">
      <w:pPr>
        <w:widowControl w:val="0"/>
        <w:numPr>
          <w:ilvl w:val="0"/>
          <w:numId w:val="1"/>
        </w:numPr>
        <w:tabs>
          <w:tab w:leader="none" w:pos="851" w:val="left"/>
        </w:tabs>
        <w:ind w:firstLine="567" w:left="0"/>
        <w:jc w:val="both"/>
        <w:rPr>
          <w:rFonts w:ascii="Times New Roman" w:hAnsi="Times New Roman"/>
          <w:b w:val="1"/>
          <w:sz w:val="20"/>
        </w:rPr>
      </w:pPr>
      <w:r>
        <w:rPr>
          <w:rFonts w:ascii="Times New Roman" w:hAnsi="Times New Roman"/>
          <w:b w:val="1"/>
          <w:sz w:val="20"/>
        </w:rPr>
        <w:t>Требования к форме заявления на участие в аукционе</w:t>
      </w:r>
    </w:p>
    <w:p w14:paraId="1B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подает в составе заявки заявление на участие в торгах по форме, установленной в приложении № 1.</w:t>
      </w:r>
    </w:p>
    <w:p w14:paraId="1C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b w:val="1"/>
          <w:sz w:val="20"/>
        </w:rPr>
        <w:t>5.</w:t>
      </w:r>
      <w:r>
        <w:rPr>
          <w:rFonts w:ascii="Times New Roman" w:hAnsi="Times New Roman"/>
          <w:b w:val="1"/>
          <w:sz w:val="20"/>
        </w:rPr>
        <w:tab/>
      </w:r>
      <w:r>
        <w:rPr>
          <w:rFonts w:ascii="Times New Roman" w:hAnsi="Times New Roman"/>
          <w:b w:val="1"/>
          <w:sz w:val="20"/>
        </w:rPr>
        <w:t>Требования к составу заявки на участие в аукционе</w:t>
      </w:r>
    </w:p>
    <w:p w14:paraId="1D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i w:val="1"/>
          <w:sz w:val="20"/>
        </w:rPr>
        <w:t>5.1.</w:t>
      </w:r>
      <w:r>
        <w:rPr>
          <w:rFonts w:ascii="Times New Roman" w:hAnsi="Times New Roman"/>
          <w:sz w:val="20"/>
        </w:rPr>
        <w:t xml:space="preserve"> </w:t>
      </w:r>
      <w:r>
        <w:rPr>
          <w:rFonts w:ascii="Times New Roman" w:hAnsi="Times New Roman"/>
          <w:sz w:val="20"/>
        </w:rPr>
        <w:t xml:space="preserve">Заявление на участие в аукционе должно содержать следующие сведения: </w:t>
      </w:r>
    </w:p>
    <w:p w14:paraId="1E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(для перечисления суммы задатка в случае его возврата); </w:t>
      </w:r>
    </w:p>
    <w:p w14:paraId="1F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 для индивидуальных предпринимателей: фамилия, имя, отчество (если имеется), паспортные данные, адрес места жительства, банковские реквизиты (для перечисления суммы задатка в случае его возврата); </w:t>
      </w:r>
    </w:p>
    <w:p w14:paraId="20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для физических лиц: фамилия, имя, отчество (если имеется), паспортные данные, адрес места жительства, банковские реквизиты (для перечисления суммы задатка в случае его возврата).</w:t>
      </w:r>
    </w:p>
    <w:p w14:paraId="21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5.</w:t>
      </w:r>
      <w:r>
        <w:rPr>
          <w:rFonts w:ascii="Times New Roman" w:hAnsi="Times New Roman"/>
          <w:i w:val="1"/>
          <w:sz w:val="20"/>
        </w:rPr>
        <w:t xml:space="preserve">2. </w:t>
      </w:r>
      <w:r>
        <w:rPr>
          <w:rFonts w:ascii="Times New Roman" w:hAnsi="Times New Roman"/>
          <w:i w:val="1"/>
          <w:sz w:val="20"/>
        </w:rPr>
        <w:t>В состав заявки входят следующие документы:</w:t>
      </w:r>
    </w:p>
    <w:p w14:paraId="22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юридических лиц: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w:t>
      </w:r>
      <w:r>
        <w:rPr>
          <w:rFonts w:ascii="Times New Roman" w:hAnsi="Times New Roman"/>
          <w:sz w:val="20"/>
        </w:rPr>
        <w:t xml:space="preserve">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rFonts w:ascii="Times New Roman" w:hAnsi="Times New Roman"/>
          <w:color w:val="000000"/>
          <w:sz w:val="20"/>
        </w:rPr>
        <w:t>декларация о соответствии требованиям п. 5 ст. 449.1 ГК РФ (в письменном виде, в свободной форме), копия паспорта (все страницы)</w:t>
      </w:r>
      <w:r>
        <w:rPr>
          <w:rFonts w:ascii="Times New Roman" w:hAnsi="Times New Roman"/>
          <w:sz w:val="20"/>
        </w:rPr>
        <w:t>; согласие на обработку персональных данных;</w:t>
      </w:r>
    </w:p>
    <w:p w14:paraId="23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индивидуальных предпринимателей: заявление на участие в торгах; </w:t>
      </w:r>
      <w:r>
        <w:rPr>
          <w:rFonts w:ascii="Times New Roman" w:hAnsi="Times New Roman"/>
          <w:sz w:val="20"/>
        </w:rPr>
        <w:t>копия паспорта заявителя (все листы)</w:t>
      </w:r>
      <w:r>
        <w:rPr>
          <w:rFonts w:ascii="Times New Roman" w:hAnsi="Times New Roman"/>
          <w:sz w:val="20"/>
        </w:rPr>
        <w:t>;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r>
        <w:rPr>
          <w:rFonts w:ascii="Times New Roman" w:hAnsi="Times New Roman"/>
          <w:sz w:val="20"/>
        </w:rPr>
        <w:t xml:space="preserve"> </w:t>
      </w:r>
      <w:r>
        <w:rPr>
          <w:rFonts w:ascii="Times New Roman" w:hAnsi="Times New Roman"/>
          <w:sz w:val="20"/>
        </w:rPr>
        <w:t xml:space="preserve">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rFonts w:ascii="Times New Roman" w:hAnsi="Times New Roman"/>
          <w:color w:val="000000"/>
          <w:sz w:val="20"/>
        </w:rPr>
        <w:t>декларация о соответствии  требованиям п. 5 ст. 449.1 ГК РФ (в письменном виде, в свободной форме)</w:t>
      </w:r>
      <w:r>
        <w:rPr>
          <w:rFonts w:ascii="Times New Roman" w:hAnsi="Times New Roman"/>
          <w:sz w:val="20"/>
        </w:rPr>
        <w:t>;</w:t>
      </w:r>
      <w:r>
        <w:rPr>
          <w:rFonts w:ascii="Times New Roman" w:hAnsi="Times New Roman"/>
          <w:sz w:val="20"/>
        </w:rPr>
        <w:t xml:space="preserve"> согласие на обработку персональных данных;</w:t>
      </w:r>
    </w:p>
    <w:p w14:paraId="24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физических лиц: заявление на участие в торгах; копия паспорта заявителя (все листы);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0"/>
        </w:rPr>
        <w:t>декларация  о</w:t>
      </w:r>
      <w:r>
        <w:rPr>
          <w:rFonts w:ascii="Times New Roman" w:hAnsi="Times New Roman"/>
          <w:color w:val="000000"/>
          <w:sz w:val="20"/>
        </w:rPr>
        <w:t xml:space="preserve"> соответствии  требованиям п. 5 ст. 449.1 ГК РФ (в письменном виде, в свободной форме)</w:t>
      </w:r>
      <w:r>
        <w:rPr>
          <w:rFonts w:ascii="Times New Roman" w:hAnsi="Times New Roman"/>
          <w:sz w:val="20"/>
        </w:rPr>
        <w:t xml:space="preserve">; </w:t>
      </w:r>
      <w:r>
        <w:rPr>
          <w:rFonts w:ascii="Times New Roman" w:hAnsi="Times New Roman"/>
          <w:sz w:val="20"/>
        </w:rPr>
        <w:t>согласие на обработку персональных данных;</w:t>
      </w:r>
    </w:p>
    <w:p w14:paraId="25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иностранных граждан и иностранных юридических лиц: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0"/>
        </w:rPr>
        <w:t>декларация  о соответствии  требованиям п. 5 ст. 449.1 ГК РФ (в письменном виде, в свободной форме)</w:t>
      </w:r>
      <w:r>
        <w:rPr>
          <w:rFonts w:ascii="Times New Roman" w:hAnsi="Times New Roman"/>
          <w:sz w:val="20"/>
        </w:rPr>
        <w:t xml:space="preserve">, </w:t>
      </w:r>
      <w:r>
        <w:rPr>
          <w:rFonts w:ascii="Times New Roman" w:hAnsi="Times New Roman"/>
          <w:sz w:val="20"/>
        </w:rPr>
        <w:t xml:space="preserve"> согласие на обработку персональных данных.</w:t>
      </w:r>
    </w:p>
    <w:p w14:paraId="26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b w:val="1"/>
          <w:sz w:val="20"/>
        </w:rPr>
        <w:t xml:space="preserve">6. </w:t>
      </w:r>
      <w:r>
        <w:rPr>
          <w:rFonts w:ascii="Times New Roman" w:hAnsi="Times New Roman"/>
          <w:b w:val="1"/>
          <w:sz w:val="20"/>
        </w:rPr>
        <w:t>Требования к участникам торгов</w:t>
      </w:r>
    </w:p>
    <w:p w14:paraId="27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14:paraId="28000000">
      <w:pPr>
        <w:widowControl w:val="0"/>
        <w:numPr>
          <w:ilvl w:val="0"/>
          <w:numId w:val="2"/>
        </w:numPr>
        <w:tabs>
          <w:tab w:leader="none" w:pos="0" w:val="left"/>
          <w:tab w:leader="none" w:pos="851" w:val="left"/>
        </w:tabs>
        <w:spacing w:after="0" w:line="276" w:lineRule="auto"/>
        <w:ind w:firstLine="567" w:left="0"/>
        <w:contextualSpacing w:val="1"/>
        <w:jc w:val="both"/>
        <w:rPr>
          <w:rFonts w:ascii="Times New Roman" w:hAnsi="Times New Roman"/>
          <w:b w:val="1"/>
          <w:sz w:val="20"/>
        </w:rPr>
      </w:pPr>
      <w:r>
        <w:rPr>
          <w:rFonts w:ascii="Times New Roman" w:hAnsi="Times New Roman"/>
          <w:b w:val="1"/>
          <w:sz w:val="20"/>
        </w:rPr>
        <w:t>Условия допуска к участию в аукционе</w:t>
      </w:r>
    </w:p>
    <w:p w14:paraId="29000000">
      <w:pPr>
        <w:widowControl w:val="0"/>
        <w:tabs>
          <w:tab w:leader="none" w:pos="0" w:val="left"/>
          <w:tab w:leader="none" w:pos="851" w:val="left"/>
        </w:tabs>
        <w:ind w:firstLine="567" w:left="0"/>
        <w:jc w:val="both"/>
        <w:rPr>
          <w:rFonts w:ascii="Times New Roman" w:hAnsi="Times New Roman"/>
          <w:b w:val="1"/>
          <w:sz w:val="20"/>
        </w:rPr>
      </w:pPr>
      <w:r>
        <w:rPr>
          <w:rFonts w:ascii="Times New Roman" w:hAnsi="Times New Roman"/>
          <w:b w:val="1"/>
          <w:sz w:val="20"/>
        </w:rPr>
        <w:t>7.1.</w:t>
      </w:r>
      <w:r>
        <w:rPr>
          <w:rFonts w:ascii="Times New Roman" w:hAnsi="Times New Roman"/>
          <w:sz w:val="20"/>
        </w:rPr>
        <w:t xml:space="preserve"> </w:t>
      </w:r>
      <w:r>
        <w:rPr>
          <w:rFonts w:ascii="Times New Roman" w:hAnsi="Times New Roman"/>
          <w:b w:val="1"/>
          <w:sz w:val="20"/>
        </w:rPr>
        <w:t>Заявитель не допускается комиссией к участию в аукционе в случаях:</w:t>
      </w:r>
    </w:p>
    <w:p w14:paraId="2A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1</w:t>
      </w:r>
      <w:r>
        <w:rPr>
          <w:rFonts w:ascii="Times New Roman" w:hAnsi="Times New Roman"/>
          <w:sz w:val="20"/>
        </w:rPr>
        <w:t xml:space="preserve"> </w:t>
      </w:r>
      <w:r>
        <w:rPr>
          <w:rFonts w:ascii="Times New Roman" w:hAnsi="Times New Roman"/>
          <w:sz w:val="20"/>
        </w:rPr>
        <w:t xml:space="preserve">непредставления документов, определенных пунктом </w:t>
      </w:r>
      <w:r>
        <w:rPr>
          <w:rFonts w:ascii="Times New Roman" w:hAnsi="Times New Roman"/>
          <w:sz w:val="20"/>
        </w:rPr>
        <w:t>5 настоящей</w:t>
      </w:r>
      <w:r>
        <w:rPr>
          <w:rFonts w:ascii="Times New Roman" w:hAnsi="Times New Roman"/>
          <w:sz w:val="20"/>
        </w:rPr>
        <w:t xml:space="preserve"> аукционной документации, либо наличия в таких документах недостоверных сведений;</w:t>
      </w:r>
    </w:p>
    <w:p w14:paraId="2B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2) </w:t>
      </w:r>
      <w:r>
        <w:rPr>
          <w:rFonts w:ascii="Times New Roman" w:hAnsi="Times New Roman"/>
          <w:sz w:val="20"/>
        </w:rPr>
        <w:t>несоответствия заявки на участие в аукционе требованиям аукционной документации;</w:t>
      </w:r>
    </w:p>
    <w:p w14:paraId="2C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3) </w:t>
      </w:r>
      <w:r>
        <w:rPr>
          <w:rFonts w:ascii="Times New Roman" w:hAnsi="Times New Roman"/>
          <w:sz w:val="20"/>
        </w:rPr>
        <w:t>заявка подана лицом, не уполномоченным претендентом на осуществление таких действий</w:t>
      </w:r>
      <w:r>
        <w:rPr>
          <w:rFonts w:ascii="Times New Roman" w:hAnsi="Times New Roman"/>
          <w:sz w:val="20"/>
        </w:rPr>
        <w:t>;</w:t>
      </w:r>
    </w:p>
    <w:p w14:paraId="2D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4) </w:t>
      </w:r>
      <w:r>
        <w:rPr>
          <w:rFonts w:ascii="Times New Roman" w:hAnsi="Times New Roman"/>
          <w:sz w:val="20"/>
        </w:rPr>
        <w:t>не подтверждено поступление в установленный срок задатка на счет, указанны</w:t>
      </w:r>
      <w:r>
        <w:rPr>
          <w:rFonts w:ascii="Times New Roman" w:hAnsi="Times New Roman"/>
          <w:sz w:val="20"/>
        </w:rPr>
        <w:t>й</w:t>
      </w:r>
      <w:r>
        <w:rPr>
          <w:rFonts w:ascii="Times New Roman" w:hAnsi="Times New Roman"/>
          <w:sz w:val="20"/>
        </w:rPr>
        <w:t xml:space="preserve"> в информационном </w:t>
      </w:r>
      <w:r>
        <w:rPr>
          <w:rFonts w:ascii="Times New Roman" w:hAnsi="Times New Roman"/>
          <w:sz w:val="20"/>
        </w:rPr>
        <w:t>сообщении  о</w:t>
      </w:r>
      <w:r>
        <w:rPr>
          <w:rFonts w:ascii="Times New Roman" w:hAnsi="Times New Roman"/>
          <w:sz w:val="20"/>
        </w:rPr>
        <w:t xml:space="preserve"> проведении аукциона.</w:t>
      </w:r>
    </w:p>
    <w:p w14:paraId="2E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5) предусмотренных п. 9.15 регламента Работы ЭП «РТС-Тендер»</w:t>
      </w:r>
    </w:p>
    <w:p w14:paraId="2F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rFonts w:ascii="Times New Roman" w:hAnsi="Times New Roman"/>
          <w:sz w:val="20"/>
        </w:rPr>
        <w:t xml:space="preserve">с пунктом 5 настоящей аукционной документации, </w:t>
      </w:r>
      <w:r>
        <w:rPr>
          <w:rFonts w:ascii="Times New Roman" w:hAnsi="Times New Roman"/>
          <w:sz w:val="20"/>
        </w:rPr>
        <w:t>комиссия обязана отстранить такого претендента или участника торгов от участия в аукционе на любом этапе его проведения.</w:t>
      </w:r>
    </w:p>
    <w:p w14:paraId="30000000">
      <w:pPr>
        <w:widowControl w:val="0"/>
        <w:tabs>
          <w:tab w:leader="none" w:pos="851" w:val="left"/>
        </w:tabs>
        <w:ind w:firstLine="567" w:left="0"/>
        <w:jc w:val="both"/>
        <w:rPr>
          <w:rFonts w:ascii="Times New Roman" w:hAnsi="Times New Roman"/>
          <w:b w:val="1"/>
          <w:sz w:val="20"/>
        </w:rPr>
      </w:pPr>
      <w:r>
        <w:rPr>
          <w:rFonts w:ascii="Times New Roman" w:hAnsi="Times New Roman"/>
          <w:b w:val="1"/>
          <w:sz w:val="20"/>
        </w:rPr>
        <w:t xml:space="preserve">7.2. Уведомление о </w:t>
      </w:r>
      <w:r>
        <w:rPr>
          <w:rFonts w:ascii="Times New Roman" w:hAnsi="Times New Roman"/>
          <w:b w:val="1"/>
          <w:sz w:val="20"/>
        </w:rPr>
        <w:t>недопуске</w:t>
      </w:r>
      <w:r>
        <w:rPr>
          <w:rFonts w:ascii="Times New Roman" w:hAnsi="Times New Roman"/>
          <w:b w:val="1"/>
          <w:sz w:val="20"/>
        </w:rPr>
        <w:t xml:space="preserve"> Заявителей к участию в аукционе:</w:t>
      </w:r>
    </w:p>
    <w:p w14:paraId="31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Уведомление о </w:t>
      </w:r>
      <w:r>
        <w:rPr>
          <w:rFonts w:ascii="Times New Roman" w:hAnsi="Times New Roman"/>
          <w:sz w:val="20"/>
        </w:rPr>
        <w:t>недопуске</w:t>
      </w:r>
      <w:r>
        <w:rPr>
          <w:rFonts w:ascii="Times New Roman" w:hAnsi="Times New Roman"/>
          <w:sz w:val="20"/>
        </w:rPr>
        <w:t xml:space="preserve"> Заявителя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32000000">
      <w:pPr>
        <w:widowControl w:val="0"/>
        <w:numPr>
          <w:ilvl w:val="0"/>
          <w:numId w:val="2"/>
        </w:numPr>
        <w:tabs>
          <w:tab w:leader="none" w:pos="851" w:val="left"/>
        </w:tabs>
        <w:spacing w:after="0" w:line="276" w:lineRule="auto"/>
        <w:ind w:firstLine="567" w:left="0" w:right="57"/>
        <w:contextualSpacing w:val="1"/>
        <w:rPr>
          <w:rFonts w:ascii="Times New Roman" w:hAnsi="Times New Roman"/>
          <w:b w:val="1"/>
          <w:sz w:val="20"/>
        </w:rPr>
      </w:pPr>
      <w:r>
        <w:rPr>
          <w:rFonts w:ascii="Times New Roman" w:hAnsi="Times New Roman"/>
          <w:b w:val="1"/>
          <w:sz w:val="20"/>
        </w:rPr>
        <w:t>Порядок получения разъяснений аукционной докумен</w:t>
      </w:r>
      <w:r>
        <w:rPr>
          <w:rFonts w:ascii="Times New Roman" w:hAnsi="Times New Roman"/>
          <w:b w:val="1"/>
          <w:sz w:val="20"/>
        </w:rPr>
        <w:t xml:space="preserve">тации, ознакомления с условиями </w:t>
      </w:r>
      <w:r>
        <w:rPr>
          <w:rFonts w:ascii="Times New Roman" w:hAnsi="Times New Roman"/>
          <w:b w:val="1"/>
          <w:sz w:val="20"/>
        </w:rPr>
        <w:t xml:space="preserve">договора купли-продажи, а так же ознакомления </w:t>
      </w:r>
      <w:r>
        <w:rPr>
          <w:rFonts w:ascii="Times New Roman" w:hAnsi="Times New Roman"/>
          <w:b w:val="1"/>
          <w:sz w:val="20"/>
        </w:rPr>
        <w:t>с  документами</w:t>
      </w:r>
      <w:r>
        <w:rPr>
          <w:rFonts w:ascii="Times New Roman" w:hAnsi="Times New Roman"/>
          <w:b w:val="1"/>
          <w:sz w:val="20"/>
        </w:rPr>
        <w:t xml:space="preserve"> на имущество</w:t>
      </w:r>
    </w:p>
    <w:p w14:paraId="33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Заявитель вправе обратиться за разъяснением положений настоящей аукционной документации к продавцу торгов. Получить дополнительную информацию о торгах и о правилах их проведения, ознакомиться с формой заявления, с проектом договора купли-продажи можно на официальном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сайте электронной торговой площадки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w:t>
      </w:r>
      <w:r>
        <w:rPr>
          <w:rFonts w:ascii="Times New Roman" w:hAnsi="Times New Roman"/>
          <w:sz w:val="20"/>
        </w:rPr>
        <w:t xml:space="preserve">Ознакомиться с документами на имущество заявитель может обратиться в  </w:t>
      </w:r>
      <w:r>
        <w:rPr>
          <w:rFonts w:ascii="Times New Roman" w:hAnsi="Times New Roman"/>
          <w:spacing w:val="2"/>
          <w:sz w:val="20"/>
        </w:rPr>
        <w:t>МТУ Росимущества в Псковской и Новгородской областях по адресу</w:t>
      </w:r>
      <w:r>
        <w:rPr>
          <w:rFonts w:ascii="Times New Roman" w:hAnsi="Times New Roman"/>
          <w:sz w:val="20"/>
        </w:rPr>
        <w:t xml:space="preserve">: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rStyle w:val="Style_3_ch"/>
          <w:rFonts w:ascii="Times New Roman" w:hAnsi="Times New Roman"/>
          <w:sz w:val="20"/>
        </w:rPr>
        <w:fldChar w:fldCharType="begin"/>
      </w:r>
      <w:r>
        <w:rPr>
          <w:rStyle w:val="Style_3_ch"/>
          <w:rFonts w:ascii="Times New Roman" w:hAnsi="Times New Roman"/>
          <w:sz w:val="20"/>
        </w:rPr>
        <w:instrText>HYPERLINK "mailto:tu53@rosim.ru"</w:instrText>
      </w:r>
      <w:r>
        <w:rPr>
          <w:rStyle w:val="Style_3_ch"/>
          <w:rFonts w:ascii="Times New Roman" w:hAnsi="Times New Roman"/>
          <w:sz w:val="20"/>
        </w:rPr>
        <w:fldChar w:fldCharType="separate"/>
      </w:r>
      <w:r>
        <w:rPr>
          <w:rStyle w:val="Style_3_ch"/>
          <w:rFonts w:ascii="Times New Roman" w:hAnsi="Times New Roman"/>
          <w:sz w:val="20"/>
        </w:rPr>
        <w:t>tu</w:t>
      </w:r>
      <w:r>
        <w:rPr>
          <w:rStyle w:val="Style_3_ch"/>
          <w:rFonts w:ascii="Times New Roman" w:hAnsi="Times New Roman"/>
          <w:sz w:val="20"/>
        </w:rPr>
        <w:t>53@</w:t>
      </w:r>
      <w:r>
        <w:rPr>
          <w:rStyle w:val="Style_3_ch"/>
          <w:rFonts w:ascii="Times New Roman" w:hAnsi="Times New Roman"/>
          <w:sz w:val="20"/>
        </w:rPr>
        <w:t>rosim</w:t>
      </w:r>
      <w:r>
        <w:rPr>
          <w:rStyle w:val="Style_3_ch"/>
          <w:rFonts w:ascii="Times New Roman" w:hAnsi="Times New Roman"/>
          <w:sz w:val="20"/>
        </w:rPr>
        <w:t>.gov.</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"mailto:Ju.Vasechko@rosim.gov.ru"</w:instrText>
      </w:r>
      <w:r>
        <w:rPr>
          <w:rStyle w:val="Style_3_ch"/>
          <w:rFonts w:ascii="Times New Roman" w:hAnsi="Times New Roman"/>
          <w:sz w:val="20"/>
        </w:rPr>
        <w:fldChar w:fldCharType="separate"/>
      </w:r>
      <w:r>
        <w:rPr>
          <w:rStyle w:val="Style_3_ch"/>
          <w:rFonts w:ascii="Times New Roman" w:hAnsi="Times New Roman"/>
          <w:sz w:val="20"/>
        </w:rPr>
        <w:t>Ju.Vasechko@rosim.gov.ru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"mailto:Nikolaj.Savchuk@rosim.gov.ru"</w:instrText>
      </w:r>
      <w:r>
        <w:rPr>
          <w:rStyle w:val="Style_3_ch"/>
          <w:rFonts w:ascii="Times New Roman" w:hAnsi="Times New Roman"/>
          <w:sz w:val="20"/>
        </w:rPr>
        <w:fldChar w:fldCharType="separate"/>
      </w:r>
      <w:r>
        <w:rPr>
          <w:rStyle w:val="Style_3_ch"/>
          <w:rFonts w:ascii="Times New Roman" w:hAnsi="Times New Roman"/>
          <w:sz w:val="20"/>
        </w:rPr>
        <w:t>N</w:t>
      </w:r>
      <w:r>
        <w:rPr>
          <w:rStyle w:val="Style_3_ch"/>
          <w:rFonts w:ascii="Times New Roman" w:hAnsi="Times New Roman"/>
          <w:sz w:val="20"/>
        </w:rPr>
        <w:t>ikolaj.Savchuk@rosim.gov.ru</w:t>
      </w:r>
      <w:r>
        <w:rPr>
          <w:rStyle w:val="Style_3_ch"/>
          <w:rFonts w:ascii="Times New Roman" w:hAnsi="Times New Roman"/>
          <w:sz w:val="20"/>
        </w:rPr>
        <w:fldChar w:fldCharType="end"/>
      </w:r>
      <w:r>
        <w:rPr>
          <w:rFonts w:ascii="Times New Roman" w:hAnsi="Times New Roman"/>
          <w:sz w:val="20"/>
        </w:rPr>
        <w:t>, либо через личный кабинет на электронной площадке «РТС-Тендер».</w:t>
      </w:r>
      <w:r>
        <w:rPr>
          <w:rFonts w:ascii="Times New Roman" w:hAnsi="Times New Roman"/>
          <w:sz w:val="20"/>
        </w:rPr>
        <w:t xml:space="preserve"> </w:t>
      </w:r>
      <w:r>
        <w:rPr>
          <w:rFonts w:ascii="Times New Roman" w:hAnsi="Times New Roman"/>
          <w:sz w:val="20"/>
        </w:rPr>
        <w:t xml:space="preserve">Приём электронных писем из доменов-отправителей, странами происхождения </w:t>
      </w:r>
      <w:r>
        <w:rPr>
          <w:rFonts w:ascii="Times New Roman" w:hAnsi="Times New Roman"/>
          <w:sz w:val="20"/>
        </w:rPr>
        <w:t>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0"/>
        </w:rPr>
        <w:t xml:space="preserve"> МТУ </w:t>
      </w:r>
      <w:r>
        <w:rPr>
          <w:rFonts w:ascii="Times New Roman" w:hAnsi="Times New Roman"/>
          <w:sz w:val="20"/>
        </w:rPr>
        <w:t>Росимуществ</w:t>
      </w:r>
      <w:r>
        <w:rPr>
          <w:rFonts w:ascii="Times New Roman" w:hAnsi="Times New Roman"/>
          <w:sz w:val="20"/>
        </w:rPr>
        <w:t>а в Псковской и Новгородской областях</w:t>
      </w:r>
      <w:r>
        <w:rPr>
          <w:rFonts w:ascii="Times New Roman" w:hAnsi="Times New Roman"/>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0"/>
        </w:rPr>
        <w:t>(.</w:t>
      </w:r>
      <w:r>
        <w:rPr>
          <w:rFonts w:ascii="Times New Roman" w:hAnsi="Times New Roman"/>
          <w:sz w:val="20"/>
        </w:rPr>
        <w:t>ru</w:t>
      </w:r>
      <w:r>
        <w:rPr>
          <w:rFonts w:ascii="Times New Roman" w:hAnsi="Times New Roman"/>
          <w:sz w:val="20"/>
        </w:rPr>
        <w:t>, .</w:t>
      </w:r>
      <w:r>
        <w:rPr>
          <w:rFonts w:ascii="Times New Roman" w:hAnsi="Times New Roman"/>
          <w:sz w:val="20"/>
        </w:rPr>
        <w:t>su</w:t>
      </w:r>
      <w:r>
        <w:rPr>
          <w:rFonts w:ascii="Times New Roman" w:hAnsi="Times New Roman"/>
          <w:sz w:val="20"/>
        </w:rPr>
        <w:t>) или зарегистрированные в сервисах стран, не попадающих под ограничения.</w:t>
      </w:r>
    </w:p>
    <w:p w14:paraId="34000000">
      <w:pPr>
        <w:widowControl w:val="0"/>
        <w:tabs>
          <w:tab w:leader="none" w:pos="851" w:val="left"/>
        </w:tabs>
        <w:ind w:firstLine="567" w:left="0"/>
        <w:jc w:val="both"/>
        <w:rPr>
          <w:rFonts w:ascii="Times New Roman" w:hAnsi="Times New Roman"/>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СОСП по Новгородской области ГМУ ФССП России </w:t>
      </w:r>
      <w:r>
        <w:rPr>
          <w:sz w:val="20"/>
        </w:rPr>
        <w:t>на реализацию передают только документы на имущество.</w:t>
      </w:r>
    </w:p>
    <w:p w14:paraId="35000000">
      <w:pPr>
        <w:widowControl w:val="0"/>
        <w:numPr>
          <w:ilvl w:val="0"/>
          <w:numId w:val="2"/>
        </w:numPr>
        <w:tabs>
          <w:tab w:leader="none" w:pos="851" w:val="left"/>
        </w:tabs>
        <w:spacing w:after="0" w:line="276" w:lineRule="auto"/>
        <w:ind w:firstLine="567" w:left="0"/>
        <w:contextualSpacing w:val="1"/>
        <w:jc w:val="both"/>
        <w:rPr>
          <w:rFonts w:ascii="Times New Roman" w:hAnsi="Times New Roman"/>
          <w:b w:val="1"/>
          <w:sz w:val="20"/>
        </w:rPr>
      </w:pPr>
      <w:r>
        <w:rPr>
          <w:rFonts w:ascii="Times New Roman" w:hAnsi="Times New Roman"/>
          <w:b w:val="1"/>
          <w:sz w:val="20"/>
        </w:rPr>
        <w:t>Порядок оформления и подачи заявки</w:t>
      </w:r>
    </w:p>
    <w:p w14:paraId="36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7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Заявитель направляет заявку с приложенными документами в установленный срок в форме скан-образов документов через электронную площадку</w:t>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Документы, подаваемые юридическим лицом направляются в виде скан-образов документов, подписанных уполномоченным лицом и печатью организации. </w:t>
      </w:r>
    </w:p>
    <w:p w14:paraId="38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39000000">
      <w:pPr>
        <w:widowControl w:val="0"/>
        <w:tabs>
          <w:tab w:leader="none" w:pos="851" w:val="left"/>
        </w:tabs>
        <w:ind w:firstLine="567" w:left="0"/>
        <w:jc w:val="both"/>
        <w:rPr>
          <w:rFonts w:ascii="Times New Roman" w:hAnsi="Times New Roman"/>
          <w:sz w:val="20"/>
        </w:rPr>
      </w:pPr>
      <w:r>
        <w:rPr>
          <w:rFonts w:ascii="Times New Roman" w:hAnsi="Times New Roman"/>
          <w:sz w:val="20"/>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3A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В день рассмотрения заявок заявителю электронной площадкой направляется уведомление о допуске/не допуске к участию в аукционе.</w:t>
      </w:r>
    </w:p>
    <w:p w14:paraId="3B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вправе подать только одну заявку в отношении лота аукциона с полным пакетом документов по нему.</w:t>
      </w:r>
    </w:p>
    <w:p w14:paraId="3C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подает заявку на участие в аукционе в сроки, установленные в извещении.</w:t>
      </w:r>
    </w:p>
    <w:p w14:paraId="3D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3E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3F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разделе «Тарифы».</w:t>
      </w:r>
    </w:p>
    <w:p w14:paraId="40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Декларация о соответствии претендента требованиям п. 5 ст. 449.1 ГК РФ изготавливается в </w:t>
      </w:r>
      <w:r>
        <w:rPr>
          <w:rFonts w:ascii="Times New Roman" w:hAnsi="Times New Roman"/>
          <w:sz w:val="20"/>
        </w:rPr>
        <w:t>простой  письменной</w:t>
      </w:r>
      <w:r>
        <w:rPr>
          <w:rFonts w:ascii="Times New Roman" w:hAnsi="Times New Roman"/>
          <w:sz w:val="20"/>
        </w:rPr>
        <w:t xml:space="preserve"> форме, из содержания должно следовать заявление о соответствии претендента  требованиям указанной нормы.  </w:t>
      </w:r>
    </w:p>
    <w:p w14:paraId="41000000">
      <w:pPr>
        <w:widowControl w:val="0"/>
        <w:numPr>
          <w:ilvl w:val="0"/>
          <w:numId w:val="2"/>
        </w:numPr>
        <w:tabs>
          <w:tab w:leader="none" w:pos="0" w:val="left"/>
          <w:tab w:leader="none" w:pos="851"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и срок отзыва заявок</w:t>
      </w:r>
    </w:p>
    <w:p w14:paraId="4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3000000">
      <w:pPr>
        <w:widowControl w:val="0"/>
        <w:numPr>
          <w:ilvl w:val="0"/>
          <w:numId w:val="2"/>
        </w:numPr>
        <w:tabs>
          <w:tab w:leader="none" w:pos="851"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приема и рассмотрения заявок на участие в аукционе</w:t>
      </w:r>
    </w:p>
    <w:p w14:paraId="44000000">
      <w:pPr>
        <w:widowControl w:val="0"/>
        <w:tabs>
          <w:tab w:leader="none" w:pos="851" w:val="left"/>
        </w:tabs>
        <w:spacing w:after="0" w:line="240" w:lineRule="auto"/>
        <w:ind w:firstLine="567" w:left="0"/>
        <w:contextualSpacing w:val="1"/>
        <w:jc w:val="both"/>
        <w:rPr>
          <w:rFonts w:ascii="Times New Roman" w:hAnsi="Times New Roman"/>
          <w:sz w:val="20"/>
        </w:rPr>
      </w:pPr>
      <w:r>
        <w:rPr>
          <w:rFonts w:ascii="Times New Roman" w:hAnsi="Times New Roman"/>
          <w:sz w:val="20"/>
        </w:rPr>
        <w:t>Срок начала подачи заявок</w:t>
      </w:r>
      <w:r>
        <w:rPr>
          <w:rFonts w:ascii="Times New Roman" w:hAnsi="Times New Roman"/>
          <w:b w:val="1"/>
          <w:sz w:val="20"/>
        </w:rPr>
        <w:t xml:space="preserve"> 16.01.2026</w:t>
      </w:r>
      <w:r>
        <w:rPr>
          <w:rFonts w:ascii="Times New Roman" w:hAnsi="Times New Roman"/>
          <w:b w:val="1"/>
          <w:sz w:val="20"/>
        </w:rPr>
        <w:t xml:space="preserve"> в 00:00</w:t>
      </w:r>
      <w:r>
        <w:rPr>
          <w:rFonts w:ascii="Times New Roman" w:hAnsi="Times New Roman"/>
          <w:sz w:val="20"/>
        </w:rPr>
        <w:t xml:space="preserve"> по московскому времени.</w:t>
      </w:r>
    </w:p>
    <w:p w14:paraId="45000000">
      <w:pPr>
        <w:widowControl w:val="0"/>
        <w:tabs>
          <w:tab w:leader="none" w:pos="851" w:val="left"/>
        </w:tabs>
        <w:ind w:firstLine="567" w:left="0"/>
        <w:jc w:val="both"/>
        <w:rPr>
          <w:rFonts w:ascii="Times New Roman" w:hAnsi="Times New Roman"/>
          <w:color w:val="FF0000"/>
          <w:sz w:val="20"/>
        </w:rPr>
      </w:pPr>
      <w:r>
        <w:rPr>
          <w:rFonts w:ascii="Times New Roman" w:hAnsi="Times New Roman"/>
          <w:sz w:val="20"/>
        </w:rPr>
        <w:t>Срок окончания подачи заявок</w:t>
      </w:r>
      <w:r>
        <w:rPr>
          <w:rFonts w:ascii="Times New Roman" w:hAnsi="Times New Roman"/>
          <w:b w:val="1"/>
          <w:sz w:val="20"/>
        </w:rPr>
        <w:t xml:space="preserve"> 16.02.2026</w:t>
      </w:r>
      <w:r>
        <w:rPr>
          <w:rFonts w:ascii="Times New Roman" w:hAnsi="Times New Roman"/>
          <w:b w:val="1"/>
          <w:sz w:val="20"/>
        </w:rPr>
        <w:t xml:space="preserve"> в 23:59</w:t>
      </w:r>
      <w:r>
        <w:rPr>
          <w:rFonts w:ascii="Times New Roman" w:hAnsi="Times New Roman"/>
          <w:sz w:val="20"/>
        </w:rPr>
        <w:t xml:space="preserve"> </w:t>
      </w:r>
      <w:r>
        <w:rPr>
          <w:rFonts w:ascii="Times New Roman" w:hAnsi="Times New Roman"/>
          <w:sz w:val="20"/>
        </w:rPr>
        <w:t>по московскому времени.</w:t>
      </w:r>
    </w:p>
    <w:p w14:paraId="46000000">
      <w:pPr>
        <w:widowControl w:val="0"/>
        <w:tabs>
          <w:tab w:leader="none" w:pos="851" w:val="left"/>
        </w:tabs>
        <w:ind w:firstLine="567" w:left="0"/>
        <w:jc w:val="both"/>
        <w:rPr>
          <w:rFonts w:ascii="Times New Roman" w:hAnsi="Times New Roman"/>
          <w:sz w:val="20"/>
        </w:rPr>
      </w:pPr>
      <w:r>
        <w:rPr>
          <w:rFonts w:ascii="Times New Roman" w:hAnsi="Times New Roman"/>
          <w:sz w:val="20"/>
        </w:rPr>
        <w:t>Прием заявок осуществляется через оператора электронной площадки.</w:t>
      </w:r>
    </w:p>
    <w:p w14:paraId="47000000">
      <w:pPr>
        <w:widowControl w:val="0"/>
        <w:tabs>
          <w:tab w:leader="none" w:pos="851" w:val="left"/>
        </w:tabs>
        <w:ind w:firstLine="567" w:left="0"/>
        <w:jc w:val="both"/>
        <w:rPr>
          <w:rFonts w:ascii="Times New Roman" w:hAnsi="Times New Roman"/>
          <w:sz w:val="20"/>
        </w:rPr>
      </w:pPr>
      <w:r>
        <w:rPr>
          <w:rFonts w:ascii="Times New Roman" w:hAnsi="Times New Roman"/>
          <w:sz w:val="20"/>
        </w:rPr>
        <w:t>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w:t>
      </w:r>
      <w:r>
        <w:rPr>
          <w:rFonts w:ascii="Times New Roman" w:hAnsi="Times New Roman"/>
          <w:b w:val="1"/>
          <w:sz w:val="20"/>
        </w:rPr>
        <w:t xml:space="preserve"> 17.02.2026</w:t>
      </w:r>
      <w:r>
        <w:rPr>
          <w:rFonts w:ascii="Times New Roman" w:hAnsi="Times New Roman"/>
          <w:b w:val="1"/>
          <w:sz w:val="20"/>
        </w:rPr>
        <w:t xml:space="preserve"> в 10:00 </w:t>
      </w:r>
      <w:r>
        <w:rPr>
          <w:rFonts w:ascii="Times New Roman" w:hAnsi="Times New Roman"/>
          <w:b w:val="1"/>
          <w:sz w:val="20"/>
        </w:rPr>
        <w:t>по</w:t>
      </w:r>
      <w:r>
        <w:rPr>
          <w:rFonts w:ascii="Times New Roman" w:hAnsi="Times New Roman"/>
          <w:sz w:val="20"/>
        </w:rPr>
        <w:t xml:space="preserve"> московскому времени </w:t>
      </w:r>
      <w:r>
        <w:rPr>
          <w:rFonts w:ascii="Times New Roman" w:hAnsi="Times New Roman"/>
          <w:sz w:val="20"/>
        </w:rPr>
        <w:t xml:space="preserve">по месту нахождения продавца. </w:t>
      </w:r>
    </w:p>
    <w:p w14:paraId="48000000">
      <w:pPr>
        <w:widowControl w:val="0"/>
        <w:tabs>
          <w:tab w:leader="none" w:pos="851" w:val="left"/>
        </w:tabs>
        <w:ind w:firstLine="567" w:left="0"/>
        <w:jc w:val="both"/>
        <w:rPr>
          <w:rFonts w:ascii="Times New Roman" w:hAnsi="Times New Roman"/>
          <w:sz w:val="20"/>
        </w:rPr>
      </w:pPr>
      <w:r>
        <w:rPr>
          <w:rFonts w:ascii="Times New Roman" w:hAnsi="Times New Roman"/>
          <w:sz w:val="20"/>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49000000">
      <w:pPr>
        <w:widowControl w:val="0"/>
        <w:numPr>
          <w:ilvl w:val="0"/>
          <w:numId w:val="2"/>
        </w:numPr>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проведения аукциона</w:t>
      </w:r>
    </w:p>
    <w:p w14:paraId="4A000000">
      <w:pPr>
        <w:pStyle w:val="Style_4"/>
        <w:widowControl w:val="0"/>
        <w:tabs>
          <w:tab w:leader="none" w:pos="0" w:val="left"/>
          <w:tab w:leader="none" w:pos="284" w:val="left"/>
          <w:tab w:leader="none" w:pos="851" w:val="left"/>
          <w:tab w:leader="none" w:pos="993" w:val="left"/>
        </w:tabs>
        <w:spacing w:after="0" w:line="240" w:lineRule="auto"/>
        <w:ind w:firstLine="567" w:left="0"/>
        <w:jc w:val="both"/>
        <w:rPr>
          <w:rFonts w:ascii="Times New Roman" w:hAnsi="Times New Roman"/>
          <w:sz w:val="20"/>
        </w:rPr>
      </w:pPr>
      <w:r>
        <w:rPr>
          <w:rFonts w:ascii="Times New Roman" w:hAnsi="Times New Roman"/>
          <w:sz w:val="20"/>
        </w:rPr>
        <w:t>Аукцион проводится</w:t>
      </w:r>
      <w:r>
        <w:rPr>
          <w:rFonts w:ascii="Times New Roman" w:hAnsi="Times New Roman"/>
          <w:b w:val="1"/>
          <w:sz w:val="20"/>
        </w:rPr>
        <w:t xml:space="preserve"> 18.02.2026</w:t>
      </w:r>
      <w:r>
        <w:rPr>
          <w:rFonts w:ascii="Times New Roman" w:hAnsi="Times New Roman"/>
          <w:b w:val="1"/>
          <w:sz w:val="20"/>
        </w:rPr>
        <w:t xml:space="preserve"> г. в </w:t>
      </w:r>
      <w:r>
        <w:rPr>
          <w:rFonts w:ascii="Times New Roman" w:hAnsi="Times New Roman"/>
          <w:b w:val="1"/>
          <w:sz w:val="20"/>
        </w:rPr>
        <w:t>10</w:t>
      </w:r>
      <w:r>
        <w:rPr>
          <w:rFonts w:ascii="Times New Roman" w:hAnsi="Times New Roman"/>
          <w:b w:val="1"/>
          <w:sz w:val="20"/>
        </w:rPr>
        <w:t xml:space="preserve"> часов 00</w:t>
      </w:r>
      <w:r>
        <w:rPr>
          <w:rFonts w:ascii="Times New Roman" w:hAnsi="Times New Roman"/>
          <w:sz w:val="20"/>
        </w:rPr>
        <w:t xml:space="preserve"> минут по московскому времени на электронной торговой площадке, находящейся в сети интернет по адресу https://www</w:t>
      </w:r>
      <w:r>
        <w:rPr>
          <w:rFonts w:ascii="Times New Roman" w:hAnsi="Times New Roman"/>
          <w:sz w:val="20"/>
        </w:rPr>
        <w:t xml:space="preserve">.rts-tender.ru, в соответствии со </w:t>
      </w:r>
      <w:r>
        <w:rPr>
          <w:rFonts w:ascii="Times New Roman" w:hAnsi="Times New Roman"/>
          <w:sz w:val="20"/>
        </w:rPr>
        <w:t xml:space="preserve">ст. 87, 89, 90 ФЗ от 02 октября 2007г. № 229-ФЗ «Об исполнительном производстве», ст. 447-449 ГК РФ,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в подразделе «Документы Электронной площадки «РТС-тендер» для проведения имущественных торгов» раздела «Имущество», </w:t>
      </w:r>
      <w:r>
        <w:rPr>
          <w:rFonts w:ascii="Times New Roman" w:hAnsi="Times New Roman"/>
          <w:sz w:val="20"/>
        </w:rPr>
        <w:t>иными нормативными документами электронной площадки</w:t>
      </w:r>
      <w:r>
        <w:rPr>
          <w:rFonts w:ascii="Times New Roman" w:hAnsi="Times New Roman"/>
          <w:sz w:val="20"/>
        </w:rPr>
        <w:t>.</w:t>
      </w:r>
    </w:p>
    <w:p w14:paraId="4B000000">
      <w:pPr>
        <w:pStyle w:val="Style_4"/>
        <w:widowControl w:val="0"/>
        <w:tabs>
          <w:tab w:leader="none" w:pos="0" w:val="left"/>
          <w:tab w:leader="none" w:pos="284" w:val="left"/>
          <w:tab w:leader="none" w:pos="851" w:val="left"/>
          <w:tab w:leader="none" w:pos="993" w:val="left"/>
        </w:tabs>
        <w:spacing w:after="0" w:line="240" w:lineRule="auto"/>
        <w:ind w:firstLine="567" w:left="0"/>
        <w:jc w:val="both"/>
        <w:rPr>
          <w:rFonts w:ascii="Times New Roman" w:hAnsi="Times New Roman"/>
          <w:color w:val="000000"/>
          <w:sz w:val="20"/>
        </w:rPr>
      </w:pPr>
      <w:r>
        <w:rPr>
          <w:rFonts w:ascii="Times New Roman" w:hAnsi="Times New Roman"/>
          <w:sz w:val="20"/>
        </w:rPr>
        <w:t>В аукционе могут участвовать только заявители, признанные участниками торгов.</w:t>
      </w:r>
    </w:p>
    <w:p w14:paraId="4C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rFonts w:ascii="Times New Roman" w:hAnsi="Times New Roman"/>
          <w:color w:val="000000"/>
          <w:sz w:val="20"/>
        </w:rPr>
        <w:t>й цены продажи имущества, а так</w:t>
      </w:r>
      <w:r>
        <w:rPr>
          <w:rFonts w:ascii="Times New Roman" w:hAnsi="Times New Roman"/>
          <w:color w:val="000000"/>
          <w:sz w:val="20"/>
        </w:rPr>
        <w:t>же равной минимальной начальной цене продажи имущества.</w:t>
      </w:r>
    </w:p>
    <w:p w14:paraId="4D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Победителем торгов признается лицо, предложившее наиболее высокую цену за предмет торгов.</w:t>
      </w:r>
    </w:p>
    <w:p w14:paraId="4E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14:paraId="4F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Данный протокол является основанием для заключения договора купли-продажи.</w:t>
      </w:r>
    </w:p>
    <w:p w14:paraId="50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51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Оплата приобретаемого имущества победителем торгов производится в течение </w:t>
      </w:r>
      <w:r>
        <w:rPr>
          <w:rFonts w:ascii="Times New Roman" w:hAnsi="Times New Roman"/>
          <w:color w:val="000000"/>
          <w:sz w:val="20"/>
        </w:rPr>
        <w:t>5 (</w:t>
      </w:r>
      <w:r>
        <w:rPr>
          <w:rFonts w:ascii="Times New Roman" w:hAnsi="Times New Roman"/>
          <w:color w:val="000000"/>
          <w:sz w:val="20"/>
        </w:rPr>
        <w:t>пяти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 xml:space="preserve">календарных </w:t>
      </w:r>
      <w:r>
        <w:rPr>
          <w:rFonts w:ascii="Times New Roman" w:hAnsi="Times New Roman"/>
          <w:color w:val="000000"/>
          <w:sz w:val="20"/>
        </w:rPr>
        <w:t xml:space="preserve">дней </w:t>
      </w:r>
      <w:r>
        <w:rPr>
          <w:rFonts w:ascii="Times New Roman" w:hAnsi="Times New Roman"/>
          <w:sz w:val="20"/>
        </w:rPr>
        <w:t>со дня проведения торгов</w:t>
      </w:r>
      <w:r>
        <w:rPr>
          <w:rFonts w:ascii="Times New Roman" w:hAnsi="Times New Roman"/>
          <w:sz w:val="20"/>
        </w:rPr>
        <w:t xml:space="preserve">, </w:t>
      </w:r>
      <w:r>
        <w:rPr>
          <w:rFonts w:ascii="Times New Roman" w:hAnsi="Times New Roman"/>
          <w:sz w:val="20"/>
        </w:rPr>
        <w:t>за вычетом ранее внесенного задатка</w:t>
      </w:r>
      <w:r>
        <w:rPr>
          <w:rFonts w:ascii="Times New Roman" w:hAnsi="Times New Roman"/>
          <w:sz w:val="20"/>
        </w:rPr>
        <w:t>,</w:t>
      </w:r>
      <w:r>
        <w:rPr>
          <w:rFonts w:ascii="Times New Roman" w:hAnsi="Times New Roman"/>
          <w:color w:val="000000"/>
          <w:sz w:val="20"/>
        </w:rPr>
        <w:t xml:space="preserve"> на счет продавца по следующим реквизитам (за вычетом задатка):</w:t>
      </w:r>
    </w:p>
    <w:p w14:paraId="5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Получатель </w:t>
      </w:r>
      <w:r>
        <w:rPr>
          <w:rFonts w:ascii="XO Thames" w:hAnsi="XO Thames"/>
          <w:sz w:val="20"/>
        </w:rPr>
        <w:t>ОКЦ № 1 ВОЛГО-ВЯТСКОГО ГУ БАНКА РОССИИ</w:t>
      </w:r>
      <w:r>
        <w:rPr>
          <w:rFonts w:ascii="Times New Roman" w:hAnsi="Times New Roman"/>
          <w:sz w:val="20"/>
        </w:rPr>
        <w:t xml:space="preserve">//УФК </w:t>
      </w:r>
      <w:r>
        <w:rPr>
          <w:rFonts w:ascii="Times New Roman" w:hAnsi="Times New Roman"/>
          <w:sz w:val="20"/>
        </w:rPr>
        <w:t>по</w:t>
      </w:r>
      <w:r>
        <w:rPr>
          <w:rFonts w:ascii="Times New Roman" w:hAnsi="Times New Roman"/>
          <w:sz w:val="20"/>
        </w:rPr>
        <w:t xml:space="preserve"> Нижегородской области г. Нижний Новгород (МТУ Росимущества в Псковской и Новгородской областях, л/</w:t>
      </w:r>
      <w:r>
        <w:rPr>
          <w:rFonts w:ascii="Times New Roman" w:hAnsi="Times New Roman"/>
          <w:sz w:val="20"/>
        </w:rPr>
        <w:t>сч</w:t>
      </w:r>
      <w:r>
        <w:rPr>
          <w:rFonts w:ascii="Times New Roman" w:hAnsi="Times New Roman"/>
          <w:sz w:val="20"/>
        </w:rPr>
        <w:t xml:space="preserve">. 05501А18240), </w:t>
      </w:r>
      <w:r>
        <w:rPr>
          <w:rFonts w:ascii="Times New Roman" w:hAnsi="Times New Roman"/>
          <w:color w:val="000000"/>
          <w:sz w:val="20"/>
        </w:rPr>
        <w:t>р/</w:t>
      </w:r>
      <w:r>
        <w:rPr>
          <w:rFonts w:ascii="Times New Roman" w:hAnsi="Times New Roman"/>
          <w:color w:val="000000"/>
          <w:sz w:val="20"/>
        </w:rPr>
        <w:t>сч</w:t>
      </w:r>
      <w:r>
        <w:rPr>
          <w:rFonts w:ascii="Times New Roman" w:hAnsi="Times New Roman"/>
          <w:sz w:val="20"/>
        </w:rPr>
        <w:t xml:space="preserve"> 03212643000000013213, </w:t>
      </w:r>
      <w:r>
        <w:rPr>
          <w:rFonts w:ascii="Times New Roman" w:hAnsi="Times New Roman"/>
          <w:sz w:val="20"/>
        </w:rPr>
        <w:t>кор.счёт</w:t>
      </w:r>
      <w:r>
        <w:rPr>
          <w:rFonts w:ascii="Times New Roman" w:hAnsi="Times New Roman"/>
          <w:sz w:val="20"/>
        </w:rPr>
        <w:t xml:space="preserve"> 40102810745370000024, БИК 012202102, ИНН/КПП 5321134051/532101001, ОКТМО 49701000, КБК 00000000000000000000 (КБК 0), код НПА </w:t>
      </w:r>
      <w:r>
        <w:rPr>
          <w:rFonts w:ascii="Times New Roman" w:hAnsi="Times New Roman"/>
          <w:sz w:val="20"/>
        </w:rPr>
        <w:t>0001</w:t>
      </w:r>
      <w:r>
        <w:rPr>
          <w:rFonts w:ascii="Times New Roman" w:hAnsi="Times New Roman"/>
          <w:color w:val="000000"/>
          <w:sz w:val="20"/>
        </w:rPr>
        <w:t xml:space="preserve">. </w:t>
      </w:r>
      <w:r>
        <w:rPr>
          <w:rFonts w:ascii="Times New Roman" w:hAnsi="Times New Roman"/>
          <w:sz w:val="20"/>
        </w:rPr>
        <w:t xml:space="preserve">Назначение платежа: оплата за </w:t>
      </w:r>
      <w:r>
        <w:rPr>
          <w:rFonts w:ascii="Times New Roman" w:hAnsi="Times New Roman"/>
          <w:sz w:val="20"/>
        </w:rPr>
        <w:t xml:space="preserve">арестованное </w:t>
      </w:r>
      <w:r>
        <w:rPr>
          <w:rFonts w:ascii="Times New Roman" w:hAnsi="Times New Roman"/>
          <w:sz w:val="20"/>
        </w:rPr>
        <w:t xml:space="preserve">имущество по торгам, проведенным </w:t>
      </w:r>
      <w:r>
        <w:rPr>
          <w:rFonts w:ascii="Times New Roman" w:hAnsi="Times New Roman"/>
          <w:sz w:val="20"/>
        </w:rPr>
        <w:t>_</w:t>
      </w:r>
      <w:r>
        <w:rPr>
          <w:rFonts w:ascii="Times New Roman" w:hAnsi="Times New Roman"/>
          <w:sz w:val="20"/>
        </w:rPr>
        <w:t>_</w:t>
      </w:r>
      <w:r>
        <w:rPr>
          <w:rFonts w:ascii="Times New Roman" w:hAnsi="Times New Roman"/>
          <w:sz w:val="20"/>
        </w:rPr>
        <w:t>.</w:t>
      </w:r>
      <w:r>
        <w:rPr>
          <w:rFonts w:ascii="Times New Roman" w:hAnsi="Times New Roman"/>
          <w:sz w:val="20"/>
        </w:rPr>
        <w:t>_</w:t>
      </w:r>
      <w:r>
        <w:rPr>
          <w:rFonts w:ascii="Times New Roman" w:hAnsi="Times New Roman"/>
          <w:sz w:val="20"/>
        </w:rPr>
        <w:t>_</w:t>
      </w:r>
      <w:r>
        <w:rPr>
          <w:rFonts w:ascii="Times New Roman" w:hAnsi="Times New Roman"/>
          <w:sz w:val="20"/>
        </w:rPr>
        <w:t>.</w:t>
      </w:r>
      <w:r>
        <w:rPr>
          <w:rFonts w:ascii="Times New Roman" w:hAnsi="Times New Roman"/>
          <w:sz w:val="20"/>
        </w:rPr>
        <w:t>____ г.</w:t>
      </w:r>
      <w:r>
        <w:rPr>
          <w:rFonts w:ascii="Times New Roman" w:hAnsi="Times New Roman"/>
          <w:sz w:val="20"/>
        </w:rPr>
        <w:t xml:space="preserve">, лот № </w:t>
      </w:r>
      <w:r>
        <w:rPr>
          <w:rFonts w:ascii="Times New Roman" w:hAnsi="Times New Roman"/>
          <w:sz w:val="20"/>
        </w:rPr>
        <w:t>__</w:t>
      </w:r>
      <w:r>
        <w:rPr>
          <w:rFonts w:ascii="Times New Roman" w:hAnsi="Times New Roman"/>
          <w:sz w:val="20"/>
        </w:rPr>
        <w:t xml:space="preserve">, код НПА </w:t>
      </w:r>
      <w:r>
        <w:rPr>
          <w:rFonts w:ascii="Times New Roman" w:hAnsi="Times New Roman"/>
          <w:sz w:val="20"/>
        </w:rPr>
        <w:t>0001</w:t>
      </w:r>
      <w:r>
        <w:rPr>
          <w:rFonts w:ascii="Times New Roman" w:hAnsi="Times New Roman"/>
          <w:sz w:val="20"/>
        </w:rPr>
        <w:t>.</w:t>
      </w:r>
    </w:p>
    <w:p w14:paraId="53000000">
      <w:pPr>
        <w:widowControl w:val="0"/>
        <w:tabs>
          <w:tab w:leader="none" w:pos="851" w:val="left"/>
        </w:tabs>
        <w:ind w:firstLine="567" w:left="0"/>
        <w:jc w:val="both"/>
        <w:rPr>
          <w:rFonts w:ascii="Times New Roman" w:hAnsi="Times New Roman"/>
          <w:sz w:val="20"/>
        </w:rPr>
      </w:pPr>
      <w:r>
        <w:rPr>
          <w:rFonts w:ascii="Times New Roman" w:hAnsi="Times New Roman"/>
          <w:sz w:val="20"/>
        </w:rPr>
        <w:t>Оплата должна быть произведена лично Победителем торгов, в случае поступления оплаты от</w:t>
      </w:r>
      <w:r>
        <w:rPr>
          <w:rFonts w:ascii="Times New Roman" w:hAnsi="Times New Roman"/>
          <w:sz w:val="20"/>
        </w:rPr>
        <w:t xml:space="preserve"> третьих лиц денежные </w:t>
      </w:r>
      <w:r>
        <w:rPr>
          <w:rFonts w:ascii="Times New Roman" w:hAnsi="Times New Roman"/>
          <w:sz w:val="20"/>
        </w:rPr>
        <w:t xml:space="preserve">средства будут возвращены плательщику, как ошибочно перечисленные. </w:t>
      </w:r>
    </w:p>
    <w:p w14:paraId="54000000">
      <w:pPr>
        <w:widowControl w:val="0"/>
        <w:tabs>
          <w:tab w:leader="none" w:pos="851" w:val="left"/>
        </w:tabs>
        <w:ind w:firstLine="567" w:left="0"/>
        <w:jc w:val="both"/>
        <w:rPr>
          <w:rFonts w:ascii="Times New Roman" w:hAnsi="Times New Roman"/>
          <w:sz w:val="20"/>
        </w:rPr>
      </w:pPr>
      <w:r>
        <w:rPr>
          <w:rFonts w:ascii="Times New Roman" w:hAnsi="Times New Roman"/>
          <w:sz w:val="20"/>
        </w:rPr>
        <w:t>Л</w:t>
      </w:r>
      <w:r>
        <w:rPr>
          <w:rFonts w:ascii="Times New Roman" w:hAnsi="Times New Roman"/>
          <w:sz w:val="20"/>
        </w:rPr>
        <w:t xml:space="preserve">ицо, выигравшее публичные торги, должно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w:t>
      </w:r>
      <w:r>
        <w:rPr>
          <w:rFonts w:ascii="Times New Roman" w:hAnsi="Times New Roman"/>
          <w:sz w:val="20"/>
        </w:rPr>
        <w:t xml:space="preserve"> </w:t>
      </w:r>
      <w:r>
        <w:rPr>
          <w:rFonts w:ascii="Times New Roman" w:hAnsi="Times New Roman"/>
          <w:color w:val="000000"/>
          <w:sz w:val="20"/>
        </w:rPr>
        <w:t xml:space="preserve">календарных </w:t>
      </w:r>
      <w:r>
        <w:rPr>
          <w:rFonts w:ascii="Times New Roman" w:hAnsi="Times New Roman"/>
          <w:sz w:val="20"/>
        </w:rPr>
        <w:t>дней после их окончания внести сумму, за которую им куплено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w:t>
      </w:r>
    </w:p>
    <w:p w14:paraId="55000000">
      <w:pPr>
        <w:pStyle w:val="Style_4"/>
        <w:widowControl w:val="0"/>
        <w:numPr>
          <w:ilvl w:val="0"/>
          <w:numId w:val="3"/>
        </w:numPr>
        <w:tabs>
          <w:tab w:leader="none" w:pos="851" w:val="left"/>
          <w:tab w:leader="none" w:pos="993" w:val="left"/>
        </w:tabs>
        <w:spacing w:after="0" w:line="240" w:lineRule="auto"/>
        <w:ind w:firstLine="567" w:left="0"/>
        <w:jc w:val="both"/>
        <w:rPr>
          <w:rFonts w:ascii="Times New Roman" w:hAnsi="Times New Roman"/>
          <w:b w:val="1"/>
          <w:sz w:val="20"/>
        </w:rPr>
      </w:pPr>
      <w:r>
        <w:rPr>
          <w:rFonts w:ascii="Times New Roman" w:hAnsi="Times New Roman"/>
          <w:b w:val="1"/>
          <w:sz w:val="20"/>
        </w:rPr>
        <w:t>Порядок заключения договора</w:t>
      </w:r>
    </w:p>
    <w:p w14:paraId="56000000">
      <w:pPr>
        <w:widowControl w:val="0"/>
        <w:tabs>
          <w:tab w:leader="none" w:pos="851" w:val="left"/>
        </w:tabs>
        <w:ind w:firstLine="567" w:left="0"/>
        <w:jc w:val="both"/>
        <w:rPr>
          <w:rFonts w:ascii="Times New Roman" w:hAnsi="Times New Roman"/>
          <w:sz w:val="20"/>
        </w:rPr>
      </w:pPr>
      <w:r>
        <w:rPr>
          <w:rFonts w:ascii="Times New Roman" w:hAnsi="Times New Roman"/>
          <w:sz w:val="20"/>
        </w:rPr>
        <w:t>Договор купли-продажи заключается не ранее чем через 10 дней со дня проведения торгов.</w:t>
      </w:r>
    </w:p>
    <w:p w14:paraId="57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имущества, обратившись к судебному приставу-исполнителю, передавшему имущество для реал</w:t>
      </w:r>
      <w:r>
        <w:rPr>
          <w:rFonts w:ascii="Times New Roman" w:hAnsi="Times New Roman"/>
          <w:color w:val="000000"/>
          <w:sz w:val="20"/>
        </w:rPr>
        <w:t>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58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59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5A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5B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5C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 xml:space="preserve">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5D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5E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5F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60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61000000">
      <w:pPr>
        <w:widowControl w:val="0"/>
        <w:tabs>
          <w:tab w:leader="none" w:pos="851" w:val="left"/>
        </w:tabs>
        <w:ind w:firstLine="567" w:left="0"/>
        <w:jc w:val="both"/>
        <w:rPr>
          <w:rFonts w:ascii="Times New Roman" w:hAnsi="Times New Roman"/>
          <w:sz w:val="20"/>
        </w:rPr>
      </w:pPr>
      <w:r>
        <w:rPr>
          <w:rFonts w:ascii="Times New Roman" w:hAnsi="Times New Roman"/>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62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 xml:space="preserve">14. </w:t>
      </w:r>
      <w:r>
        <w:rPr>
          <w:rFonts w:ascii="Times New Roman" w:hAnsi="Times New Roman"/>
          <w:b w:val="1"/>
          <w:sz w:val="20"/>
        </w:rPr>
        <w:t>Признание торгов несостоявшимися, последствия признания торгов несостоявшимся</w:t>
      </w:r>
    </w:p>
    <w:p w14:paraId="63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14.1. </w:t>
      </w:r>
      <w:r>
        <w:rPr>
          <w:rFonts w:ascii="Times New Roman" w:hAnsi="Times New Roman"/>
          <w:sz w:val="20"/>
        </w:rPr>
        <w:t>Продавец объявляет торги несостоявшимися, если:</w:t>
      </w:r>
    </w:p>
    <w:p w14:paraId="64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1) </w:t>
      </w:r>
      <w:r>
        <w:rPr>
          <w:rFonts w:ascii="Times New Roman" w:hAnsi="Times New Roman"/>
          <w:sz w:val="20"/>
        </w:rPr>
        <w:t>заявки на участие в торгах подали менее двух лиц;</w:t>
      </w:r>
    </w:p>
    <w:p w14:paraId="65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2) допущено комиссией к участию в торгах менее двух лиц;</w:t>
      </w:r>
    </w:p>
    <w:p w14:paraId="66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3) </w:t>
      </w:r>
      <w:r>
        <w:rPr>
          <w:rFonts w:ascii="Times New Roman" w:hAnsi="Times New Roman"/>
          <w:sz w:val="20"/>
        </w:rPr>
        <w:t>из явившихся участников торгов никто не сделал надбавки к начальной цене имущества;</w:t>
      </w:r>
    </w:p>
    <w:p w14:paraId="67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4) </w:t>
      </w:r>
      <w:r>
        <w:rPr>
          <w:rFonts w:ascii="Times New Roman" w:hAnsi="Times New Roman"/>
          <w:sz w:val="20"/>
        </w:rPr>
        <w:t xml:space="preserve">лицо, выигравшее тори,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w:t>
      </w:r>
      <w:r>
        <w:rPr>
          <w:rFonts w:ascii="Times New Roman" w:hAnsi="Times New Roman"/>
          <w:sz w:val="20"/>
        </w:rPr>
        <w:t xml:space="preserve"> </w:t>
      </w:r>
      <w:r>
        <w:rPr>
          <w:rFonts w:ascii="Times New Roman" w:hAnsi="Times New Roman"/>
          <w:color w:val="000000"/>
          <w:sz w:val="20"/>
        </w:rPr>
        <w:t xml:space="preserve">календарных </w:t>
      </w:r>
      <w:r>
        <w:rPr>
          <w:rFonts w:ascii="Times New Roman" w:hAnsi="Times New Roman"/>
          <w:sz w:val="20"/>
        </w:rPr>
        <w:t xml:space="preserve">дней со дня проведения торгов не оплатило стоимость </w:t>
      </w:r>
      <w:r>
        <w:rPr>
          <w:rFonts w:ascii="Times New Roman" w:hAnsi="Times New Roman"/>
          <w:sz w:val="20"/>
        </w:rPr>
        <w:t>имущества в полном объеме;</w:t>
      </w:r>
    </w:p>
    <w:p w14:paraId="68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5) на торги не явились участники торгов либо явился один участник торгов.</w:t>
      </w:r>
    </w:p>
    <w:p w14:paraId="69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14.2. Продавец объявляет вторичные торги в соответствии с действующим законодательством.</w:t>
      </w:r>
    </w:p>
    <w:p w14:paraId="6A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15. Порядок внесения задатка:</w:t>
      </w:r>
    </w:p>
    <w:p w14:paraId="6B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Заявители обязаны внести задаток в необходимом размере до окончания приема заявок</w:t>
      </w:r>
      <w:r>
        <w:rPr>
          <w:rFonts w:ascii="Times New Roman" w:hAnsi="Times New Roman"/>
          <w:color w:val="000000"/>
          <w:sz w:val="20"/>
        </w:rPr>
        <w:t xml:space="preserve"> по реквизитам </w:t>
      </w:r>
      <w:r>
        <w:rPr>
          <w:rFonts w:ascii="Times New Roman" w:hAnsi="Times New Roman"/>
          <w:sz w:val="20"/>
        </w:rPr>
        <w:t>Оператора электронной пло</w:t>
      </w:r>
      <w:r>
        <w:rPr>
          <w:rFonts w:ascii="Times New Roman" w:hAnsi="Times New Roman"/>
          <w:sz w:val="20"/>
        </w:rPr>
        <w:t>ща</w:t>
      </w:r>
      <w:r>
        <w:rPr>
          <w:rFonts w:ascii="Times New Roman" w:hAnsi="Times New Roman"/>
          <w:sz w:val="20"/>
        </w:rPr>
        <w:t>дки «РТС-Тендер»</w:t>
      </w:r>
      <w:r>
        <w:rPr>
          <w:rFonts w:ascii="Times New Roman" w:hAnsi="Times New Roman"/>
          <w:color w:val="000000"/>
          <w:sz w:val="20"/>
        </w:rPr>
        <w:t>:</w:t>
      </w:r>
      <w:r>
        <w:rPr>
          <w:rFonts w:ascii="Times New Roman" w:hAnsi="Times New Roman"/>
          <w:sz w:val="20"/>
        </w:rPr>
        <w:t xml:space="preserve"> </w:t>
      </w:r>
    </w:p>
    <w:p w14:paraId="6C000000">
      <w:pPr>
        <w:widowControl w:val="0"/>
        <w:tabs>
          <w:tab w:leader="none" w:pos="851" w:val="left"/>
        </w:tabs>
        <w:ind w:firstLine="567" w:left="0"/>
        <w:jc w:val="both"/>
        <w:rPr>
          <w:rFonts w:ascii="Times New Roman" w:hAnsi="Times New Roman"/>
          <w:sz w:val="20"/>
        </w:rPr>
      </w:pPr>
      <w:r>
        <w:rPr>
          <w:rFonts w:ascii="Times New Roman" w:hAnsi="Times New Roman"/>
          <w:sz w:val="20"/>
        </w:rPr>
        <w:t>Получатель: ООО «РТС-тендер» ИНН: 7710357167 КПП: 773001001</w:t>
      </w:r>
    </w:p>
    <w:p w14:paraId="6D000000">
      <w:pPr>
        <w:widowControl w:val="0"/>
        <w:tabs>
          <w:tab w:leader="none" w:pos="851" w:val="left"/>
        </w:tabs>
        <w:ind w:firstLine="567" w:left="0"/>
        <w:jc w:val="both"/>
        <w:rPr>
          <w:rFonts w:ascii="Times New Roman" w:hAnsi="Times New Roman"/>
          <w:sz w:val="20"/>
        </w:rPr>
      </w:pPr>
      <w:r>
        <w:rPr>
          <w:rFonts w:ascii="Times New Roman" w:hAnsi="Times New Roman"/>
          <w:sz w:val="20"/>
        </w:rPr>
        <w:t>Наименование банка: Филиал "Корпоративный" ПАО "</w:t>
      </w:r>
      <w:r>
        <w:rPr>
          <w:rFonts w:ascii="Times New Roman" w:hAnsi="Times New Roman"/>
          <w:sz w:val="20"/>
        </w:rPr>
        <w:t>Совкомбанк</w:t>
      </w:r>
      <w:r>
        <w:rPr>
          <w:rFonts w:ascii="Times New Roman" w:hAnsi="Times New Roman"/>
          <w:sz w:val="20"/>
        </w:rPr>
        <w:t>"</w:t>
      </w:r>
    </w:p>
    <w:p w14:paraId="6E000000">
      <w:pPr>
        <w:widowControl w:val="0"/>
        <w:tabs>
          <w:tab w:leader="none" w:pos="851" w:val="left"/>
        </w:tabs>
        <w:ind w:firstLine="567" w:left="0"/>
        <w:jc w:val="both"/>
        <w:rPr>
          <w:rFonts w:ascii="Times New Roman" w:hAnsi="Times New Roman"/>
          <w:sz w:val="20"/>
        </w:rPr>
      </w:pPr>
      <w:r>
        <w:rPr>
          <w:rFonts w:ascii="Times New Roman" w:hAnsi="Times New Roman"/>
          <w:sz w:val="20"/>
        </w:rPr>
        <w:t>Расчетный счёт: 40702810512030016362</w:t>
      </w:r>
    </w:p>
    <w:p w14:paraId="6F000000">
      <w:pPr>
        <w:widowControl w:val="0"/>
        <w:tabs>
          <w:tab w:leader="none" w:pos="851" w:val="left"/>
        </w:tabs>
        <w:ind w:firstLine="567" w:left="0"/>
        <w:jc w:val="both"/>
        <w:rPr>
          <w:rFonts w:ascii="Times New Roman" w:hAnsi="Times New Roman"/>
          <w:sz w:val="20"/>
        </w:rPr>
      </w:pPr>
      <w:r>
        <w:rPr>
          <w:rFonts w:ascii="Times New Roman" w:hAnsi="Times New Roman"/>
          <w:sz w:val="20"/>
        </w:rPr>
        <w:t>Корр. счёт: 30101810445250000360</w:t>
      </w:r>
    </w:p>
    <w:p w14:paraId="70000000">
      <w:pPr>
        <w:widowControl w:val="0"/>
        <w:tabs>
          <w:tab w:leader="none" w:pos="851" w:val="left"/>
        </w:tabs>
        <w:ind w:firstLine="567" w:left="0"/>
        <w:jc w:val="both"/>
        <w:rPr>
          <w:rFonts w:ascii="Times New Roman" w:hAnsi="Times New Roman"/>
          <w:sz w:val="20"/>
        </w:rPr>
      </w:pPr>
      <w:r>
        <w:rPr>
          <w:rFonts w:ascii="Times New Roman" w:hAnsi="Times New Roman"/>
          <w:sz w:val="20"/>
        </w:rPr>
        <w:t>БИК: 044525360</w:t>
      </w:r>
    </w:p>
    <w:p w14:paraId="71000000">
      <w:pPr>
        <w:widowControl w:val="0"/>
        <w:tabs>
          <w:tab w:leader="none" w:pos="851" w:val="left"/>
        </w:tabs>
        <w:ind w:firstLine="567" w:left="0"/>
        <w:jc w:val="both"/>
        <w:rPr>
          <w:rFonts w:ascii="Times New Roman" w:hAnsi="Times New Roman"/>
          <w:sz w:val="20"/>
        </w:rPr>
      </w:pPr>
      <w:r>
        <w:rPr>
          <w:rFonts w:ascii="Times New Roman" w:hAnsi="Times New Roman"/>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72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Указанное извещение является публичной офертой для заключения договора о задатке в соответствии со ст. 437 Гражданского кодекса РФ.</w:t>
      </w:r>
    </w:p>
    <w:p w14:paraId="73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16. Возврат задатка</w:t>
      </w:r>
    </w:p>
    <w:p w14:paraId="74000000">
      <w:pPr>
        <w:widowControl w:val="0"/>
        <w:tabs>
          <w:tab w:leader="none" w:pos="851" w:val="left"/>
        </w:tabs>
        <w:ind w:firstLine="567" w:left="0"/>
        <w:jc w:val="both"/>
        <w:rPr>
          <w:rFonts w:ascii="Times New Roman" w:hAnsi="Times New Roman"/>
          <w:sz w:val="20"/>
        </w:rPr>
      </w:pPr>
      <w:r>
        <w:rPr>
          <w:rFonts w:ascii="Times New Roman" w:hAnsi="Times New Roman"/>
          <w:sz w:val="20"/>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14:paraId="75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 </w:t>
      </w:r>
    </w:p>
    <w:p w14:paraId="76000000">
      <w:pPr>
        <w:widowControl w:val="0"/>
        <w:tabs>
          <w:tab w:leader="none" w:pos="851" w:val="left"/>
        </w:tabs>
        <w:ind w:firstLine="567" w:left="0"/>
        <w:jc w:val="both"/>
        <w:rPr>
          <w:rFonts w:ascii="Times New Roman" w:hAnsi="Times New Roman"/>
          <w:b w:val="1"/>
          <w:sz w:val="20"/>
        </w:rPr>
      </w:pPr>
      <w:r>
        <w:rPr>
          <w:rFonts w:ascii="Times New Roman" w:hAnsi="Times New Roman"/>
          <w:b w:val="1"/>
          <w:sz w:val="20"/>
        </w:rPr>
        <w:t xml:space="preserve">17. Общие положения </w:t>
      </w:r>
    </w:p>
    <w:p w14:paraId="77000000">
      <w:pPr>
        <w:widowControl w:val="0"/>
        <w:tabs>
          <w:tab w:leader="none" w:pos="851" w:val="left"/>
        </w:tabs>
        <w:ind w:firstLine="567" w:left="0"/>
        <w:jc w:val="both"/>
        <w:rPr>
          <w:rFonts w:ascii="Times New Roman" w:hAnsi="Times New Roman"/>
          <w:b w:val="1"/>
          <w:sz w:val="20"/>
        </w:rPr>
      </w:pPr>
      <w:r>
        <w:rPr>
          <w:rFonts w:ascii="Times New Roman" w:hAnsi="Times New Roman"/>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сайте электронной торговой площадки на сайте https://www.rts-tender.ru, </w:t>
      </w:r>
      <w:r>
        <w:rPr>
          <w:rFonts w:ascii="Times New Roman" w:hAnsi="Times New Roman"/>
          <w:sz w:val="20"/>
        </w:rPr>
        <w:t xml:space="preserve">в </w:t>
      </w:r>
      <w:r>
        <w:rPr>
          <w:rFonts w:ascii="Times New Roman" w:hAnsi="Times New Roman"/>
          <w:spacing w:val="2"/>
          <w:sz w:val="20"/>
        </w:rPr>
        <w:t>МТУ Росимущества в Псковской и Новгородской областях по адресу</w:t>
      </w:r>
      <w:r>
        <w:rPr>
          <w:rFonts w:ascii="Times New Roman" w:hAnsi="Times New Roman"/>
          <w:sz w:val="20"/>
        </w:rPr>
        <w:t xml:space="preserve">: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rStyle w:val="Style_3_ch"/>
          <w:rFonts w:ascii="Times New Roman" w:hAnsi="Times New Roman"/>
          <w:sz w:val="20"/>
        </w:rPr>
        <w:fldChar w:fldCharType="begin"/>
      </w:r>
      <w:r>
        <w:rPr>
          <w:rStyle w:val="Style_3_ch"/>
          <w:rFonts w:ascii="Times New Roman" w:hAnsi="Times New Roman"/>
          <w:sz w:val="20"/>
        </w:rPr>
        <w:instrText>HYPERLINK "mailto:tu53@rosim.ru"</w:instrText>
      </w:r>
      <w:r>
        <w:rPr>
          <w:rStyle w:val="Style_3_ch"/>
          <w:rFonts w:ascii="Times New Roman" w:hAnsi="Times New Roman"/>
          <w:sz w:val="20"/>
        </w:rPr>
        <w:fldChar w:fldCharType="separate"/>
      </w:r>
      <w:r>
        <w:rPr>
          <w:rStyle w:val="Style_3_ch"/>
          <w:rFonts w:ascii="Times New Roman" w:hAnsi="Times New Roman"/>
          <w:sz w:val="20"/>
        </w:rPr>
        <w:t>tu</w:t>
      </w:r>
      <w:r>
        <w:rPr>
          <w:rStyle w:val="Style_3_ch"/>
          <w:rFonts w:ascii="Times New Roman" w:hAnsi="Times New Roman"/>
          <w:sz w:val="20"/>
        </w:rPr>
        <w:t>53@</w:t>
      </w:r>
      <w:r>
        <w:rPr>
          <w:rStyle w:val="Style_3_ch"/>
          <w:rFonts w:ascii="Times New Roman" w:hAnsi="Times New Roman"/>
          <w:sz w:val="20"/>
        </w:rPr>
        <w:t>rosim</w:t>
      </w:r>
      <w:r>
        <w:rPr>
          <w:rStyle w:val="Style_3_ch"/>
          <w:rFonts w:ascii="Times New Roman" w:hAnsi="Times New Roman"/>
          <w:sz w:val="20"/>
        </w:rPr>
        <w:t>.gov.</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"mailto:Ju.Vasechko@rosim.gov.ru"</w:instrText>
      </w:r>
      <w:r>
        <w:rPr>
          <w:rStyle w:val="Style_3_ch"/>
          <w:rFonts w:ascii="Times New Roman" w:hAnsi="Times New Roman"/>
          <w:sz w:val="20"/>
        </w:rPr>
        <w:fldChar w:fldCharType="separate"/>
      </w:r>
      <w:r>
        <w:rPr>
          <w:rStyle w:val="Style_3_ch"/>
          <w:rFonts w:ascii="Times New Roman" w:hAnsi="Times New Roman"/>
          <w:sz w:val="20"/>
        </w:rPr>
        <w:t>Ju.Vasechko@rosim.gov.ru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"mailto:Nikolaj.Savchuk@rosim.gov.ru"</w:instrText>
      </w:r>
      <w:r>
        <w:rPr>
          <w:rStyle w:val="Style_3_ch"/>
          <w:rFonts w:ascii="Times New Roman" w:hAnsi="Times New Roman"/>
          <w:sz w:val="20"/>
        </w:rPr>
        <w:fldChar w:fldCharType="separate"/>
      </w:r>
      <w:r>
        <w:rPr>
          <w:rStyle w:val="Style_3_ch"/>
          <w:rFonts w:ascii="Times New Roman" w:hAnsi="Times New Roman"/>
          <w:sz w:val="20"/>
        </w:rPr>
        <w:t>N</w:t>
      </w:r>
      <w:r>
        <w:rPr>
          <w:rStyle w:val="Style_3_ch"/>
          <w:rFonts w:ascii="Times New Roman" w:hAnsi="Times New Roman"/>
          <w:sz w:val="20"/>
        </w:rPr>
        <w:t>ikolaj.Savchuk@rosim.gov.ru</w:t>
      </w:r>
      <w:r>
        <w:rPr>
          <w:rStyle w:val="Style_3_ch"/>
          <w:rFonts w:ascii="Times New Roman" w:hAnsi="Times New Roman"/>
          <w:sz w:val="20"/>
        </w:rPr>
        <w:fldChar w:fldCharType="end"/>
      </w:r>
      <w:r>
        <w:rPr>
          <w:rFonts w:ascii="Times New Roman" w:hAnsi="Times New Roman"/>
          <w:sz w:val="20"/>
        </w:rPr>
        <w:t xml:space="preserve"> либо через личный кабинет на электронной площадке «РТС-Тендер».</w:t>
      </w:r>
      <w:r>
        <w:rPr>
          <w:rFonts w:ascii="Times New Roman" w:hAnsi="Times New Roman"/>
          <w:sz w:val="20"/>
        </w:rPr>
        <w:t xml:space="preserve"> </w:t>
      </w:r>
      <w:r>
        <w:rPr>
          <w:rFonts w:ascii="Times New Roman" w:hAnsi="Times New Roman"/>
          <w:sz w:val="20"/>
        </w:rPr>
        <w:t>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0"/>
        </w:rPr>
        <w:t xml:space="preserve"> МТУ </w:t>
      </w:r>
      <w:r>
        <w:rPr>
          <w:rFonts w:ascii="Times New Roman" w:hAnsi="Times New Roman"/>
          <w:sz w:val="20"/>
        </w:rPr>
        <w:t>Росимуществ</w:t>
      </w:r>
      <w:r>
        <w:rPr>
          <w:rFonts w:ascii="Times New Roman" w:hAnsi="Times New Roman"/>
          <w:sz w:val="20"/>
        </w:rPr>
        <w:t>а в Псковской и Новгородской областях</w:t>
      </w:r>
      <w:r>
        <w:rPr>
          <w:rFonts w:ascii="Times New Roman" w:hAnsi="Times New Roman"/>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0"/>
        </w:rPr>
        <w:t>(.</w:t>
      </w:r>
      <w:r>
        <w:rPr>
          <w:rFonts w:ascii="Times New Roman" w:hAnsi="Times New Roman"/>
          <w:sz w:val="20"/>
        </w:rPr>
        <w:t>ru</w:t>
      </w:r>
      <w:r>
        <w:rPr>
          <w:rFonts w:ascii="Times New Roman" w:hAnsi="Times New Roman"/>
          <w:sz w:val="20"/>
        </w:rPr>
        <w:t>, .</w:t>
      </w:r>
      <w:r>
        <w:rPr>
          <w:rFonts w:ascii="Times New Roman" w:hAnsi="Times New Roman"/>
          <w:sz w:val="20"/>
        </w:rPr>
        <w:t>su</w:t>
      </w:r>
      <w:r>
        <w:rPr>
          <w:rFonts w:ascii="Times New Roman" w:hAnsi="Times New Roman"/>
          <w:sz w:val="20"/>
        </w:rPr>
        <w:t>) или зарегистрированные в сервисах стран, не попадающих под ограничения.</w:t>
      </w:r>
      <w:r>
        <w:rPr>
          <w:rFonts w:ascii="Times New Roman" w:hAnsi="Times New Roman"/>
          <w:sz w:val="20"/>
        </w:rPr>
        <w:br w:type="page"/>
      </w:r>
    </w:p>
    <w:p w14:paraId="78000000">
      <w:pPr>
        <w:widowControl w:val="0"/>
        <w:tabs>
          <w:tab w:leader="none" w:pos="567" w:val="left"/>
        </w:tabs>
        <w:ind/>
        <w:jc w:val="right"/>
        <w:rPr>
          <w:rFonts w:ascii="Times New Roman" w:hAnsi="Times New Roman"/>
          <w:sz w:val="20"/>
        </w:rPr>
      </w:pPr>
      <w:r>
        <w:rPr>
          <w:rFonts w:ascii="Times New Roman" w:hAnsi="Times New Roman"/>
          <w:sz w:val="20"/>
        </w:rPr>
        <w:t>Приложение № 1</w:t>
      </w:r>
    </w:p>
    <w:p w14:paraId="79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7A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7B000000">
      <w:pPr>
        <w:widowControl w:val="0"/>
        <w:tabs>
          <w:tab w:leader="none" w:pos="567" w:val="left"/>
        </w:tabs>
        <w:ind/>
        <w:jc w:val="right"/>
        <w:rPr>
          <w:rFonts w:ascii="Times New Roman" w:hAnsi="Times New Roman"/>
          <w:sz w:val="20"/>
        </w:rPr>
      </w:pPr>
    </w:p>
    <w:p w14:paraId="7C000000">
      <w:pPr>
        <w:keepNext w:val="1"/>
        <w:widowControl w:val="0"/>
        <w:tabs>
          <w:tab w:leader="none" w:pos="567" w:val="left"/>
        </w:tabs>
        <w:ind/>
        <w:jc w:val="center"/>
        <w:rPr>
          <w:rFonts w:ascii="Times New Roman" w:hAnsi="Times New Roman"/>
          <w:b w:val="1"/>
          <w:sz w:val="20"/>
        </w:rPr>
      </w:pPr>
    </w:p>
    <w:p w14:paraId="7D000000">
      <w:pPr>
        <w:keepNext w:val="1"/>
        <w:widowControl w:val="0"/>
        <w:tabs>
          <w:tab w:leader="none" w:pos="567" w:val="left"/>
        </w:tabs>
        <w:ind/>
        <w:jc w:val="center"/>
        <w:rPr>
          <w:rFonts w:ascii="Times New Roman" w:hAnsi="Times New Roman"/>
          <w:b w:val="1"/>
          <w:spacing w:val="-6"/>
          <w:sz w:val="20"/>
        </w:rPr>
      </w:pPr>
      <w:r>
        <w:rPr>
          <w:rFonts w:ascii="Times New Roman" w:hAnsi="Times New Roman"/>
          <w:b w:val="1"/>
          <w:sz w:val="20"/>
        </w:rPr>
        <w:t>ЗАЯВЛЕНИЕ НА УЧАСТИЕ В ТОРГАХ</w:t>
      </w:r>
    </w:p>
    <w:p w14:paraId="7E000000">
      <w:pPr>
        <w:widowControl w:val="0"/>
        <w:tabs>
          <w:tab w:leader="none" w:pos="567" w:val="left"/>
        </w:tabs>
        <w:ind/>
        <w:rPr>
          <w:rFonts w:ascii="Times New Roman" w:hAnsi="Times New Roman"/>
          <w:spacing w:val="-6"/>
          <w:sz w:val="20"/>
        </w:rPr>
      </w:pPr>
    </w:p>
    <w:p w14:paraId="7F000000">
      <w:pPr>
        <w:widowControl w:val="0"/>
        <w:tabs>
          <w:tab w:leader="none" w:pos="567" w:val="left"/>
          <w:tab w:leader="none" w:pos="993" w:val="left"/>
        </w:tabs>
        <w:spacing w:line="360" w:lineRule="auto"/>
        <w:ind/>
        <w:jc w:val="both"/>
        <w:rPr>
          <w:rFonts w:ascii="Times New Roman" w:hAnsi="Times New Roman"/>
          <w:sz w:val="20"/>
        </w:rPr>
      </w:pPr>
      <w:r>
        <w:rPr>
          <w:rFonts w:ascii="Times New Roman" w:hAnsi="Times New Roman"/>
          <w:spacing w:val="-2"/>
          <w:sz w:val="20"/>
        </w:rPr>
        <w:t xml:space="preserve">1. Ознакомившись с информационным сообщением и аукционной документацией о проведении торгов по продаже </w:t>
      </w:r>
      <w:r>
        <w:rPr>
          <w:rFonts w:ascii="Times New Roman" w:hAnsi="Times New Roman"/>
          <w:sz w:val="20"/>
        </w:rPr>
        <w:t>арестованного имущества</w:t>
      </w:r>
      <w:r>
        <w:rPr>
          <w:rFonts w:ascii="Times New Roman" w:hAnsi="Times New Roman"/>
          <w:i w:val="1"/>
          <w:sz w:val="20"/>
        </w:rPr>
        <w:t xml:space="preserve">, </w:t>
      </w:r>
    </w:p>
    <w:p w14:paraId="80000000">
      <w:pPr>
        <w:pStyle w:val="Style_5"/>
        <w:widowControl w:val="0"/>
        <w:spacing w:line="240" w:lineRule="auto"/>
        <w:ind/>
        <w:jc w:val="center"/>
        <w:rPr>
          <w:rFonts w:ascii="Times New Roman" w:hAnsi="Times New Roman"/>
          <w:spacing w:val="6"/>
          <w:sz w:val="20"/>
        </w:rPr>
      </w:pPr>
      <w:r>
        <w:rPr>
          <w:rFonts w:ascii="Times New Roman" w:hAnsi="Times New Roman"/>
          <w:b w:val="1"/>
          <w:sz w:val="20"/>
        </w:rPr>
        <w:t>Лот №__</w:t>
      </w:r>
      <w:r>
        <w:rPr>
          <w:rFonts w:ascii="Times New Roman" w:hAnsi="Times New Roman"/>
          <w:b w:val="1"/>
          <w:sz w:val="20"/>
        </w:rPr>
        <w:t>_</w:t>
      </w:r>
      <w:r>
        <w:rPr>
          <w:rFonts w:ascii="Times New Roman" w:hAnsi="Times New Roman"/>
          <w:sz w:val="20"/>
        </w:rPr>
        <w:t xml:space="preserve">  -</w:t>
      </w:r>
      <w:r>
        <w:rPr>
          <w:rFonts w:ascii="Times New Roman" w:hAnsi="Times New Roman"/>
          <w:sz w:val="20"/>
        </w:rPr>
        <w:t xml:space="preserve"> </w:t>
      </w:r>
      <w:r>
        <w:rPr>
          <w:rFonts w:ascii="Times New Roman" w:hAnsi="Times New Roman"/>
          <w:b w:val="1"/>
          <w:spacing w:val="6"/>
          <w:sz w:val="20"/>
        </w:rPr>
        <w:t>__________________________________________________________________________</w:t>
      </w:r>
      <w:r>
        <w:rPr>
          <w:rFonts w:ascii="Times New Roman" w:hAnsi="Times New Roman"/>
          <w:spacing w:val="6"/>
          <w:sz w:val="20"/>
        </w:rPr>
        <w:t xml:space="preserve"> (наименование имущества)</w:t>
      </w:r>
    </w:p>
    <w:p w14:paraId="81000000">
      <w:pPr>
        <w:pStyle w:val="Style_5"/>
        <w:widowControl w:val="0"/>
        <w:spacing w:line="360" w:lineRule="auto"/>
        <w:ind/>
        <w:jc w:val="center"/>
        <w:rPr>
          <w:rFonts w:ascii="Times New Roman" w:hAnsi="Times New Roman"/>
          <w:b w:val="1"/>
          <w:spacing w:val="6"/>
          <w:sz w:val="20"/>
        </w:rPr>
      </w:pPr>
    </w:p>
    <w:p w14:paraId="82000000">
      <w:pPr>
        <w:widowControl w:val="0"/>
        <w:tabs>
          <w:tab w:leader="none" w:pos="567" w:val="left"/>
          <w:tab w:leader="none" w:pos="993" w:val="left"/>
        </w:tabs>
        <w:spacing w:line="360" w:lineRule="auto"/>
        <w:ind/>
        <w:jc w:val="both"/>
        <w:rPr>
          <w:rFonts w:ascii="Times New Roman" w:hAnsi="Times New Roman"/>
          <w:sz w:val="20"/>
        </w:rPr>
      </w:pPr>
      <w:r>
        <w:rPr>
          <w:rFonts w:ascii="Times New Roman" w:hAnsi="Times New Roman"/>
          <w:sz w:val="20"/>
        </w:rPr>
        <w:t xml:space="preserve">опубликованном на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www</w:t>
      </w:r>
      <w:r>
        <w:rPr>
          <w:rStyle w:val="Style_3_ch"/>
          <w:rFonts w:ascii="Times New Roman" w:hAnsi="Times New Roman"/>
          <w:sz w:val="20"/>
        </w:rPr>
        <w:t>.</w:t>
      </w:r>
      <w:r>
        <w:rPr>
          <w:rStyle w:val="Style_3_ch"/>
          <w:rFonts w:ascii="Times New Roman" w:hAnsi="Times New Roman"/>
          <w:sz w:val="20"/>
        </w:rPr>
        <w:t>torgi</w:t>
      </w:r>
      <w:r>
        <w:rPr>
          <w:rStyle w:val="Style_3_ch"/>
          <w:rFonts w:ascii="Times New Roman" w:hAnsi="Times New Roman"/>
          <w:sz w:val="20"/>
        </w:rPr>
        <w:t>.</w:t>
      </w:r>
      <w:r>
        <w:rPr>
          <w:rStyle w:val="Style_3_ch"/>
          <w:rFonts w:ascii="Times New Roman" w:hAnsi="Times New Roman"/>
          <w:sz w:val="20"/>
        </w:rPr>
        <w:t>gov</w:t>
      </w:r>
      <w:r>
        <w:rPr>
          <w:rStyle w:val="Style_3_ch"/>
          <w:rFonts w:ascii="Times New Roman" w:hAnsi="Times New Roman"/>
          <w:sz w:val="20"/>
        </w:rPr>
        <w:t>.</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(извещение №________________________ от _____________), изучив предмет торгов, продаваемого на основании постановления судебного пристава-исполнителя о передаче арестованного имущества на торги</w:t>
      </w:r>
    </w:p>
    <w:p w14:paraId="83000000">
      <w:pPr>
        <w:widowControl w:val="0"/>
        <w:tabs>
          <w:tab w:leader="none" w:pos="567" w:val="left"/>
        </w:tabs>
        <w:ind/>
        <w:jc w:val="center"/>
        <w:rPr>
          <w:rFonts w:ascii="Times New Roman" w:hAnsi="Times New Roman"/>
          <w:sz w:val="20"/>
          <w:vertAlign w:val="superscript"/>
        </w:rPr>
      </w:pPr>
      <w:r>
        <w:rPr>
          <w:rFonts w:ascii="Times New Roman" w:hAnsi="Times New Roman"/>
          <w:sz w:val="20"/>
        </w:rPr>
        <w:t xml:space="preserve">__________________________________________________________________________________________                                                                                  </w:t>
      </w:r>
      <w:r>
        <w:rPr>
          <w:rFonts w:ascii="Times New Roman" w:hAnsi="Times New Roman"/>
          <w:sz w:val="20"/>
          <w:vertAlign w:val="superscript"/>
        </w:rPr>
        <w:t xml:space="preserve">(полное наименование юридического лица или фамилия, имя, отчество физического лица или индивидуального предпринимателя, подающего заявку) </w:t>
      </w:r>
    </w:p>
    <w:p w14:paraId="84000000">
      <w:pPr>
        <w:widowControl w:val="0"/>
        <w:ind w:right="-2"/>
        <w:rPr>
          <w:rFonts w:ascii="Times New Roman" w:hAnsi="Times New Roman"/>
          <w:sz w:val="20"/>
        </w:rPr>
      </w:pPr>
      <w:r>
        <w:rPr>
          <w:rFonts w:ascii="Times New Roman" w:hAnsi="Times New Roman"/>
          <w:sz w:val="20"/>
        </w:rPr>
        <w:t xml:space="preserve"> (далее - Заявитель), в лице __________________________________________________________________, </w:t>
      </w:r>
    </w:p>
    <w:p w14:paraId="85000000">
      <w:pPr>
        <w:widowControl w:val="0"/>
        <w:ind w:right="-2"/>
        <w:jc w:val="both"/>
        <w:rPr>
          <w:rFonts w:ascii="Times New Roman" w:hAnsi="Times New Roman"/>
          <w:sz w:val="20"/>
        </w:rPr>
      </w:pPr>
      <w:r>
        <w:rPr>
          <w:rFonts w:ascii="Times New Roman" w:hAnsi="Times New Roman"/>
          <w:sz w:val="20"/>
        </w:rPr>
        <w:t xml:space="preserve">                                                                                                              (</w:t>
      </w:r>
      <w:r>
        <w:rPr>
          <w:rFonts w:ascii="Times New Roman" w:hAnsi="Times New Roman"/>
          <w:sz w:val="20"/>
          <w:vertAlign w:val="superscript"/>
        </w:rPr>
        <w:t>фамилия, имя, отчество Представителя</w:t>
      </w:r>
      <w:r>
        <w:rPr>
          <w:rFonts w:ascii="Times New Roman" w:hAnsi="Times New Roman"/>
          <w:sz w:val="20"/>
        </w:rPr>
        <w:t>)</w:t>
      </w:r>
    </w:p>
    <w:p w14:paraId="86000000">
      <w:pPr>
        <w:widowControl w:val="0"/>
        <w:ind w:right="-2"/>
        <w:jc w:val="both"/>
        <w:rPr>
          <w:rFonts w:ascii="Times New Roman" w:hAnsi="Times New Roman"/>
          <w:sz w:val="20"/>
        </w:rPr>
      </w:pPr>
      <w:r>
        <w:rPr>
          <w:rFonts w:ascii="Times New Roman" w:hAnsi="Times New Roman"/>
          <w:sz w:val="20"/>
        </w:rPr>
        <w:t>действующего на основании _________________________________________________________________,</w:t>
      </w:r>
    </w:p>
    <w:p w14:paraId="87000000">
      <w:pPr>
        <w:widowControl w:val="0"/>
        <w:ind w:right="-2"/>
        <w:jc w:val="center"/>
        <w:rPr>
          <w:rFonts w:ascii="Times New Roman" w:hAnsi="Times New Roman"/>
          <w:sz w:val="20"/>
          <w:vertAlign w:val="superscript"/>
        </w:rPr>
      </w:pPr>
      <w:r>
        <w:rPr>
          <w:rFonts w:ascii="Times New Roman" w:hAnsi="Times New Roman"/>
          <w:sz w:val="20"/>
          <w:vertAlign w:val="superscript"/>
        </w:rPr>
        <w:t xml:space="preserve">                                                  (реквизиты документа, подтверждающего полномочия представителя)</w:t>
      </w:r>
    </w:p>
    <w:p w14:paraId="88000000">
      <w:pPr>
        <w:widowControl w:val="0"/>
        <w:tabs>
          <w:tab w:leader="none" w:pos="567" w:val="left"/>
        </w:tabs>
        <w:spacing w:line="360" w:lineRule="auto"/>
        <w:ind/>
        <w:jc w:val="both"/>
        <w:rPr>
          <w:rFonts w:ascii="Times New Roman" w:hAnsi="Times New Roman"/>
          <w:i w:val="1"/>
          <w:sz w:val="20"/>
        </w:rPr>
      </w:pPr>
      <w:r>
        <w:rPr>
          <w:rFonts w:ascii="Times New Roman" w:hAnsi="Times New Roman"/>
          <w:sz w:val="20"/>
        </w:rPr>
        <w:t xml:space="preserve">просит принять настоящее заявление на участие в торгах,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(далее – «Продавец») </w:t>
      </w:r>
      <w:r>
        <w:rPr>
          <w:rFonts w:ascii="Times New Roman" w:hAnsi="Times New Roman"/>
          <w:b w:val="1"/>
          <w:sz w:val="20"/>
        </w:rPr>
        <w:t>« _</w:t>
      </w:r>
      <w:r>
        <w:rPr>
          <w:rFonts w:ascii="Times New Roman" w:hAnsi="Times New Roman"/>
          <w:b w:val="1"/>
          <w:sz w:val="20"/>
        </w:rPr>
        <w:t>___ » ____________ 20</w:t>
      </w:r>
      <w:r>
        <w:rPr>
          <w:rFonts w:ascii="Times New Roman" w:hAnsi="Times New Roman"/>
          <w:b w:val="1"/>
          <w:sz w:val="20"/>
        </w:rPr>
        <w:t xml:space="preserve">__ </w:t>
      </w:r>
      <w:r>
        <w:rPr>
          <w:rFonts w:ascii="Times New Roman" w:hAnsi="Times New Roman"/>
          <w:b w:val="1"/>
          <w:sz w:val="20"/>
        </w:rPr>
        <w:t>г. в </w:t>
      </w:r>
      <w:r>
        <w:rPr>
          <w:rFonts w:ascii="Times New Roman" w:hAnsi="Times New Roman"/>
          <w:b w:val="1"/>
          <w:sz w:val="20"/>
        </w:rPr>
        <w:t>__</w:t>
      </w:r>
      <w:r>
        <w:rPr>
          <w:rFonts w:ascii="Times New Roman" w:hAnsi="Times New Roman"/>
          <w:b w:val="1"/>
          <w:sz w:val="20"/>
        </w:rPr>
        <w:t xml:space="preserve"> час. </w:t>
      </w:r>
      <w:r>
        <w:rPr>
          <w:rFonts w:ascii="Times New Roman" w:hAnsi="Times New Roman"/>
          <w:b w:val="1"/>
          <w:sz w:val="20"/>
        </w:rPr>
        <w:t>00</w:t>
      </w:r>
      <w:r>
        <w:rPr>
          <w:rFonts w:ascii="Times New Roman" w:hAnsi="Times New Roman"/>
          <w:b w:val="1"/>
          <w:sz w:val="20"/>
        </w:rPr>
        <w:t xml:space="preserve"> мин.</w:t>
      </w:r>
      <w:r>
        <w:rPr>
          <w:rFonts w:ascii="Times New Roman" w:hAnsi="Times New Roman"/>
          <w:sz w:val="20"/>
        </w:rPr>
        <w:t xml:space="preserve">  По московскому времени на </w:t>
      </w:r>
      <w:r>
        <w:rPr>
          <w:rFonts w:ascii="Times New Roman" w:hAnsi="Times New Roman"/>
          <w:sz w:val="20"/>
        </w:rPr>
        <w:t>электронной торговой площадке, находящейся в сети Интернет по адресу https://www.rts-tender.ru</w:t>
      </w:r>
      <w:r>
        <w:rPr>
          <w:rFonts w:ascii="Times New Roman" w:hAnsi="Times New Roman"/>
          <w:sz w:val="20"/>
        </w:rPr>
        <w:t>.</w:t>
      </w:r>
    </w:p>
    <w:p w14:paraId="89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2. Подавая настоящее заявление на участие в аукционе Заявитель обязуется соблюдать условия проведения торгов, </w:t>
      </w:r>
      <w:r>
        <w:rPr>
          <w:rFonts w:ascii="Times New Roman" w:hAnsi="Times New Roman"/>
          <w:spacing w:val="-6"/>
          <w:sz w:val="20"/>
        </w:rPr>
        <w:t>содержащиеся  в</w:t>
      </w:r>
      <w:r>
        <w:rPr>
          <w:rFonts w:ascii="Times New Roman" w:hAnsi="Times New Roman"/>
          <w:spacing w:val="-6"/>
          <w:sz w:val="20"/>
        </w:rPr>
        <w:t xml:space="preserve"> указанном извещении о проведении аукциона и аукционной документации.</w:t>
      </w:r>
    </w:p>
    <w:p w14:paraId="8A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3. Настоящим Заявитель дает согласие на хранение и обработку своих персональных данных в соответствии со </w:t>
      </w:r>
      <w:r>
        <w:rPr>
          <w:rFonts w:ascii="Times New Roman" w:hAnsi="Times New Roman"/>
          <w:sz w:val="20"/>
        </w:rPr>
        <w:t xml:space="preserve">ст. 3 </w:t>
      </w:r>
      <w:r>
        <w:rPr>
          <w:rFonts w:ascii="Times New Roman" w:hAnsi="Times New Roman"/>
          <w:spacing w:val="-6"/>
          <w:sz w:val="20"/>
        </w:rPr>
        <w:t>Федерального закона от 27.07.2006г. № 152-ФЗ «О персональных данных»</w:t>
      </w:r>
      <w:r>
        <w:rPr>
          <w:rFonts w:ascii="Times New Roman" w:hAnsi="Times New Roman"/>
          <w:sz w:val="20"/>
        </w:rPr>
        <w:t>.</w:t>
      </w:r>
    </w:p>
    <w:p w14:paraId="8B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w:t>
      </w:r>
      <w:r>
        <w:rPr>
          <w:rFonts w:ascii="Times New Roman" w:hAnsi="Times New Roman"/>
          <w:spacing w:val="-6"/>
          <w:sz w:val="20"/>
        </w:rPr>
        <w:t>так же</w:t>
      </w:r>
      <w:r>
        <w:rPr>
          <w:rFonts w:ascii="Times New Roman" w:hAnsi="Times New Roman"/>
          <w:spacing w:val="-6"/>
          <w:sz w:val="20"/>
        </w:rPr>
        <w:t xml:space="preserve"> принимает на себя риски несвоевременного получения указанной информации.</w:t>
      </w:r>
    </w:p>
    <w:p w14:paraId="8C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5. Настоящим Заявитель подтверждает, что он ознакомлен с проектом Договора купли-продажи имущества, условия которого определены в качестве условий договора присоединения и принимает его полностью. </w:t>
      </w:r>
    </w:p>
    <w:p w14:paraId="8D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6. В случае признания победителем торгов Заявитель обязуется заключить упомянутый выше Договор купли – продажи имущества / подписать Протокол о результатах торгов, имеющий силу </w:t>
      </w:r>
      <w:r>
        <w:rPr>
          <w:rFonts w:ascii="Times New Roman" w:hAnsi="Times New Roman"/>
          <w:spacing w:val="-6"/>
          <w:sz w:val="20"/>
        </w:rPr>
        <w:t>договора,  в</w:t>
      </w:r>
      <w:r>
        <w:rPr>
          <w:rFonts w:ascii="Times New Roman" w:hAnsi="Times New Roman"/>
          <w:spacing w:val="-6"/>
          <w:sz w:val="20"/>
        </w:rPr>
        <w:t xml:space="preserve"> срок, установленный извещением о проведении торгов  и оплатить имущество по цене, в порядке и сроки, установленные подписанным Протоколом о результатах торгов, имеющим силу договора.</w:t>
      </w:r>
    </w:p>
    <w:p w14:paraId="8E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7. Заявитель осведомлен о том, что выставленное на торги имущество продается в соответствии с </w:t>
      </w:r>
      <w:r>
        <w:rPr>
          <w:rFonts w:ascii="Times New Roman" w:hAnsi="Times New Roman"/>
          <w:spacing w:val="-6"/>
          <w:sz w:val="20"/>
        </w:rPr>
        <w:t>Постановлением  судебного</w:t>
      </w:r>
      <w:r>
        <w:rPr>
          <w:rFonts w:ascii="Times New Roman" w:hAnsi="Times New Roman"/>
          <w:spacing w:val="-6"/>
          <w:sz w:val="20"/>
        </w:rPr>
        <w:t xml:space="preserve"> пристава-исполнителя и согласен с тем, что:</w:t>
      </w:r>
    </w:p>
    <w:p w14:paraId="8F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 проданное на торгах имущество возврату не подлежит и что ни продавец, ни указанный выше государственный орган, передавший имущество на реализацию, не несут ответственности за качество проданного имущества; </w:t>
      </w:r>
    </w:p>
    <w:p w14:paraId="90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w:t>
      </w:r>
      <w:r>
        <w:rPr>
          <w:rFonts w:ascii="Times New Roman" w:hAnsi="Times New Roman"/>
          <w:spacing w:val="-6"/>
          <w:sz w:val="20"/>
        </w:rPr>
        <w:t>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w:t>
      </w:r>
      <w:r>
        <w:rPr>
          <w:rFonts w:ascii="Times New Roman" w:hAnsi="Times New Roman"/>
          <w:spacing w:val="-6"/>
          <w:sz w:val="20"/>
        </w:rPr>
        <w:t xml:space="preserve">мления об отмене решения суда об обращении взыскания на </w:t>
      </w:r>
      <w:r>
        <w:rPr>
          <w:rFonts w:ascii="Times New Roman" w:hAnsi="Times New Roman"/>
          <w:spacing w:val="-6"/>
          <w:sz w:val="20"/>
        </w:rPr>
        <w:t>имуществ</w:t>
      </w:r>
      <w:r>
        <w:rPr>
          <w:rFonts w:ascii="Times New Roman" w:hAnsi="Times New Roman"/>
          <w:spacing w:val="-6"/>
          <w:sz w:val="20"/>
        </w:rPr>
        <w:t xml:space="preserve">о, </w:t>
      </w:r>
      <w:r>
        <w:rPr>
          <w:rFonts w:ascii="Times New Roman" w:hAnsi="Times New Roman"/>
          <w:spacing w:val="-6"/>
          <w:sz w:val="20"/>
        </w:rPr>
        <w:t>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(количества) выставленного на торги имущества.</w:t>
      </w:r>
    </w:p>
    <w:p w14:paraId="91000000">
      <w:pPr>
        <w:widowControl w:val="0"/>
        <w:tabs>
          <w:tab w:leader="none" w:pos="567" w:val="left"/>
        </w:tabs>
        <w:spacing w:line="360" w:lineRule="auto"/>
        <w:ind/>
        <w:jc w:val="both"/>
        <w:rPr>
          <w:rFonts w:ascii="Times New Roman" w:hAnsi="Times New Roman"/>
          <w:b w:val="1"/>
          <w:spacing w:val="-8"/>
          <w:sz w:val="20"/>
        </w:rPr>
      </w:pPr>
      <w:r>
        <w:rPr>
          <w:rFonts w:ascii="Times New Roman" w:hAnsi="Times New Roman"/>
          <w:spacing w:val="-8"/>
          <w:sz w:val="20"/>
        </w:rPr>
        <w:t>- действия по снятию обременений имущества осуществляются победителем самостоятельно.</w:t>
      </w:r>
    </w:p>
    <w:p w14:paraId="92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8.  Заявитель осведомлен о том, что он вправе отозвать настоящее заявление до момента приобретения им статуса участника торгов и что при этом сумма внесенного задатка возвращается Заявителю в течение 5 (пяти) рабочих дней.</w:t>
      </w:r>
    </w:p>
    <w:p w14:paraId="93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9. Место нахождения и банковские реквизиты </w:t>
      </w:r>
      <w:r>
        <w:rPr>
          <w:rFonts w:ascii="Times New Roman" w:hAnsi="Times New Roman"/>
          <w:spacing w:val="-6"/>
          <w:sz w:val="20"/>
        </w:rPr>
        <w:t>Заявителя</w:t>
      </w:r>
      <w:r>
        <w:rPr>
          <w:rFonts w:ascii="Times New Roman" w:hAnsi="Times New Roman"/>
          <w:b w:val="1"/>
          <w:spacing w:val="-6"/>
          <w:sz w:val="20"/>
        </w:rPr>
        <w:t xml:space="preserve"> </w:t>
      </w:r>
    </w:p>
    <w:p w14:paraId="94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(полное наименование юридического лица, юридический адрес, банковские реквизиты, номер телефона и адрес электронной почты подающего заявку; фамилия, имя, отчество и паспортные данные физического лица, адрес места жительства, банковские реквизиты, номер телефона и адрес электронной почты подающего заявку; фамилия, имя, отчество и паспортные данные индивидуального предпринимателя, адрес места жительства, банковские реквизиты, номер телефона и адрес электронной почты подающего заявку)</w:t>
      </w:r>
    </w:p>
    <w:p w14:paraId="95000000">
      <w:pPr>
        <w:widowControl w:val="0"/>
        <w:tabs>
          <w:tab w:leader="none" w:pos="567" w:val="left"/>
        </w:tabs>
        <w:spacing w:line="360" w:lineRule="auto"/>
        <w:ind/>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96000000">
      <w:pPr>
        <w:widowControl w:val="0"/>
        <w:tabs>
          <w:tab w:leader="none" w:pos="567" w:val="left"/>
        </w:tabs>
        <w:ind/>
        <w:rPr>
          <w:rFonts w:ascii="Times New Roman" w:hAnsi="Times New Roman"/>
          <w:spacing w:val="-6"/>
          <w:sz w:val="20"/>
        </w:rPr>
      </w:pPr>
    </w:p>
    <w:p w14:paraId="97000000">
      <w:pPr>
        <w:widowControl w:val="0"/>
        <w:tabs>
          <w:tab w:leader="none" w:pos="567" w:val="left"/>
        </w:tabs>
        <w:spacing w:line="360" w:lineRule="auto"/>
        <w:ind/>
        <w:jc w:val="both"/>
        <w:rPr>
          <w:rFonts w:ascii="Times New Roman" w:hAnsi="Times New Roman"/>
          <w:b w:val="1"/>
          <w:sz w:val="20"/>
        </w:rPr>
      </w:pPr>
      <w:r>
        <w:rPr>
          <w:rFonts w:ascii="Times New Roman" w:hAnsi="Times New Roman"/>
          <w:b w:val="1"/>
          <w:sz w:val="20"/>
        </w:rPr>
        <w:t>Подпись Заявителя</w:t>
      </w:r>
    </w:p>
    <w:p w14:paraId="98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 xml:space="preserve">(либо его полномочного </w:t>
      </w:r>
      <w:r>
        <w:rPr>
          <w:rFonts w:ascii="Times New Roman" w:hAnsi="Times New Roman"/>
          <w:sz w:val="20"/>
        </w:rPr>
        <w:t xml:space="preserve">представителя)   </w:t>
      </w:r>
      <w:r>
        <w:rPr>
          <w:rFonts w:ascii="Times New Roman" w:hAnsi="Times New Roman"/>
          <w:sz w:val="20"/>
        </w:rPr>
        <w:t xml:space="preserve">    _______________/___________/ «____»________20</w:t>
      </w:r>
      <w:r>
        <w:rPr>
          <w:rFonts w:ascii="Times New Roman" w:hAnsi="Times New Roman"/>
          <w:sz w:val="20"/>
        </w:rPr>
        <w:t>__</w:t>
      </w:r>
      <w:r>
        <w:rPr>
          <w:rFonts w:ascii="Times New Roman" w:hAnsi="Times New Roman"/>
          <w:sz w:val="20"/>
        </w:rPr>
        <w:t xml:space="preserve"> г</w:t>
      </w:r>
    </w:p>
    <w:p w14:paraId="99000000">
      <w:pPr>
        <w:rPr>
          <w:rFonts w:ascii="Times New Roman" w:hAnsi="Times New Roman"/>
          <w:sz w:val="20"/>
        </w:rPr>
      </w:pPr>
      <w:r>
        <w:rPr>
          <w:rFonts w:ascii="Times New Roman" w:hAnsi="Times New Roman"/>
          <w:sz w:val="20"/>
        </w:rPr>
        <w:br w:type="page"/>
      </w:r>
    </w:p>
    <w:p w14:paraId="9A000000">
      <w:pPr>
        <w:widowControl w:val="0"/>
        <w:tabs>
          <w:tab w:leader="none" w:pos="567" w:val="left"/>
        </w:tabs>
        <w:ind/>
        <w:jc w:val="right"/>
        <w:rPr>
          <w:rFonts w:ascii="Times New Roman" w:hAnsi="Times New Roman"/>
          <w:sz w:val="20"/>
        </w:rPr>
      </w:pPr>
      <w:r>
        <w:rPr>
          <w:rFonts w:ascii="Times New Roman" w:hAnsi="Times New Roman"/>
          <w:sz w:val="20"/>
        </w:rPr>
        <w:t>Приложение № 2</w:t>
      </w:r>
    </w:p>
    <w:p w14:paraId="9B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9C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9D000000">
      <w:pPr>
        <w:widowControl w:val="0"/>
        <w:tabs>
          <w:tab w:leader="none" w:pos="567" w:val="left"/>
        </w:tabs>
        <w:ind/>
        <w:jc w:val="right"/>
        <w:rPr>
          <w:rFonts w:ascii="Times New Roman" w:hAnsi="Times New Roman"/>
          <w:sz w:val="20"/>
        </w:rPr>
      </w:pPr>
    </w:p>
    <w:p w14:paraId="9E000000">
      <w:pPr>
        <w:widowControl w:val="0"/>
        <w:tabs>
          <w:tab w:leader="none" w:pos="567" w:val="left"/>
        </w:tabs>
        <w:ind/>
        <w:jc w:val="right"/>
        <w:rPr>
          <w:rFonts w:ascii="Times New Roman" w:hAnsi="Times New Roman"/>
          <w:sz w:val="20"/>
        </w:rPr>
      </w:pPr>
    </w:p>
    <w:p w14:paraId="9F000000">
      <w:pPr>
        <w:widowControl w:val="0"/>
        <w:tabs>
          <w:tab w:leader="none" w:pos="709" w:val="left"/>
        </w:tabs>
        <w:ind/>
        <w:jc w:val="center"/>
        <w:rPr>
          <w:rFonts w:ascii="Times New Roman" w:hAnsi="Times New Roman"/>
          <w:sz w:val="20"/>
        </w:rPr>
      </w:pPr>
      <w:r>
        <w:rPr>
          <w:rFonts w:ascii="Times New Roman" w:hAnsi="Times New Roman"/>
          <w:sz w:val="20"/>
        </w:rPr>
        <w:t xml:space="preserve">ДОГОВОР КУПЛИ-ПРОДАЖИ № ______ </w:t>
      </w:r>
      <w:r>
        <w:rPr>
          <w:rFonts w:ascii="Times New Roman" w:hAnsi="Times New Roman"/>
          <w:sz w:val="20"/>
        </w:rPr>
        <w:t>(ПРОЕКТ)</w:t>
      </w:r>
    </w:p>
    <w:p w14:paraId="A0000000">
      <w:pPr>
        <w:widowControl w:val="0"/>
        <w:tabs>
          <w:tab w:leader="none" w:pos="709" w:val="left"/>
        </w:tabs>
        <w:ind w:right="-2"/>
        <w:jc w:val="center"/>
        <w:rPr>
          <w:rFonts w:ascii="Times New Roman" w:hAnsi="Times New Roman"/>
          <w:sz w:val="20"/>
        </w:rPr>
      </w:pPr>
    </w:p>
    <w:p w14:paraId="A1000000">
      <w:pPr>
        <w:widowControl w:val="0"/>
        <w:tabs>
          <w:tab w:leader="none" w:pos="709" w:val="left"/>
        </w:tabs>
        <w:ind w:right="-2"/>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A2000000">
      <w:pPr>
        <w:widowControl w:val="0"/>
        <w:ind w:firstLine="360" w:left="0"/>
        <w:jc w:val="both"/>
        <w:rPr>
          <w:rFonts w:ascii="Times New Roman" w:hAnsi="Times New Roman"/>
          <w:b w:val="1"/>
          <w:sz w:val="20"/>
        </w:rPr>
      </w:pPr>
    </w:p>
    <w:p w14:paraId="A3000000">
      <w:pPr>
        <w:widowControl w:val="0"/>
        <w:ind/>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______________________________________________ ______________________________________________________________,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 _____________________________________________________________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 xml:space="preserve">с другой стороны и вместе именуемые «Стороны» на основании протокола </w:t>
      </w:r>
      <w:r>
        <w:rPr>
          <w:rFonts w:ascii="Times New Roman" w:hAnsi="Times New Roman"/>
          <w:sz w:val="20"/>
        </w:rPr>
        <w:t>подведения итогов аукциона по продаже арестованного имущества в электронной форме</w:t>
      </w:r>
      <w:r>
        <w:rPr>
          <w:rFonts w:ascii="Times New Roman" w:hAnsi="Times New Roman"/>
          <w:sz w:val="20"/>
        </w:rPr>
        <w:t xml:space="preserve"> № ______________________________, проведенных «__» ______ 202__ года</w:t>
      </w:r>
      <w:r>
        <w:rPr>
          <w:rFonts w:ascii="Times New Roman" w:hAnsi="Times New Roman"/>
          <w:sz w:val="20"/>
        </w:rPr>
        <w:t xml:space="preserve"> </w:t>
      </w:r>
      <w:r>
        <w:rPr>
          <w:rFonts w:ascii="Times New Roman" w:hAnsi="Times New Roman"/>
          <w:sz w:val="20"/>
        </w:rPr>
        <w:t xml:space="preserve">в ___ час. ___ мин. в электронной форме на электронной торговой площадке </w:t>
      </w:r>
      <w:r>
        <w:rPr>
          <w:rFonts w:ascii="Times New Roman" w:hAnsi="Times New Roman"/>
          <w:sz w:val="20"/>
          <w:u w:val="single"/>
        </w:rPr>
        <w:fldChar w:fldCharType="begin"/>
      </w:r>
      <w:r>
        <w:rPr>
          <w:rFonts w:ascii="Times New Roman" w:hAnsi="Times New Roman"/>
          <w:sz w:val="20"/>
          <w:u w:val="single"/>
        </w:rPr>
        <w:instrText>HYPERLINK "http://www.rts-tender.ru"</w:instrText>
      </w:r>
      <w:r>
        <w:rPr>
          <w:rFonts w:ascii="Times New Roman" w:hAnsi="Times New Roman"/>
          <w:sz w:val="20"/>
          <w:u w:val="single"/>
        </w:rPr>
        <w:fldChar w:fldCharType="separate"/>
      </w:r>
      <w:r>
        <w:rPr>
          <w:rFonts w:ascii="Times New Roman" w:hAnsi="Times New Roman"/>
          <w:sz w:val="20"/>
          <w:u w:val="single"/>
        </w:rPr>
        <w:t>www</w:t>
      </w:r>
      <w:r>
        <w:rPr>
          <w:rFonts w:ascii="Times New Roman" w:hAnsi="Times New Roman"/>
          <w:sz w:val="20"/>
          <w:u w:val="single"/>
        </w:rPr>
        <w:t>.</w:t>
      </w:r>
      <w:r>
        <w:rPr>
          <w:rFonts w:ascii="Times New Roman" w:hAnsi="Times New Roman"/>
          <w:sz w:val="20"/>
          <w:u w:val="single"/>
        </w:rPr>
        <w:t>rts</w:t>
      </w:r>
      <w:r>
        <w:rPr>
          <w:rFonts w:ascii="Times New Roman" w:hAnsi="Times New Roman"/>
          <w:sz w:val="20"/>
          <w:u w:val="single"/>
        </w:rPr>
        <w:t>-</w:t>
      </w:r>
      <w:r>
        <w:rPr>
          <w:rFonts w:ascii="Times New Roman" w:hAnsi="Times New Roman"/>
          <w:sz w:val="20"/>
          <w:u w:val="single"/>
        </w:rPr>
        <w:t>tender</w:t>
      </w:r>
      <w:r>
        <w:rPr>
          <w:rFonts w:ascii="Times New Roman" w:hAnsi="Times New Roman"/>
          <w:sz w:val="20"/>
          <w:u w:val="single"/>
        </w:rPr>
        <w:t>.</w:t>
      </w:r>
      <w:r>
        <w:rPr>
          <w:rFonts w:ascii="Times New Roman" w:hAnsi="Times New Roman"/>
          <w:sz w:val="20"/>
          <w:u w:val="single"/>
        </w:rPr>
        <w:t>ru</w:t>
      </w:r>
      <w:r>
        <w:rPr>
          <w:rFonts w:ascii="Times New Roman" w:hAnsi="Times New Roman"/>
          <w:sz w:val="20"/>
          <w:u w:val="single"/>
        </w:rPr>
        <w:fldChar w:fldCharType="end"/>
      </w:r>
      <w:r>
        <w:rPr>
          <w:rFonts w:ascii="Times New Roman" w:hAnsi="Times New Roman"/>
          <w:sz w:val="20"/>
        </w:rPr>
        <w:t xml:space="preserve">, заключили настоящий договор (далее по тексту – Договор) о нижеследующем: </w:t>
      </w:r>
    </w:p>
    <w:p w14:paraId="A4000000">
      <w:pPr>
        <w:widowControl w:val="0"/>
        <w:numPr>
          <w:ilvl w:val="0"/>
          <w:numId w:val="4"/>
        </w:numPr>
        <w:tabs>
          <w:tab w:leader="none" w:pos="567" w:val="left"/>
          <w:tab w:leader="none" w:pos="1134" w:val="left"/>
        </w:tabs>
        <w:ind/>
        <w:jc w:val="center"/>
        <w:rPr>
          <w:rFonts w:ascii="Times New Roman" w:hAnsi="Times New Roman"/>
          <w:sz w:val="20"/>
        </w:rPr>
      </w:pPr>
      <w:r>
        <w:rPr>
          <w:rFonts w:ascii="Times New Roman" w:hAnsi="Times New Roman"/>
          <w:b w:val="1"/>
          <w:sz w:val="20"/>
        </w:rPr>
        <w:t>Предмет Договора</w:t>
      </w:r>
    </w:p>
    <w:p w14:paraId="A5000000">
      <w:pPr>
        <w:widowControl w:val="0"/>
        <w:ind/>
        <w:jc w:val="both"/>
        <w:rPr>
          <w:rFonts w:ascii="Times New Roman" w:hAnsi="Times New Roman"/>
          <w:sz w:val="20"/>
        </w:rPr>
      </w:pPr>
      <w:r>
        <w:rPr>
          <w:rFonts w:ascii="Times New Roman" w:hAnsi="Times New Roman"/>
          <w:sz w:val="20"/>
        </w:rPr>
        <w:t xml:space="preserve">1.1. «Продавец» передает в собственность «Покупателю», а «Покупатель» обязуется принять следующее имущество: </w:t>
      </w:r>
    </w:p>
    <w:p w14:paraId="A6000000">
      <w:pPr>
        <w:widowControl w:val="0"/>
        <w:ind/>
        <w:jc w:val="both"/>
        <w:rPr>
          <w:rFonts w:ascii="Times New Roman" w:hAnsi="Times New Roman"/>
          <w:sz w:val="20"/>
        </w:rPr>
      </w:pPr>
      <w:r>
        <w:rPr>
          <w:rFonts w:ascii="Times New Roman" w:hAnsi="Times New Roman"/>
          <w:b w:val="1"/>
          <w:sz w:val="20"/>
        </w:rPr>
        <w:t>______________________________</w:t>
      </w:r>
      <w:r>
        <w:rPr>
          <w:rFonts w:ascii="Times New Roman" w:hAnsi="Times New Roman"/>
          <w:b w:val="1"/>
          <w:sz w:val="20"/>
        </w:rPr>
        <w:t>_______</w:t>
      </w:r>
      <w:r>
        <w:rPr>
          <w:rFonts w:ascii="Times New Roman" w:hAnsi="Times New Roman"/>
          <w:b w:val="1"/>
          <w:sz w:val="20"/>
        </w:rPr>
        <w:t>_____________________________________________</w:t>
      </w:r>
      <w:r>
        <w:rPr>
          <w:rFonts w:ascii="Times New Roman" w:hAnsi="Times New Roman"/>
          <w:sz w:val="20"/>
        </w:rPr>
        <w:t xml:space="preserve"> (далее – Имущество).</w:t>
      </w:r>
    </w:p>
    <w:p w14:paraId="A7000000">
      <w:pPr>
        <w:widowControl w:val="0"/>
        <w:ind/>
        <w:jc w:val="both"/>
        <w:rPr>
          <w:rFonts w:ascii="Times New Roman" w:hAnsi="Times New Roman"/>
          <w:sz w:val="20"/>
        </w:rPr>
      </w:pPr>
      <w:r>
        <w:rPr>
          <w:rFonts w:ascii="Times New Roman" w:hAnsi="Times New Roman"/>
          <w:sz w:val="20"/>
        </w:rPr>
        <w:t xml:space="preserve">1.2. </w:t>
      </w:r>
      <w:r>
        <w:rPr>
          <w:rFonts w:ascii="Times New Roman" w:hAnsi="Times New Roman"/>
          <w:sz w:val="20"/>
        </w:rPr>
        <w:t xml:space="preserve">Имущество продается на основании Постановления о передаче арестованного имущества на торги от ____________ </w:t>
      </w:r>
      <w:r>
        <w:rPr>
          <w:rFonts w:ascii="Times New Roman" w:hAnsi="Times New Roman"/>
          <w:sz w:val="20"/>
        </w:rPr>
        <w:t xml:space="preserve">судебного пристава-исполнителя </w:t>
      </w:r>
      <w:r>
        <w:rPr>
          <w:rFonts w:ascii="Times New Roman" w:hAnsi="Times New Roman"/>
          <w:sz w:val="20"/>
        </w:rPr>
        <w:t>ОСП _____________, акта передачи арестованного имущества на торги от ____________, возбужденного судебным приставом-исполнителем ОСП _______________ исполнительного производства №</w:t>
      </w:r>
      <w:r>
        <w:rPr>
          <w:rFonts w:ascii="Times New Roman" w:hAnsi="Times New Roman"/>
          <w:sz w:val="20"/>
        </w:rPr>
        <w:t xml:space="preserve"> </w:t>
      </w:r>
      <w:r>
        <w:rPr>
          <w:rFonts w:ascii="Times New Roman" w:hAnsi="Times New Roman"/>
          <w:sz w:val="20"/>
        </w:rPr>
        <w:t>__________________</w:t>
      </w:r>
      <w:r>
        <w:rPr>
          <w:rFonts w:ascii="Times New Roman" w:hAnsi="Times New Roman"/>
          <w:sz w:val="20"/>
        </w:rPr>
        <w:t xml:space="preserve"> </w:t>
      </w:r>
      <w:r>
        <w:rPr>
          <w:rFonts w:ascii="Times New Roman" w:hAnsi="Times New Roman"/>
          <w:sz w:val="20"/>
        </w:rPr>
        <w:t>от ___________ в отношении должника: ______________________.</w:t>
      </w:r>
    </w:p>
    <w:p w14:paraId="A8000000">
      <w:pPr>
        <w:widowControl w:val="0"/>
        <w:tabs>
          <w:tab w:leader="none" w:pos="567" w:val="left"/>
        </w:tabs>
        <w:ind/>
        <w:jc w:val="center"/>
        <w:rPr>
          <w:rFonts w:ascii="Times New Roman" w:hAnsi="Times New Roman"/>
          <w:b w:val="1"/>
          <w:sz w:val="20"/>
        </w:rPr>
      </w:pPr>
      <w:r>
        <w:rPr>
          <w:rFonts w:ascii="Times New Roman" w:hAnsi="Times New Roman"/>
          <w:b w:val="1"/>
          <w:sz w:val="20"/>
        </w:rPr>
        <w:t>II</w:t>
      </w:r>
      <w:r>
        <w:rPr>
          <w:rFonts w:ascii="Times New Roman" w:hAnsi="Times New Roman"/>
          <w:b w:val="1"/>
          <w:sz w:val="20"/>
        </w:rPr>
        <w:t>. Стоимость Имущества и порядок его оплаты</w:t>
      </w:r>
    </w:p>
    <w:p w14:paraId="A9000000">
      <w:pPr>
        <w:widowControl w:val="0"/>
        <w:tabs>
          <w:tab w:leader="none" w:pos="567" w:val="left"/>
        </w:tabs>
        <w:ind/>
        <w:jc w:val="both"/>
        <w:rPr>
          <w:rFonts w:ascii="Times New Roman" w:hAnsi="Times New Roman"/>
          <w:b w:val="1"/>
          <w:sz w:val="20"/>
        </w:rPr>
      </w:pPr>
      <w:r>
        <w:rPr>
          <w:rFonts w:ascii="Times New Roman" w:hAnsi="Times New Roman"/>
          <w:sz w:val="20"/>
        </w:rPr>
        <w:t xml:space="preserve">2.1. Общая стоимость Имущества составляет сумму: </w:t>
      </w:r>
      <w:r>
        <w:rPr>
          <w:rFonts w:ascii="Times New Roman" w:hAnsi="Times New Roman"/>
          <w:b w:val="1"/>
          <w:sz w:val="20"/>
        </w:rPr>
        <w:t>_____________________________________ _________________________________________________________________________________</w:t>
      </w:r>
      <w:r>
        <w:rPr>
          <w:rFonts w:ascii="Times New Roman" w:hAnsi="Times New Roman"/>
          <w:b w:val="1"/>
          <w:sz w:val="20"/>
        </w:rPr>
        <w:t>.</w:t>
      </w:r>
    </w:p>
    <w:p w14:paraId="AA000000">
      <w:pPr>
        <w:widowControl w:val="0"/>
        <w:ind/>
        <w:jc w:val="both"/>
        <w:rPr>
          <w:rFonts w:ascii="Times New Roman" w:hAnsi="Times New Roman"/>
          <w:sz w:val="20"/>
        </w:rPr>
      </w:pPr>
      <w:r>
        <w:rPr>
          <w:rFonts w:ascii="Times New Roman" w:hAnsi="Times New Roman"/>
          <w:sz w:val="20"/>
        </w:rPr>
        <w:t>2.2. Стоимость Имущества оплачена «Покупателем» в полном объеме. Оплата произведена</w:t>
      </w:r>
      <w:r>
        <w:rPr>
          <w:rFonts w:ascii="Times New Roman" w:hAnsi="Times New Roman"/>
          <w:sz w:val="20"/>
        </w:rPr>
        <w:t xml:space="preserve"> </w:t>
      </w:r>
      <w:r>
        <w:rPr>
          <w:rFonts w:ascii="Times New Roman" w:hAnsi="Times New Roman"/>
          <w:sz w:val="20"/>
        </w:rPr>
        <w:t>в течение 5 (пяти) дней со дня проведения торгов по продаже арестованного имущества путем перечисления денежных средств на счет «Продавца».</w:t>
      </w:r>
    </w:p>
    <w:p w14:paraId="AB000000">
      <w:pPr>
        <w:widowControl w:val="0"/>
        <w:ind/>
        <w:jc w:val="center"/>
        <w:rPr>
          <w:rFonts w:ascii="Times New Roman" w:hAnsi="Times New Roman"/>
          <w:b w:val="1"/>
          <w:sz w:val="20"/>
        </w:rPr>
      </w:pPr>
      <w:r>
        <w:rPr>
          <w:rFonts w:ascii="Times New Roman" w:hAnsi="Times New Roman"/>
          <w:b w:val="1"/>
          <w:sz w:val="20"/>
        </w:rPr>
        <w:t>III</w:t>
      </w:r>
      <w:r>
        <w:rPr>
          <w:rFonts w:ascii="Times New Roman" w:hAnsi="Times New Roman"/>
          <w:b w:val="1"/>
          <w:sz w:val="20"/>
        </w:rPr>
        <w:t>. Права и обязанности сторон</w:t>
      </w:r>
    </w:p>
    <w:p w14:paraId="AC000000">
      <w:pPr>
        <w:widowControl w:val="0"/>
        <w:ind/>
        <w:jc w:val="both"/>
        <w:rPr>
          <w:rFonts w:ascii="Times New Roman" w:hAnsi="Times New Roman"/>
          <w:sz w:val="20"/>
        </w:rPr>
      </w:pPr>
      <w:r>
        <w:rPr>
          <w:rFonts w:ascii="Times New Roman" w:hAnsi="Times New Roman"/>
          <w:sz w:val="20"/>
        </w:rPr>
        <w:t>3.1. Имущество передается судебным приставом – исполнителем по месту его нахождения. Имущество находится по адресу: ________________________</w:t>
      </w:r>
      <w:r>
        <w:rPr>
          <w:rFonts w:ascii="Times New Roman" w:hAnsi="Times New Roman"/>
          <w:sz w:val="20"/>
        </w:rPr>
        <w:t>_________</w:t>
      </w:r>
      <w:r>
        <w:rPr>
          <w:rFonts w:ascii="Times New Roman" w:hAnsi="Times New Roman"/>
          <w:sz w:val="20"/>
        </w:rPr>
        <w:t>____________________.</w:t>
      </w:r>
    </w:p>
    <w:p w14:paraId="AD000000">
      <w:pPr>
        <w:widowControl w:val="0"/>
        <w:ind/>
        <w:jc w:val="both"/>
        <w:rPr>
          <w:rFonts w:ascii="Times New Roman" w:hAnsi="Times New Roman"/>
          <w:sz w:val="20"/>
        </w:rPr>
      </w:pPr>
      <w:r>
        <w:rPr>
          <w:rFonts w:ascii="Times New Roman" w:hAnsi="Times New Roman"/>
          <w:sz w:val="20"/>
        </w:rPr>
        <w:t xml:space="preserve">3.2. Передача документов на Имущество «Продавцом» и принятие его «Покупателем» </w:t>
      </w:r>
      <w:r>
        <w:rPr>
          <w:rFonts w:ascii="Times New Roman" w:hAnsi="Times New Roman"/>
          <w:sz w:val="20"/>
        </w:rPr>
        <w:t>осуществляется  по</w:t>
      </w:r>
      <w:r>
        <w:rPr>
          <w:rFonts w:ascii="Times New Roman" w:hAnsi="Times New Roman"/>
          <w:sz w:val="20"/>
        </w:rPr>
        <w:t xml:space="preserve"> подписываемому сторонами передаточному акту.</w:t>
      </w:r>
    </w:p>
    <w:p w14:paraId="AE000000">
      <w:pPr>
        <w:widowControl w:val="0"/>
        <w:ind/>
        <w:jc w:val="both"/>
        <w:rPr>
          <w:rFonts w:ascii="Times New Roman" w:hAnsi="Times New Roman"/>
          <w:sz w:val="20"/>
        </w:rPr>
      </w:pPr>
      <w:r>
        <w:rPr>
          <w:rFonts w:ascii="Times New Roman" w:hAnsi="Times New Roman"/>
          <w:sz w:val="20"/>
        </w:rPr>
        <w:t xml:space="preserve">3.3. Принятое «Покупателем» Имущество возврату не подлежит. «Продавец» не несет ответственности за качество проданного Имущества. </w:t>
      </w:r>
    </w:p>
    <w:p w14:paraId="AF000000">
      <w:pPr>
        <w:widowControl w:val="0"/>
        <w:ind/>
        <w:jc w:val="center"/>
        <w:rPr>
          <w:rFonts w:ascii="Times New Roman" w:hAnsi="Times New Roman"/>
          <w:b w:val="1"/>
          <w:sz w:val="20"/>
        </w:rPr>
      </w:pPr>
      <w:r>
        <w:rPr>
          <w:rFonts w:ascii="Times New Roman" w:hAnsi="Times New Roman"/>
          <w:b w:val="1"/>
          <w:sz w:val="20"/>
        </w:rPr>
        <w:t>IV</w:t>
      </w:r>
      <w:r>
        <w:rPr>
          <w:rFonts w:ascii="Times New Roman" w:hAnsi="Times New Roman"/>
          <w:b w:val="1"/>
          <w:sz w:val="20"/>
        </w:rPr>
        <w:t>. Переход права собственности на Имущество</w:t>
      </w:r>
    </w:p>
    <w:p w14:paraId="B0000000">
      <w:pPr>
        <w:widowControl w:val="0"/>
        <w:ind/>
        <w:jc w:val="both"/>
        <w:rPr>
          <w:rFonts w:ascii="Times New Roman" w:hAnsi="Times New Roman"/>
          <w:sz w:val="20"/>
        </w:rPr>
      </w:pPr>
      <w:r>
        <w:rPr>
          <w:rFonts w:ascii="Times New Roman" w:hAnsi="Times New Roman"/>
          <w:sz w:val="20"/>
        </w:rPr>
        <w:t>4.1. Право собственности на Имущество переходит к «Покупателю» с момента регистрации</w:t>
      </w:r>
      <w:r>
        <w:rPr>
          <w:rFonts w:ascii="Times New Roman" w:hAnsi="Times New Roman"/>
          <w:sz w:val="20"/>
        </w:rPr>
        <w:t xml:space="preserve"> </w:t>
      </w:r>
      <w:r>
        <w:rPr>
          <w:rFonts w:ascii="Times New Roman" w:hAnsi="Times New Roman"/>
          <w:sz w:val="20"/>
        </w:rPr>
        <w:t>в органах, осуществляющих государственную регистрацию прав на недвижимое имущество</w:t>
      </w:r>
      <w:r>
        <w:rPr>
          <w:rFonts w:ascii="Times New Roman" w:hAnsi="Times New Roman"/>
          <w:sz w:val="20"/>
        </w:rPr>
        <w:t xml:space="preserve"> </w:t>
      </w:r>
      <w:r>
        <w:rPr>
          <w:rFonts w:ascii="Times New Roman" w:hAnsi="Times New Roman"/>
          <w:sz w:val="20"/>
        </w:rPr>
        <w:t>и сделок с ним.</w:t>
      </w:r>
    </w:p>
    <w:p w14:paraId="B1000000">
      <w:pPr>
        <w:rPr>
          <w:rFonts w:ascii="Times New Roman" w:hAnsi="Times New Roman"/>
          <w:sz w:val="20"/>
        </w:rPr>
      </w:pPr>
      <w:r>
        <w:rPr>
          <w:rFonts w:ascii="Times New Roman" w:hAnsi="Times New Roman"/>
          <w:sz w:val="20"/>
        </w:rPr>
        <w:t>4.2. Расходы по оформлению перехода права собственности на Имущество несет «Покупатель».</w:t>
      </w:r>
    </w:p>
    <w:p w14:paraId="B2000000">
      <w:pPr>
        <w:widowControl w:val="0"/>
        <w:ind/>
        <w:jc w:val="center"/>
        <w:rPr>
          <w:rFonts w:ascii="Times New Roman" w:hAnsi="Times New Roman"/>
          <w:b w:val="1"/>
          <w:sz w:val="20"/>
        </w:rPr>
      </w:pPr>
      <w:r>
        <w:rPr>
          <w:rFonts w:ascii="Times New Roman" w:hAnsi="Times New Roman"/>
          <w:b w:val="1"/>
          <w:sz w:val="20"/>
        </w:rPr>
        <w:t>V</w:t>
      </w:r>
      <w:r>
        <w:rPr>
          <w:rFonts w:ascii="Times New Roman" w:hAnsi="Times New Roman"/>
          <w:b w:val="1"/>
          <w:sz w:val="20"/>
        </w:rPr>
        <w:t>. Ответственность сторон</w:t>
      </w:r>
    </w:p>
    <w:p w14:paraId="B3000000">
      <w:pPr>
        <w:widowControl w:val="0"/>
        <w:ind/>
        <w:jc w:val="both"/>
        <w:rPr>
          <w:rFonts w:ascii="Times New Roman" w:hAnsi="Times New Roman"/>
          <w:sz w:val="20"/>
        </w:rPr>
      </w:pPr>
      <w:r>
        <w:rPr>
          <w:rFonts w:ascii="Times New Roman" w:hAnsi="Times New Roman"/>
          <w:sz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B4000000">
      <w:pPr>
        <w:widowControl w:val="0"/>
        <w:ind/>
        <w:jc w:val="both"/>
        <w:rPr>
          <w:rFonts w:ascii="Times New Roman" w:hAnsi="Times New Roman"/>
          <w:sz w:val="20"/>
        </w:rPr>
      </w:pPr>
      <w:r>
        <w:rPr>
          <w:rFonts w:ascii="Times New Roman" w:hAnsi="Times New Roman"/>
          <w:sz w:val="20"/>
        </w:rPr>
        <w:t xml:space="preserve">5.2.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w:t>
      </w:r>
      <w:r>
        <w:rPr>
          <w:rFonts w:ascii="Times New Roman" w:hAnsi="Times New Roman"/>
          <w:sz w:val="20"/>
        </w:rPr>
        <w:t>внесенный  задаток</w:t>
      </w:r>
      <w:r>
        <w:rPr>
          <w:rFonts w:ascii="Times New Roman" w:hAnsi="Times New Roman"/>
          <w:sz w:val="20"/>
        </w:rPr>
        <w:t xml:space="preserve"> не возвращается.           </w:t>
      </w:r>
    </w:p>
    <w:p w14:paraId="B5000000">
      <w:pPr>
        <w:widowControl w:val="0"/>
        <w:ind/>
        <w:jc w:val="center"/>
        <w:rPr>
          <w:rFonts w:ascii="Times New Roman" w:hAnsi="Times New Roman"/>
          <w:b w:val="1"/>
          <w:sz w:val="20"/>
        </w:rPr>
      </w:pPr>
      <w:r>
        <w:rPr>
          <w:rFonts w:ascii="Times New Roman" w:hAnsi="Times New Roman"/>
          <w:b w:val="1"/>
          <w:sz w:val="20"/>
        </w:rPr>
        <w:t>VI</w:t>
      </w:r>
      <w:r>
        <w:rPr>
          <w:rFonts w:ascii="Times New Roman" w:hAnsi="Times New Roman"/>
          <w:b w:val="1"/>
          <w:sz w:val="20"/>
        </w:rPr>
        <w:t>. Прочие условия</w:t>
      </w:r>
    </w:p>
    <w:p w14:paraId="B6000000">
      <w:pPr>
        <w:widowControl w:val="0"/>
        <w:ind/>
        <w:jc w:val="both"/>
        <w:rPr>
          <w:rFonts w:ascii="Times New Roman" w:hAnsi="Times New Roman"/>
          <w:sz w:val="20"/>
        </w:rPr>
      </w:pPr>
      <w:r>
        <w:rPr>
          <w:rFonts w:ascii="Times New Roman" w:hAnsi="Times New Roman"/>
          <w:sz w:val="20"/>
        </w:rPr>
        <w:t>6.1. Настоящий Договор вступает в силу с момента его подписания и прекращает свое действие при:</w:t>
      </w:r>
    </w:p>
    <w:p w14:paraId="B7000000">
      <w:pPr>
        <w:widowControl w:val="0"/>
        <w:ind/>
        <w:jc w:val="both"/>
        <w:rPr>
          <w:rFonts w:ascii="Times New Roman" w:hAnsi="Times New Roman"/>
          <w:sz w:val="20"/>
        </w:rPr>
      </w:pPr>
      <w:r>
        <w:rPr>
          <w:rFonts w:ascii="Times New Roman" w:hAnsi="Times New Roman"/>
          <w:sz w:val="20"/>
        </w:rPr>
        <w:t>-надлежащем исполнении Сторонами своих обязательств;</w:t>
      </w:r>
    </w:p>
    <w:p w14:paraId="B8000000">
      <w:pPr>
        <w:widowControl w:val="0"/>
        <w:ind/>
        <w:jc w:val="both"/>
        <w:rPr>
          <w:rFonts w:ascii="Times New Roman" w:hAnsi="Times New Roman"/>
          <w:sz w:val="20"/>
        </w:rPr>
      </w:pPr>
      <w:r>
        <w:rPr>
          <w:rFonts w:ascii="Times New Roman" w:hAnsi="Times New Roman"/>
          <w:sz w:val="20"/>
        </w:rPr>
        <w:t>-расторжении в предусмотренных федеральным законодательством и настоящим Договором случаях;</w:t>
      </w:r>
    </w:p>
    <w:p w14:paraId="B9000000">
      <w:pPr>
        <w:widowControl w:val="0"/>
        <w:ind/>
        <w:jc w:val="both"/>
        <w:rPr>
          <w:rFonts w:ascii="Times New Roman" w:hAnsi="Times New Roman"/>
          <w:sz w:val="20"/>
        </w:rPr>
      </w:pPr>
      <w:r>
        <w:rPr>
          <w:rFonts w:ascii="Times New Roman" w:hAnsi="Times New Roman"/>
          <w:sz w:val="20"/>
        </w:rPr>
        <w:t xml:space="preserve">-возникновении иных оснований, предусмотренных законодательством Российской Федерации. </w:t>
      </w:r>
    </w:p>
    <w:p w14:paraId="BA000000">
      <w:pPr>
        <w:widowControl w:val="0"/>
        <w:ind/>
        <w:jc w:val="both"/>
        <w:rPr>
          <w:rFonts w:ascii="Times New Roman" w:hAnsi="Times New Roman"/>
          <w:sz w:val="20"/>
        </w:rPr>
      </w:pPr>
      <w:r>
        <w:rPr>
          <w:rFonts w:ascii="Times New Roman" w:hAnsi="Times New Roman"/>
          <w:sz w:val="20"/>
        </w:rPr>
        <w:t>6.2. Во всем остальном, что не предусмотрено настоящим Договором, Стороны руководствуются федеральным законодательством.</w:t>
      </w:r>
    </w:p>
    <w:p w14:paraId="BB000000">
      <w:pPr>
        <w:widowControl w:val="0"/>
        <w:ind/>
        <w:jc w:val="both"/>
        <w:rPr>
          <w:rFonts w:ascii="Times New Roman" w:hAnsi="Times New Roman"/>
          <w:sz w:val="20"/>
        </w:rPr>
      </w:pPr>
      <w:r>
        <w:rPr>
          <w:rFonts w:ascii="Times New Roman" w:hAnsi="Times New Roman"/>
          <w:sz w:val="20"/>
        </w:rPr>
        <w:t>6.3.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BC000000">
      <w:pPr>
        <w:widowControl w:val="0"/>
        <w:ind/>
        <w:jc w:val="both"/>
        <w:rPr>
          <w:rFonts w:ascii="Times New Roman" w:hAnsi="Times New Roman"/>
          <w:sz w:val="20"/>
        </w:rPr>
      </w:pPr>
      <w:r>
        <w:rPr>
          <w:rFonts w:ascii="Times New Roman" w:hAnsi="Times New Roman"/>
          <w:sz w:val="20"/>
        </w:rPr>
        <w:t>6.4. При не урегулировании в процессе переговоров спорных вопросов, споры разрешаются в суде в порядке, установленном действующим законодательством.</w:t>
      </w:r>
    </w:p>
    <w:p w14:paraId="BD000000">
      <w:pPr>
        <w:widowControl w:val="0"/>
        <w:ind/>
        <w:jc w:val="both"/>
        <w:rPr>
          <w:rFonts w:ascii="Times New Roman" w:hAnsi="Times New Roman"/>
          <w:sz w:val="20"/>
        </w:rPr>
      </w:pPr>
      <w:r>
        <w:rPr>
          <w:rFonts w:ascii="Times New Roman" w:hAnsi="Times New Roman"/>
          <w:sz w:val="20"/>
        </w:rPr>
        <w:t>6.5. «Покупатель» самостоятельно осуществляет снятие арестов, запретов на совершение регистрационных действий и иных обременений имущества, обратившись к судебному приставу-исполнителю, передавшего имущество для реализации, а также в суды, вынесшие соответствующие судебные акты, органы государственной и муниципальной власти.</w:t>
      </w:r>
    </w:p>
    <w:p w14:paraId="BE000000">
      <w:pPr>
        <w:widowControl w:val="0"/>
        <w:ind/>
        <w:jc w:val="center"/>
        <w:rPr>
          <w:rFonts w:ascii="Times New Roman" w:hAnsi="Times New Roman"/>
          <w:b w:val="1"/>
          <w:sz w:val="20"/>
        </w:rPr>
      </w:pPr>
      <w:r>
        <w:rPr>
          <w:rFonts w:ascii="Times New Roman" w:hAnsi="Times New Roman"/>
          <w:b w:val="1"/>
          <w:sz w:val="20"/>
        </w:rPr>
        <w:t>VII. Заключительные положения</w:t>
      </w:r>
    </w:p>
    <w:p w14:paraId="BF000000">
      <w:pPr>
        <w:widowControl w:val="0"/>
        <w:ind/>
        <w:jc w:val="both"/>
        <w:rPr>
          <w:rFonts w:ascii="Times New Roman" w:hAnsi="Times New Roman"/>
          <w:sz w:val="20"/>
        </w:rPr>
      </w:pPr>
      <w:r>
        <w:rPr>
          <w:rFonts w:ascii="Times New Roman" w:hAnsi="Times New Roman"/>
          <w:sz w:val="20"/>
        </w:rPr>
        <w:t xml:space="preserve">7.1. Настоящий Договор составлен в трёх экземплярах, имеющих одинаковую юридическую силу, один экземпляр – Покупателю, один экземпляр – Продавцу, один экземпляр - для органа, осуществляющего </w:t>
      </w:r>
      <w:r>
        <w:rPr>
          <w:rFonts w:ascii="Times New Roman" w:hAnsi="Times New Roman"/>
          <w:sz w:val="20"/>
        </w:rPr>
        <w:t>государственную  регистрацию</w:t>
      </w:r>
      <w:r>
        <w:rPr>
          <w:rFonts w:ascii="Times New Roman" w:hAnsi="Times New Roman"/>
          <w:sz w:val="20"/>
        </w:rPr>
        <w:t xml:space="preserve"> прав на недвижимое имущество и сделок с ним.</w:t>
      </w:r>
    </w:p>
    <w:p w14:paraId="C0000000">
      <w:pPr>
        <w:widowControl w:val="0"/>
        <w:ind/>
        <w:jc w:val="center"/>
        <w:rPr>
          <w:rFonts w:ascii="Times New Roman" w:hAnsi="Times New Roman"/>
          <w:b w:val="1"/>
          <w:sz w:val="20"/>
        </w:rPr>
      </w:pPr>
      <w:r>
        <w:rPr>
          <w:rFonts w:ascii="Times New Roman" w:hAnsi="Times New Roman"/>
          <w:b w:val="1"/>
          <w:sz w:val="20"/>
        </w:rPr>
        <w:t>VIII</w:t>
      </w:r>
      <w:r>
        <w:rPr>
          <w:rFonts w:ascii="Times New Roman" w:hAnsi="Times New Roman"/>
          <w:b w:val="1"/>
          <w:sz w:val="20"/>
        </w:rPr>
        <w:t>. Место нахождения и банковские реквизиты Сторон</w:t>
      </w:r>
    </w:p>
    <w:p w14:paraId="C1000000">
      <w:pPr>
        <w:widowControl w:val="0"/>
        <w:ind/>
        <w:jc w:val="center"/>
        <w:rPr>
          <w:rFonts w:ascii="Times New Roman" w:hAnsi="Times New Roman"/>
          <w:b w:val="1"/>
          <w:sz w:val="20"/>
        </w:rPr>
      </w:pPr>
    </w:p>
    <w:tbl>
      <w:tblPr>
        <w:tblStyle w:val="Style_6"/>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6"/>
        <w:gridCol w:w="4820"/>
      </w:tblGrid>
      <w:tr>
        <w:trPr>
          <w:trHeight w:hRule="atLeast" w:val="353"/>
        </w:trPr>
        <w:tc>
          <w:tcPr>
            <w:tcW w:type="dxa" w:w="4786"/>
            <w:tcBorders>
              <w:top w:color="000000" w:sz="4" w:val="nil"/>
              <w:left w:color="000000" w:sz="4" w:val="nil"/>
              <w:bottom w:color="000000" w:sz="4" w:val="nil"/>
              <w:right w:color="000000" w:sz="4" w:val="nil"/>
              <w:tl2br w:color="000000" w:sz="4" w:val="nil"/>
              <w:tr2bl w:color="000000" w:sz="4" w:val="nil"/>
            </w:tcBorders>
          </w:tcPr>
          <w:p w14:paraId="C2000000">
            <w:r>
              <w:rPr>
                <w:rFonts w:ascii="Times New Roman" w:hAnsi="Times New Roman"/>
                <w:b w:val="1"/>
                <w:sz w:val="20"/>
              </w:rPr>
              <w:t>Продавец</w:t>
            </w:r>
          </w:p>
        </w:tc>
        <w:tc>
          <w:tcPr>
            <w:tcW w:type="dxa" w:w="4820"/>
            <w:tcBorders>
              <w:top w:color="000000" w:sz="4" w:val="nil"/>
              <w:left w:color="000000" w:sz="4" w:val="nil"/>
              <w:bottom w:color="000000" w:sz="4" w:val="nil"/>
              <w:right w:color="000000" w:sz="4" w:val="nil"/>
              <w:tl2br w:color="000000" w:sz="4" w:val="nil"/>
              <w:tr2bl w:color="000000" w:sz="4" w:val="nil"/>
            </w:tcBorders>
          </w:tcPr>
          <w:p w14:paraId="C3000000">
            <w:pPr>
              <w:rPr>
                <w:rFonts w:ascii="Times New Roman" w:hAnsi="Times New Roman"/>
                <w:b w:val="1"/>
                <w:sz w:val="20"/>
              </w:rPr>
            </w:pPr>
            <w:r>
              <w:rPr>
                <w:rFonts w:ascii="Times New Roman" w:hAnsi="Times New Roman"/>
                <w:b w:val="1"/>
                <w:sz w:val="20"/>
              </w:rPr>
              <w:t>Покупатель</w:t>
            </w:r>
          </w:p>
        </w:tc>
      </w:tr>
      <w:tr>
        <w:trPr>
          <w:trHeight w:hRule="atLeast" w:val="393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Mar>
              <w:top w:type="dxa" w:w="0"/>
              <w:left w:type="dxa" w:w="108"/>
              <w:bottom w:type="dxa" w:w="0"/>
              <w:right w:type="dxa" w:w="108"/>
            </w:tcMar>
          </w:tcPr>
          <w:p w14:paraId="C4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C5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C6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C7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C8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C9000000">
            <w:pPr>
              <w:widowControl w:val="0"/>
              <w:spacing w:line="240" w:lineRule="atLeast"/>
              <w:ind/>
              <w:rPr>
                <w:rFonts w:ascii="Times New Roman" w:hAnsi="Times New Roman"/>
                <w:sz w:val="20"/>
              </w:rPr>
            </w:pPr>
            <w:r>
              <w:rPr>
                <w:rFonts w:ascii="Times New Roman" w:hAnsi="Times New Roman"/>
                <w:sz w:val="20"/>
              </w:rPr>
              <w:t>ИНН 5</w:t>
            </w:r>
            <w:r>
              <w:rPr>
                <w:rFonts w:ascii="Times New Roman" w:hAnsi="Times New Roman"/>
                <w:sz w:val="20"/>
              </w:rPr>
              <w:t xml:space="preserve">321134051 КПП 532101001 </w:t>
            </w:r>
          </w:p>
          <w:p w14:paraId="CA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CB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//УФК по Нижегородской области г. Нижний Новгород</w:t>
            </w:r>
            <w:r>
              <w:rPr>
                <w:rFonts w:ascii="Times New Roman" w:hAnsi="Times New Roman"/>
                <w:sz w:val="20"/>
              </w:rPr>
              <w:t xml:space="preserve"> </w:t>
            </w:r>
            <w:r>
              <w:rPr>
                <w:rFonts w:ascii="Times New Roman" w:hAnsi="Times New Roman"/>
                <w:sz w:val="20"/>
              </w:rPr>
              <w:t>(МТУ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CC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CD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CE000000">
            <w:pPr>
              <w:rPr>
                <w:rFonts w:ascii="Times New Roman" w:hAnsi="Times New Roman"/>
                <w:sz w:val="20"/>
              </w:rPr>
            </w:pPr>
            <w:r>
              <w:rPr>
                <w:rFonts w:ascii="Times New Roman" w:hAnsi="Times New Roman"/>
                <w:sz w:val="20"/>
              </w:rPr>
              <w:t>КБК 00000000000000000000 (КБК 0).</w:t>
            </w:r>
          </w:p>
          <w:p w14:paraId="CF000000">
            <w:pPr>
              <w:rPr>
                <w:rFonts w:ascii="Times New Roman" w:hAnsi="Times New Roman"/>
                <w:color w:val="FF0000"/>
                <w:sz w:val="20"/>
              </w:rPr>
            </w:pP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D0000000">
            <w:pPr>
              <w:rPr>
                <w:rFonts w:ascii="Times New Roman" w:hAnsi="Times New Roman"/>
                <w:color w:val="FF0000"/>
                <w:sz w:val="20"/>
              </w:rPr>
            </w:pPr>
          </w:p>
        </w:tc>
      </w:tr>
      <w:tr>
        <w:trPr>
          <w:trHeight w:hRule="atLeast" w:val="66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Pr>
          <w:p w14:paraId="D1000000">
            <w:pPr>
              <w:widowControl w:val="0"/>
              <w:spacing w:line="240" w:lineRule="atLeast"/>
              <w:ind/>
              <w:rPr>
                <w:rFonts w:ascii="Times New Roman" w:hAnsi="Times New Roman"/>
                <w:sz w:val="20"/>
              </w:rPr>
            </w:pPr>
            <w:r>
              <w:rPr>
                <w:rFonts w:ascii="Times New Roman" w:hAnsi="Times New Roman"/>
                <w:sz w:val="20"/>
              </w:rPr>
              <w:t>Руководитель</w:t>
            </w:r>
          </w:p>
          <w:p w14:paraId="D2000000">
            <w:pPr>
              <w:widowControl w:val="0"/>
              <w:spacing w:line="240" w:lineRule="atLeast"/>
              <w:ind/>
              <w:jc w:val="center"/>
              <w:rPr>
                <w:rFonts w:ascii="Times New Roman" w:hAnsi="Times New Roman"/>
                <w:sz w:val="20"/>
              </w:rPr>
            </w:pPr>
          </w:p>
          <w:p w14:paraId="D3000000">
            <w:pPr>
              <w:widowControl w:val="0"/>
              <w:spacing w:line="240" w:lineRule="atLeast"/>
              <w:ind/>
              <w:jc w:val="center"/>
              <w:rPr>
                <w:rFonts w:ascii="Times New Roman" w:hAnsi="Times New Roman"/>
                <w:sz w:val="20"/>
              </w:rPr>
            </w:pPr>
          </w:p>
          <w:p w14:paraId="D4000000">
            <w:pPr>
              <w:rPr>
                <w:rFonts w:ascii="Times New Roman" w:hAnsi="Times New Roman"/>
                <w:sz w:val="20"/>
              </w:rPr>
            </w:pPr>
            <w:r>
              <w:rPr>
                <w:rFonts w:ascii="Times New Roman" w:hAnsi="Times New Roman"/>
                <w:sz w:val="20"/>
              </w:rPr>
              <w:t xml:space="preserve">___________________  </w:t>
            </w:r>
          </w:p>
          <w:p w14:paraId="D5000000">
            <w:pPr>
              <w:rPr>
                <w:rFonts w:ascii="Times New Roman" w:hAnsi="Times New Roman"/>
                <w:color w:val="FF0000"/>
                <w:sz w:val="20"/>
              </w:rPr>
            </w:pPr>
            <w:r>
              <w:rPr>
                <w:rFonts w:ascii="Times New Roman" w:hAnsi="Times New Roman"/>
                <w:sz w:val="20"/>
              </w:rPr>
              <w:t xml:space="preserve"> </w:t>
            </w:r>
            <w:r>
              <w:rPr>
                <w:rFonts w:ascii="Times New Roman" w:hAnsi="Times New Roman"/>
                <w:sz w:val="20"/>
              </w:rPr>
              <w:t>М.П.</w:t>
            </w: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D6000000">
            <w:pPr>
              <w:rPr>
                <w:rFonts w:ascii="Times New Roman" w:hAnsi="Times New Roman"/>
                <w:b w:val="1"/>
                <w:sz w:val="20"/>
              </w:rPr>
            </w:pPr>
            <w:r>
              <w:rPr>
                <w:rFonts w:ascii="Times New Roman" w:hAnsi="Times New Roman"/>
                <w:b w:val="1"/>
                <w:sz w:val="20"/>
              </w:rPr>
              <w:t xml:space="preserve">            </w:t>
            </w:r>
          </w:p>
          <w:p w14:paraId="D7000000">
            <w:pPr>
              <w:rPr>
                <w:rFonts w:ascii="Times New Roman" w:hAnsi="Times New Roman"/>
                <w:b w:val="1"/>
                <w:sz w:val="20"/>
              </w:rPr>
            </w:pPr>
          </w:p>
          <w:p w14:paraId="D8000000">
            <w:pPr>
              <w:rPr>
                <w:rFonts w:ascii="Times New Roman" w:hAnsi="Times New Roman"/>
                <w:b w:val="1"/>
                <w:sz w:val="20"/>
              </w:rPr>
            </w:pPr>
          </w:p>
          <w:p w14:paraId="D9000000">
            <w:pPr>
              <w:rPr>
                <w:rFonts w:ascii="Times New Roman" w:hAnsi="Times New Roman"/>
                <w:sz w:val="20"/>
              </w:rPr>
            </w:pPr>
            <w:r>
              <w:rPr>
                <w:rFonts w:ascii="Times New Roman" w:hAnsi="Times New Roman"/>
                <w:b w:val="1"/>
                <w:sz w:val="20"/>
              </w:rPr>
              <w:t xml:space="preserve">   </w:t>
            </w:r>
            <w:r>
              <w:rPr>
                <w:rFonts w:ascii="Times New Roman" w:hAnsi="Times New Roman"/>
                <w:sz w:val="20"/>
              </w:rPr>
              <w:t xml:space="preserve">______________________ </w:t>
            </w:r>
          </w:p>
        </w:tc>
      </w:tr>
    </w:tbl>
    <w:p w14:paraId="DA000000">
      <w:pPr>
        <w:widowControl w:val="0"/>
        <w:spacing w:after="200" w:line="276" w:lineRule="auto"/>
        <w:ind/>
        <w:rPr>
          <w:rFonts w:ascii="Times New Roman" w:hAnsi="Times New Roman"/>
          <w:b w:val="1"/>
          <w:sz w:val="20"/>
        </w:rPr>
      </w:pPr>
      <w:r>
        <w:rPr>
          <w:rFonts w:ascii="Times New Roman" w:hAnsi="Times New Roman"/>
          <w:b w:val="1"/>
          <w:sz w:val="20"/>
        </w:rPr>
        <w:br w:type="page"/>
      </w:r>
    </w:p>
    <w:p w14:paraId="DB000000">
      <w:pPr>
        <w:widowControl w:val="0"/>
        <w:tabs>
          <w:tab w:leader="none" w:pos="567" w:val="left"/>
        </w:tabs>
        <w:ind/>
        <w:jc w:val="right"/>
        <w:rPr>
          <w:rFonts w:ascii="Times New Roman" w:hAnsi="Times New Roman"/>
          <w:sz w:val="20"/>
        </w:rPr>
      </w:pPr>
      <w:r>
        <w:rPr>
          <w:rFonts w:ascii="Times New Roman" w:hAnsi="Times New Roman"/>
          <w:sz w:val="20"/>
        </w:rPr>
        <w:t>Приложение № 3</w:t>
      </w:r>
    </w:p>
    <w:p w14:paraId="DC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DD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DE000000">
      <w:pPr>
        <w:widowControl w:val="0"/>
        <w:tabs>
          <w:tab w:leader="none" w:pos="567" w:val="left"/>
        </w:tabs>
        <w:ind/>
        <w:jc w:val="right"/>
        <w:rPr>
          <w:rFonts w:ascii="Times New Roman" w:hAnsi="Times New Roman"/>
          <w:sz w:val="20"/>
        </w:rPr>
      </w:pPr>
    </w:p>
    <w:p w14:paraId="DF000000">
      <w:pPr>
        <w:widowControl w:val="0"/>
        <w:tabs>
          <w:tab w:leader="none" w:pos="567" w:val="left"/>
        </w:tabs>
        <w:ind/>
        <w:jc w:val="right"/>
        <w:rPr>
          <w:rFonts w:ascii="Times New Roman" w:hAnsi="Times New Roman"/>
          <w:sz w:val="20"/>
        </w:rPr>
      </w:pPr>
    </w:p>
    <w:p w14:paraId="E0000000">
      <w:pPr>
        <w:widowControl w:val="0"/>
        <w:ind w:firstLine="709" w:left="0"/>
        <w:jc w:val="center"/>
        <w:rPr>
          <w:rFonts w:ascii="Times New Roman" w:hAnsi="Times New Roman"/>
          <w:b w:val="1"/>
          <w:sz w:val="20"/>
        </w:rPr>
      </w:pPr>
    </w:p>
    <w:p w14:paraId="E1000000">
      <w:pPr>
        <w:widowControl w:val="0"/>
        <w:ind w:firstLine="709" w:left="0"/>
        <w:jc w:val="center"/>
        <w:rPr>
          <w:rFonts w:ascii="Times New Roman" w:hAnsi="Times New Roman"/>
          <w:b w:val="1"/>
          <w:sz w:val="20"/>
        </w:rPr>
      </w:pPr>
      <w:r>
        <w:rPr>
          <w:rFonts w:ascii="Times New Roman" w:hAnsi="Times New Roman"/>
          <w:b w:val="1"/>
          <w:sz w:val="20"/>
        </w:rPr>
        <w:t>Акт приема-передачи имущества</w:t>
      </w:r>
    </w:p>
    <w:p w14:paraId="E2000000">
      <w:pPr>
        <w:widowControl w:val="0"/>
        <w:tabs>
          <w:tab w:leader="none" w:pos="567" w:val="left"/>
        </w:tabs>
        <w:ind w:firstLine="709" w:left="0"/>
        <w:jc w:val="center"/>
        <w:rPr>
          <w:rFonts w:ascii="Times New Roman" w:hAnsi="Times New Roman"/>
          <w:sz w:val="20"/>
        </w:rPr>
      </w:pPr>
      <w:r>
        <w:rPr>
          <w:rFonts w:ascii="Times New Roman" w:hAnsi="Times New Roman"/>
          <w:b w:val="1"/>
          <w:sz w:val="20"/>
        </w:rPr>
        <w:t xml:space="preserve">по Договору купли-продажи № ______ от ________ </w:t>
      </w:r>
      <w:r>
        <w:rPr>
          <w:rFonts w:ascii="Times New Roman" w:hAnsi="Times New Roman"/>
          <w:sz w:val="20"/>
        </w:rPr>
        <w:t>(ПРОЕКТ)</w:t>
      </w:r>
    </w:p>
    <w:p w14:paraId="E3000000">
      <w:pPr>
        <w:widowControl w:val="0"/>
        <w:tabs>
          <w:tab w:leader="none" w:pos="567" w:val="left"/>
        </w:tabs>
        <w:ind w:firstLine="709" w:left="0"/>
        <w:jc w:val="both"/>
        <w:rPr>
          <w:rFonts w:ascii="Times New Roman" w:hAnsi="Times New Roman"/>
          <w:sz w:val="20"/>
        </w:rPr>
      </w:pPr>
    </w:p>
    <w:p w14:paraId="E4000000">
      <w:pPr>
        <w:widowControl w:val="0"/>
        <w:tabs>
          <w:tab w:leader="none" w:pos="567" w:val="left"/>
        </w:tabs>
        <w:ind/>
        <w:jc w:val="both"/>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E5000000">
      <w:pPr>
        <w:widowControl w:val="0"/>
        <w:tabs>
          <w:tab w:leader="none" w:pos="567" w:val="left"/>
        </w:tabs>
        <w:ind w:firstLine="709" w:left="0"/>
        <w:jc w:val="both"/>
        <w:rPr>
          <w:rFonts w:ascii="Times New Roman" w:hAnsi="Times New Roman"/>
          <w:sz w:val="20"/>
        </w:rPr>
      </w:pPr>
    </w:p>
    <w:p w14:paraId="E6000000">
      <w:pPr>
        <w:widowControl w:val="0"/>
        <w:tabs>
          <w:tab w:leader="none" w:pos="709" w:val="left"/>
        </w:tabs>
        <w:ind w:firstLine="709" w:left="0"/>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 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____________________________________________________ 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с другой стороны и вместе именуемые «Стороны»,</w:t>
      </w:r>
      <w:r>
        <w:rPr>
          <w:rFonts w:ascii="Times New Roman" w:hAnsi="Times New Roman"/>
          <w:b w:val="1"/>
          <w:sz w:val="20"/>
        </w:rPr>
        <w:t xml:space="preserve"> </w:t>
      </w:r>
      <w:r>
        <w:rPr>
          <w:rFonts w:ascii="Times New Roman" w:hAnsi="Times New Roman"/>
          <w:sz w:val="20"/>
        </w:rPr>
        <w:t>принял по Договору купли-продажи № _________ от «__»_______202__ года следующее имущество:</w:t>
      </w:r>
    </w:p>
    <w:p w14:paraId="E7000000">
      <w:pPr>
        <w:widowControl w:val="0"/>
        <w:tabs>
          <w:tab w:leader="none" w:pos="709" w:val="left"/>
        </w:tabs>
        <w:ind w:firstLine="709" w:left="0"/>
        <w:jc w:val="both"/>
        <w:rPr>
          <w:rFonts w:ascii="Times New Roman" w:hAnsi="Times New Roman"/>
          <w:sz w:val="20"/>
        </w:rPr>
      </w:pPr>
      <w:r>
        <w:rPr>
          <w:rFonts w:ascii="Times New Roman" w:hAnsi="Times New Roman"/>
          <w:b w:val="1"/>
          <w:sz w:val="20"/>
        </w:rPr>
        <w:t>- __________________________________________________________________________</w:t>
      </w:r>
      <w:r>
        <w:rPr>
          <w:rFonts w:ascii="Times New Roman" w:hAnsi="Times New Roman"/>
          <w:sz w:val="20"/>
        </w:rPr>
        <w:t xml:space="preserve"> (далее – Имущество).</w:t>
      </w:r>
    </w:p>
    <w:p w14:paraId="E8000000">
      <w:pPr>
        <w:widowControl w:val="0"/>
        <w:ind w:firstLine="709" w:left="0"/>
        <w:jc w:val="both"/>
        <w:rPr>
          <w:rFonts w:ascii="Times New Roman" w:hAnsi="Times New Roman"/>
          <w:sz w:val="20"/>
        </w:rPr>
      </w:pPr>
      <w:r>
        <w:rPr>
          <w:rFonts w:ascii="Times New Roman" w:hAnsi="Times New Roman"/>
          <w:sz w:val="20"/>
        </w:rPr>
        <w:t xml:space="preserve">Общая стоимость Имущества составляет </w:t>
      </w:r>
      <w:r>
        <w:rPr>
          <w:rFonts w:ascii="Times New Roman" w:hAnsi="Times New Roman"/>
          <w:b w:val="1"/>
          <w:sz w:val="20"/>
        </w:rPr>
        <w:t>________________________________________</w:t>
      </w:r>
      <w:r>
        <w:rPr>
          <w:rFonts w:ascii="Times New Roman" w:hAnsi="Times New Roman"/>
          <w:b w:val="1"/>
          <w:sz w:val="20"/>
        </w:rPr>
        <w:t>.</w:t>
      </w:r>
    </w:p>
    <w:p w14:paraId="E9000000">
      <w:pPr>
        <w:widowControl w:val="0"/>
        <w:ind w:firstLine="708" w:left="0"/>
        <w:jc w:val="both"/>
        <w:rPr>
          <w:rFonts w:ascii="Times New Roman" w:hAnsi="Times New Roman"/>
          <w:sz w:val="20"/>
        </w:rPr>
      </w:pPr>
      <w:r>
        <w:rPr>
          <w:rFonts w:ascii="Times New Roman" w:hAnsi="Times New Roman"/>
          <w:sz w:val="20"/>
        </w:rPr>
        <w:t>Оплата произведена полностью и в срок.</w:t>
      </w:r>
    </w:p>
    <w:p w14:paraId="EA000000">
      <w:pPr>
        <w:widowControl w:val="0"/>
        <w:tabs>
          <w:tab w:leader="none" w:pos="709" w:val="left"/>
        </w:tabs>
        <w:ind w:firstLine="709" w:left="0"/>
        <w:jc w:val="both"/>
        <w:rPr>
          <w:rFonts w:ascii="Times New Roman" w:hAnsi="Times New Roman"/>
          <w:sz w:val="20"/>
        </w:rPr>
      </w:pPr>
      <w:r>
        <w:rPr>
          <w:rFonts w:ascii="Times New Roman" w:hAnsi="Times New Roman"/>
          <w:sz w:val="20"/>
        </w:rPr>
        <w:t>С момента подписания настоящего Акта обязательства сторон считаются выполненными.</w:t>
      </w:r>
    </w:p>
    <w:p w14:paraId="EB000000">
      <w:pPr>
        <w:widowControl w:val="0"/>
        <w:ind w:firstLine="709" w:left="0"/>
        <w:jc w:val="both"/>
        <w:rPr>
          <w:rFonts w:ascii="Times New Roman" w:hAnsi="Times New Roman"/>
          <w:sz w:val="20"/>
        </w:rPr>
      </w:pPr>
      <w:r>
        <w:rPr>
          <w:rFonts w:ascii="Times New Roman" w:hAnsi="Times New Roman"/>
          <w:sz w:val="20"/>
        </w:rPr>
        <w:t>Акт составлен в трёх экземплярах и является неотъемлемой частью Договора купли-продажи № ________ от «_</w:t>
      </w:r>
      <w:r>
        <w:rPr>
          <w:rFonts w:ascii="Times New Roman" w:hAnsi="Times New Roman"/>
          <w:sz w:val="20"/>
        </w:rPr>
        <w:t>_»_</w:t>
      </w:r>
      <w:r>
        <w:rPr>
          <w:rFonts w:ascii="Times New Roman" w:hAnsi="Times New Roman"/>
          <w:sz w:val="20"/>
        </w:rPr>
        <w:t>________202__ г.</w:t>
      </w:r>
    </w:p>
    <w:p w14:paraId="EC000000">
      <w:pPr>
        <w:widowControl w:val="0"/>
        <w:ind w:firstLine="709" w:left="0"/>
        <w:jc w:val="both"/>
        <w:rPr>
          <w:rFonts w:ascii="Times New Roman" w:hAnsi="Times New Roman"/>
          <w:sz w:val="20"/>
        </w:rPr>
      </w:pPr>
    </w:p>
    <w:p w14:paraId="ED000000">
      <w:pPr>
        <w:widowControl w:val="0"/>
        <w:tabs>
          <w:tab w:leader="none" w:pos="567" w:val="left"/>
        </w:tabs>
        <w:ind w:firstLine="709" w:left="0"/>
        <w:jc w:val="center"/>
        <w:rPr>
          <w:rFonts w:ascii="Times New Roman" w:hAnsi="Times New Roman"/>
          <w:b w:val="1"/>
          <w:sz w:val="20"/>
        </w:rPr>
      </w:pPr>
      <w:r>
        <w:rPr>
          <w:rFonts w:ascii="Times New Roman" w:hAnsi="Times New Roman"/>
          <w:b w:val="1"/>
          <w:sz w:val="20"/>
        </w:rPr>
        <w:t>Место нахождения и банковские реквизиты Сторон</w:t>
      </w:r>
    </w:p>
    <w:tbl>
      <w:tblPr>
        <w:tblStyle w:val="Style_6"/>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6"/>
        <w:gridCol w:w="4820"/>
      </w:tblGrid>
      <w:tr>
        <w:trPr>
          <w:trHeight w:hRule="atLeast" w:val="353"/>
        </w:trPr>
        <w:tc>
          <w:tcPr>
            <w:tcW w:type="dxa" w:w="4786"/>
            <w:tcBorders>
              <w:top w:color="000000" w:sz="4" w:val="nil"/>
              <w:left w:color="000000" w:sz="4" w:val="nil"/>
              <w:bottom w:color="000000" w:sz="4" w:val="nil"/>
              <w:right w:color="000000" w:sz="4" w:val="nil"/>
              <w:tl2br w:color="000000" w:sz="4" w:val="nil"/>
              <w:tr2bl w:color="000000" w:sz="4" w:val="nil"/>
            </w:tcBorders>
          </w:tcPr>
          <w:p w14:paraId="EE000000">
            <w:r>
              <w:rPr>
                <w:rFonts w:ascii="Times New Roman" w:hAnsi="Times New Roman"/>
                <w:b w:val="1"/>
                <w:sz w:val="20"/>
              </w:rPr>
              <w:t>Продавец</w:t>
            </w:r>
          </w:p>
        </w:tc>
        <w:tc>
          <w:tcPr>
            <w:tcW w:type="dxa" w:w="4820"/>
            <w:tcBorders>
              <w:top w:color="000000" w:sz="4" w:val="nil"/>
              <w:left w:color="000000" w:sz="4" w:val="nil"/>
              <w:bottom w:color="000000" w:sz="4" w:val="nil"/>
              <w:right w:color="000000" w:sz="4" w:val="nil"/>
              <w:tl2br w:color="000000" w:sz="4" w:val="nil"/>
              <w:tr2bl w:color="000000" w:sz="4" w:val="nil"/>
            </w:tcBorders>
          </w:tcPr>
          <w:p w14:paraId="EF000000">
            <w:pPr>
              <w:rPr>
                <w:rFonts w:ascii="Times New Roman" w:hAnsi="Times New Roman"/>
                <w:b w:val="1"/>
                <w:sz w:val="20"/>
              </w:rPr>
            </w:pPr>
            <w:r>
              <w:rPr>
                <w:rFonts w:ascii="Times New Roman" w:hAnsi="Times New Roman"/>
                <w:b w:val="1"/>
                <w:sz w:val="20"/>
              </w:rPr>
              <w:t>Покупатель</w:t>
            </w:r>
          </w:p>
        </w:tc>
      </w:tr>
      <w:tr>
        <w:trPr>
          <w:trHeight w:hRule="atLeast" w:val="393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Mar>
              <w:top w:type="dxa" w:w="0"/>
              <w:left w:type="dxa" w:w="108"/>
              <w:bottom w:type="dxa" w:w="0"/>
              <w:right w:type="dxa" w:w="108"/>
            </w:tcMar>
          </w:tcPr>
          <w:p w14:paraId="F0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F1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F2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F3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F4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F5000000">
            <w:pPr>
              <w:widowControl w:val="0"/>
              <w:spacing w:line="240" w:lineRule="atLeast"/>
              <w:ind/>
              <w:rPr>
                <w:rFonts w:ascii="Times New Roman" w:hAnsi="Times New Roman"/>
                <w:sz w:val="20"/>
              </w:rPr>
            </w:pPr>
            <w:r>
              <w:rPr>
                <w:rFonts w:ascii="Times New Roman" w:hAnsi="Times New Roman"/>
                <w:sz w:val="20"/>
              </w:rPr>
              <w:t>ИНН 5</w:t>
            </w:r>
            <w:r>
              <w:rPr>
                <w:rFonts w:ascii="Times New Roman" w:hAnsi="Times New Roman"/>
                <w:sz w:val="20"/>
              </w:rPr>
              <w:t xml:space="preserve">321134051 КПП 532101001 </w:t>
            </w:r>
          </w:p>
          <w:p w14:paraId="F6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F7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//УФК по Нижегородской области г. Нижний Новгород</w:t>
            </w:r>
            <w:r>
              <w:rPr>
                <w:rFonts w:ascii="Times New Roman" w:hAnsi="Times New Roman"/>
                <w:sz w:val="20"/>
              </w:rPr>
              <w:t xml:space="preserve"> </w:t>
            </w:r>
            <w:r>
              <w:rPr>
                <w:rFonts w:ascii="Times New Roman" w:hAnsi="Times New Roman"/>
                <w:sz w:val="20"/>
              </w:rPr>
              <w:t>(МТУ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F8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F9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FA000000">
            <w:pPr>
              <w:rPr>
                <w:rFonts w:ascii="Times New Roman" w:hAnsi="Times New Roman"/>
                <w:sz w:val="20"/>
              </w:rPr>
            </w:pPr>
            <w:r>
              <w:rPr>
                <w:rFonts w:ascii="Times New Roman" w:hAnsi="Times New Roman"/>
                <w:sz w:val="20"/>
              </w:rPr>
              <w:t>КБК 00000000000000000000 (КБК 0).</w:t>
            </w:r>
          </w:p>
          <w:p w14:paraId="FB000000">
            <w:pPr>
              <w:rPr>
                <w:rFonts w:ascii="Times New Roman" w:hAnsi="Times New Roman"/>
                <w:color w:val="FF0000"/>
                <w:sz w:val="20"/>
              </w:rPr>
            </w:pP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FC000000">
            <w:pPr>
              <w:rPr>
                <w:rFonts w:ascii="Times New Roman" w:hAnsi="Times New Roman"/>
                <w:color w:val="FF0000"/>
                <w:sz w:val="20"/>
              </w:rPr>
            </w:pPr>
          </w:p>
        </w:tc>
      </w:tr>
      <w:tr>
        <w:trPr>
          <w:trHeight w:hRule="atLeast" w:val="66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Pr>
          <w:p w14:paraId="FD000000">
            <w:pPr>
              <w:widowControl w:val="0"/>
              <w:spacing w:line="240" w:lineRule="atLeast"/>
              <w:ind/>
              <w:rPr>
                <w:rFonts w:ascii="Times New Roman" w:hAnsi="Times New Roman"/>
                <w:sz w:val="20"/>
              </w:rPr>
            </w:pPr>
            <w:r>
              <w:rPr>
                <w:rFonts w:ascii="Times New Roman" w:hAnsi="Times New Roman"/>
                <w:sz w:val="20"/>
              </w:rPr>
              <w:t>Руководитель</w:t>
            </w:r>
          </w:p>
          <w:p w14:paraId="FE000000">
            <w:pPr>
              <w:widowControl w:val="0"/>
              <w:spacing w:line="240" w:lineRule="atLeast"/>
              <w:ind/>
              <w:jc w:val="center"/>
              <w:rPr>
                <w:rFonts w:ascii="Times New Roman" w:hAnsi="Times New Roman"/>
                <w:sz w:val="20"/>
              </w:rPr>
            </w:pPr>
          </w:p>
          <w:p w14:paraId="FF000000">
            <w:pPr>
              <w:widowControl w:val="0"/>
              <w:spacing w:line="240" w:lineRule="atLeast"/>
              <w:ind/>
              <w:jc w:val="center"/>
              <w:rPr>
                <w:rFonts w:ascii="Times New Roman" w:hAnsi="Times New Roman"/>
                <w:sz w:val="20"/>
              </w:rPr>
            </w:pPr>
          </w:p>
          <w:p w14:paraId="00010000">
            <w:pPr>
              <w:rPr>
                <w:rFonts w:ascii="Times New Roman" w:hAnsi="Times New Roman"/>
                <w:sz w:val="20"/>
              </w:rPr>
            </w:pPr>
            <w:r>
              <w:rPr>
                <w:rFonts w:ascii="Times New Roman" w:hAnsi="Times New Roman"/>
                <w:sz w:val="20"/>
              </w:rPr>
              <w:t xml:space="preserve">___________________  </w:t>
            </w:r>
          </w:p>
          <w:p w14:paraId="01010000">
            <w:pPr>
              <w:rPr>
                <w:rFonts w:ascii="Times New Roman" w:hAnsi="Times New Roman"/>
                <w:color w:val="FF0000"/>
                <w:sz w:val="20"/>
              </w:rPr>
            </w:pPr>
            <w:r>
              <w:rPr>
                <w:rFonts w:ascii="Times New Roman" w:hAnsi="Times New Roman"/>
                <w:sz w:val="20"/>
              </w:rPr>
              <w:t xml:space="preserve"> </w:t>
            </w:r>
            <w:r>
              <w:rPr>
                <w:rFonts w:ascii="Times New Roman" w:hAnsi="Times New Roman"/>
                <w:sz w:val="20"/>
              </w:rPr>
              <w:t>М.П.</w:t>
            </w: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02010000">
            <w:pPr>
              <w:rPr>
                <w:rFonts w:ascii="Times New Roman" w:hAnsi="Times New Roman"/>
                <w:b w:val="1"/>
                <w:sz w:val="20"/>
              </w:rPr>
            </w:pPr>
            <w:r>
              <w:rPr>
                <w:rFonts w:ascii="Times New Roman" w:hAnsi="Times New Roman"/>
                <w:b w:val="1"/>
                <w:sz w:val="20"/>
              </w:rPr>
              <w:t xml:space="preserve">            </w:t>
            </w:r>
          </w:p>
          <w:p w14:paraId="03010000">
            <w:pPr>
              <w:rPr>
                <w:rFonts w:ascii="Times New Roman" w:hAnsi="Times New Roman"/>
                <w:b w:val="1"/>
                <w:sz w:val="20"/>
              </w:rPr>
            </w:pPr>
          </w:p>
          <w:p w14:paraId="04010000">
            <w:pPr>
              <w:rPr>
                <w:rFonts w:ascii="Times New Roman" w:hAnsi="Times New Roman"/>
                <w:b w:val="1"/>
                <w:sz w:val="20"/>
              </w:rPr>
            </w:pPr>
          </w:p>
          <w:p w14:paraId="05010000">
            <w:pPr>
              <w:rPr>
                <w:rFonts w:ascii="Times New Roman" w:hAnsi="Times New Roman"/>
                <w:sz w:val="20"/>
              </w:rPr>
            </w:pPr>
            <w:r>
              <w:rPr>
                <w:rFonts w:ascii="Times New Roman" w:hAnsi="Times New Roman"/>
                <w:b w:val="1"/>
                <w:sz w:val="20"/>
              </w:rPr>
              <w:t xml:space="preserve">   </w:t>
            </w:r>
            <w:r>
              <w:rPr>
                <w:rFonts w:ascii="Times New Roman" w:hAnsi="Times New Roman"/>
                <w:sz w:val="20"/>
              </w:rPr>
              <w:t xml:space="preserve">______________________ </w:t>
            </w:r>
          </w:p>
        </w:tc>
      </w:tr>
    </w:tbl>
    <w:p w14:paraId="06010000">
      <w:pPr>
        <w:widowControl w:val="0"/>
        <w:spacing w:after="200" w:line="276" w:lineRule="auto"/>
        <w:ind/>
        <w:rPr>
          <w:rFonts w:ascii="Times New Roman" w:hAnsi="Times New Roman"/>
          <w:sz w:val="20"/>
        </w:rPr>
      </w:pPr>
      <w:r>
        <w:rPr>
          <w:rFonts w:ascii="Times New Roman" w:hAnsi="Times New Roman"/>
          <w:sz w:val="20"/>
        </w:rPr>
        <w:br w:type="page"/>
      </w:r>
    </w:p>
    <w:p w14:paraId="07010000">
      <w:pPr>
        <w:widowControl w:val="0"/>
        <w:tabs>
          <w:tab w:leader="none" w:pos="567" w:val="left"/>
        </w:tabs>
        <w:ind/>
        <w:jc w:val="right"/>
        <w:rPr>
          <w:rFonts w:ascii="Times New Roman" w:hAnsi="Times New Roman"/>
          <w:sz w:val="20"/>
        </w:rPr>
      </w:pPr>
      <w:r>
        <w:rPr>
          <w:rFonts w:ascii="Times New Roman" w:hAnsi="Times New Roman"/>
          <w:sz w:val="20"/>
        </w:rPr>
        <w:t>Приложение № 4</w:t>
      </w:r>
    </w:p>
    <w:p w14:paraId="0801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0901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0A010000">
      <w:pPr>
        <w:widowControl w:val="0"/>
        <w:tabs>
          <w:tab w:leader="none" w:pos="288" w:val="left"/>
        </w:tabs>
        <w:ind w:firstLine="567" w:left="0"/>
        <w:jc w:val="center"/>
        <w:rPr>
          <w:b w:val="1"/>
          <w:sz w:val="20"/>
        </w:rPr>
      </w:pPr>
    </w:p>
    <w:p w14:paraId="0B010000">
      <w:pPr>
        <w:widowControl w:val="0"/>
        <w:tabs>
          <w:tab w:leader="none" w:pos="288" w:val="left"/>
        </w:tabs>
        <w:ind w:firstLine="567" w:left="0"/>
        <w:jc w:val="center"/>
        <w:rPr>
          <w:b w:val="1"/>
          <w:sz w:val="20"/>
        </w:rPr>
      </w:pPr>
      <w:r>
        <w:rPr>
          <w:b w:val="1"/>
          <w:sz w:val="20"/>
        </w:rPr>
        <w:t xml:space="preserve">Информационное сообщение о проведении </w:t>
      </w:r>
      <w:r>
        <w:rPr>
          <w:b w:val="1"/>
          <w:sz w:val="20"/>
        </w:rPr>
        <w:t>открытого аукциона в электронной форме по продаже арестованного имущества</w:t>
      </w:r>
      <w:r>
        <w:rPr>
          <w:b w:val="1"/>
          <w:sz w:val="20"/>
        </w:rPr>
        <w:t xml:space="preserve"> </w:t>
      </w:r>
    </w:p>
    <w:p w14:paraId="0C010000">
      <w:pPr>
        <w:widowControl w:val="0"/>
        <w:tabs>
          <w:tab w:leader="none" w:pos="288" w:val="left"/>
        </w:tabs>
        <w:ind w:firstLine="567" w:left="0"/>
        <w:jc w:val="center"/>
        <w:rPr>
          <w:sz w:val="20"/>
        </w:rPr>
      </w:pPr>
    </w:p>
    <w:p w14:paraId="0D010000">
      <w:pPr>
        <w:widowControl w:val="0"/>
        <w:tabs>
          <w:tab w:leader="none" w:pos="288" w:val="left"/>
        </w:tabs>
        <w:spacing w:line="240" w:lineRule="auto"/>
        <w:ind w:firstLine="567" w:left="0"/>
        <w:jc w:val="both"/>
        <w:rPr>
          <w:sz w:val="20"/>
        </w:rPr>
      </w:pPr>
      <w:r>
        <w:rPr>
          <w:sz w:val="20"/>
        </w:rPr>
        <w:t>Основание проведения торгов – постановление судебного пристава-исполнителя о передаче арестов</w:t>
      </w:r>
      <w:r>
        <w:rPr>
          <w:sz w:val="20"/>
        </w:rPr>
        <w:t>анного имущества на торги.</w:t>
      </w:r>
    </w:p>
    <w:p w14:paraId="0E010000">
      <w:pPr>
        <w:widowControl w:val="0"/>
        <w:tabs>
          <w:tab w:leader="none" w:pos="298" w:val="left"/>
        </w:tabs>
        <w:spacing w:line="240" w:lineRule="auto"/>
        <w:ind w:firstLine="567" w:left="0"/>
        <w:jc w:val="both"/>
        <w:rPr>
          <w:sz w:val="20"/>
        </w:rPr>
      </w:pPr>
      <w:r>
        <w:rPr>
          <w:sz w:val="20"/>
        </w:rPr>
        <w:t xml:space="preserve">Дата начала приема заявок на участие </w:t>
      </w:r>
      <w:r>
        <w:rPr>
          <w:sz w:val="20"/>
        </w:rPr>
        <w:t xml:space="preserve">в аукционе </w:t>
      </w:r>
      <w:r>
        <w:rPr>
          <w:b w:val="1"/>
          <w:sz w:val="20"/>
        </w:rPr>
        <w:t>16.01.2026</w:t>
      </w:r>
      <w:r>
        <w:rPr>
          <w:b w:val="1"/>
          <w:sz w:val="20"/>
        </w:rPr>
        <w:t xml:space="preserve"> в 00:00</w:t>
      </w:r>
      <w:r>
        <w:rPr>
          <w:sz w:val="20"/>
        </w:rPr>
        <w:t xml:space="preserve"> по московскому времени, дата окончания – </w:t>
      </w:r>
      <w:r>
        <w:rPr>
          <w:b w:val="1"/>
          <w:sz w:val="20"/>
        </w:rPr>
        <w:t>16.02.2026</w:t>
      </w:r>
      <w:r>
        <w:rPr>
          <w:b w:val="1"/>
          <w:sz w:val="20"/>
        </w:rPr>
        <w:t xml:space="preserve"> в 23:59</w:t>
      </w:r>
      <w:r>
        <w:rPr>
          <w:sz w:val="20"/>
        </w:rPr>
        <w:t xml:space="preserve"> по московскому времени. Заявки подаются через электронную площадку в</w:t>
      </w:r>
      <w:r>
        <w:rPr>
          <w:sz w:val="20"/>
        </w:rPr>
        <w:t xml:space="preserve"> соответствии с аукционной документацией, размещенной на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 xml:space="preserve">, на сайте электронной площадки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w:t>
      </w:r>
    </w:p>
    <w:p w14:paraId="0F010000">
      <w:pPr>
        <w:widowControl w:val="0"/>
        <w:tabs>
          <w:tab w:leader="none" w:pos="298" w:val="left"/>
        </w:tabs>
        <w:spacing w:line="240" w:lineRule="auto"/>
        <w:ind w:firstLine="567" w:left="0"/>
        <w:jc w:val="both"/>
        <w:rPr>
          <w:sz w:val="20"/>
        </w:rPr>
      </w:pPr>
      <w:r>
        <w:rPr>
          <w:sz w:val="20"/>
        </w:rPr>
        <w:t>Определение участников аукциона</w:t>
      </w:r>
      <w:r>
        <w:rPr>
          <w:sz w:val="20"/>
        </w:rPr>
        <w:t xml:space="preserve"> </w:t>
      </w:r>
      <w:r>
        <w:rPr>
          <w:sz w:val="20"/>
        </w:rPr>
        <w:t>–</w:t>
      </w:r>
      <w:r>
        <w:rPr>
          <w:b w:val="1"/>
          <w:sz w:val="20"/>
        </w:rPr>
        <w:t xml:space="preserve"> </w:t>
      </w:r>
      <w:r>
        <w:rPr>
          <w:b w:val="1"/>
          <w:sz w:val="20"/>
        </w:rPr>
        <w:t>17.02.2026</w:t>
      </w:r>
      <w:r>
        <w:rPr>
          <w:b w:val="1"/>
          <w:sz w:val="20"/>
        </w:rPr>
        <w:t xml:space="preserve"> </w:t>
      </w:r>
      <w:r>
        <w:rPr>
          <w:b w:val="1"/>
          <w:sz w:val="20"/>
        </w:rPr>
        <w:t>в 10.00</w:t>
      </w:r>
      <w:r>
        <w:rPr>
          <w:sz w:val="20"/>
        </w:rPr>
        <w:t xml:space="preserve"> по московскому времени.</w:t>
      </w:r>
    </w:p>
    <w:p w14:paraId="10010000">
      <w:pPr>
        <w:widowControl w:val="0"/>
        <w:tabs>
          <w:tab w:leader="none" w:pos="298" w:val="left"/>
        </w:tabs>
        <w:spacing w:line="240" w:lineRule="auto"/>
        <w:ind w:firstLine="567" w:left="0"/>
        <w:jc w:val="both"/>
        <w:rPr>
          <w:sz w:val="20"/>
        </w:rPr>
      </w:pPr>
      <w:r>
        <w:rPr>
          <w:sz w:val="20"/>
        </w:rPr>
        <w:t xml:space="preserve">Торги проводятся в форме электронного аукциона на электронной торговой площадке, находящейся в сети интернет по адресу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 xml:space="preserve">. </w:t>
      </w:r>
    </w:p>
    <w:p w14:paraId="11010000">
      <w:pPr>
        <w:widowControl w:val="0"/>
        <w:tabs>
          <w:tab w:leader="none" w:pos="298" w:val="left"/>
        </w:tabs>
        <w:spacing w:line="240" w:lineRule="auto"/>
        <w:ind w:firstLine="567" w:left="0"/>
        <w:jc w:val="both"/>
        <w:rPr>
          <w:b w:val="1"/>
          <w:sz w:val="20"/>
        </w:rPr>
      </w:pPr>
      <w:r>
        <w:rPr>
          <w:b w:val="1"/>
          <w:sz w:val="20"/>
        </w:rPr>
        <w:t xml:space="preserve">Дата проведения аукциона </w:t>
      </w:r>
      <w:r>
        <w:rPr>
          <w:b w:val="1"/>
          <w:sz w:val="20"/>
        </w:rPr>
        <w:t>18.02.2026</w:t>
      </w:r>
      <w:r>
        <w:rPr>
          <w:b w:val="1"/>
          <w:sz w:val="20"/>
        </w:rPr>
        <w:t xml:space="preserve"> в 10:00</w:t>
      </w:r>
      <w:r>
        <w:rPr>
          <w:b w:val="1"/>
          <w:sz w:val="20"/>
        </w:rPr>
        <w:t xml:space="preserve"> по московскому времени.</w:t>
      </w:r>
    </w:p>
    <w:p w14:paraId="12010000">
      <w:pPr>
        <w:widowControl w:val="0"/>
        <w:tabs>
          <w:tab w:leader="none" w:pos="298" w:val="left"/>
        </w:tabs>
        <w:spacing w:line="240" w:lineRule="auto"/>
        <w:ind w:firstLine="567" w:left="0"/>
        <w:jc w:val="both"/>
        <w:rPr>
          <w:sz w:val="20"/>
        </w:rPr>
      </w:pPr>
      <w:r>
        <w:rPr>
          <w:sz w:val="20"/>
        </w:rPr>
        <w:t>Наименование, состав и характеристика имущества, выставляемого на торги:</w:t>
      </w:r>
    </w:p>
    <w:p w14:paraId="13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Вторичные. Лот № 1.</w:t>
      </w:r>
      <w:r>
        <w:rPr>
          <w:rFonts w:ascii="Times New Roman" w:hAnsi="Times New Roman"/>
          <w:b w:val="1"/>
          <w:color w:val="000000"/>
          <w:spacing w:val="6"/>
          <w:sz w:val="20"/>
        </w:rPr>
        <w:t xml:space="preserve"> </w:t>
      </w:r>
      <w:r>
        <w:rPr>
          <w:rFonts w:ascii="Times New Roman" w:hAnsi="Times New Roman"/>
          <w:b w:val="1"/>
          <w:color w:val="000000"/>
          <w:spacing w:val="6"/>
          <w:sz w:val="20"/>
        </w:rPr>
        <w:t>З</w:t>
      </w:r>
      <w:r>
        <w:rPr>
          <w:rFonts w:ascii="Times New Roman" w:hAnsi="Times New Roman"/>
          <w:b w:val="1"/>
          <w:color w:val="000000"/>
          <w:spacing w:val="6"/>
          <w:sz w:val="20"/>
        </w:rPr>
        <w:t>емельный участок</w:t>
      </w:r>
      <w:r>
        <w:rPr>
          <w:rFonts w:ascii="Times New Roman" w:hAnsi="Times New Roman"/>
          <w:color w:val="000000"/>
          <w:spacing w:val="6"/>
          <w:sz w:val="20"/>
        </w:rPr>
        <w:t xml:space="preserve"> </w:t>
      </w:r>
      <w:r>
        <w:rPr>
          <w:color w:val="000000"/>
          <w:sz w:val="20"/>
        </w:rPr>
        <w:t>площадью 1506+/-27</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53:11:0830101:38</w:t>
      </w:r>
      <w:r>
        <w:rPr>
          <w:color w:val="000000"/>
          <w:sz w:val="20"/>
        </w:rPr>
        <w:t>, категория земель - земли сельскохозяйственного назначения, вид разрешенного использования – садоводство.</w:t>
      </w:r>
      <w:r>
        <w:rPr>
          <w:rFonts w:ascii="Times New Roman" w:hAnsi="Times New Roman"/>
          <w:color w:val="000000"/>
          <w:spacing w:val="6"/>
          <w:sz w:val="20"/>
        </w:rPr>
        <w:t xml:space="preserve"> </w:t>
      </w:r>
      <w:r>
        <w:rPr>
          <w:rFonts w:ascii="Times New Roman" w:hAnsi="Times New Roman"/>
          <w:color w:val="000000"/>
          <w:spacing w:val="6"/>
          <w:sz w:val="20"/>
        </w:rPr>
        <w:t>Местонахождение: Новгородская обл., Новгородский р-н, сдт. Юность.</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22 августа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ИП Штукин И.Н.</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43511/23/98053-</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Мазулина А.В.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993-607.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81090 </w:t>
      </w:r>
      <w:r>
        <w:rPr>
          <w:rFonts w:ascii="Times New Roman" w:hAnsi="Times New Roman"/>
          <w:color w:val="000000"/>
          <w:spacing w:val="6"/>
          <w:sz w:val="20"/>
        </w:rPr>
        <w:t>руб. (НДС не облагается). Сумма задатка - 14310</w:t>
      </w:r>
      <w:r>
        <w:rPr>
          <w:rFonts w:ascii="Times New Roman" w:hAnsi="Times New Roman"/>
          <w:color w:val="000000"/>
          <w:spacing w:val="6"/>
          <w:sz w:val="20"/>
        </w:rPr>
        <w:t xml:space="preserve"> руб. Шаг аукциона – 954</w:t>
      </w:r>
      <w:r>
        <w:rPr>
          <w:rFonts w:ascii="Times New Roman" w:hAnsi="Times New Roman"/>
          <w:color w:val="000000"/>
          <w:spacing w:val="6"/>
          <w:sz w:val="20"/>
        </w:rPr>
        <w:t xml:space="preserve"> руб.</w:t>
      </w:r>
    </w:p>
    <w:p w14:paraId="14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w:t>
      </w:r>
      <w:r>
        <w:rPr>
          <w:rFonts w:ascii="Times New Roman" w:hAnsi="Times New Roman"/>
          <w:b w:val="1"/>
          <w:color w:val="000000"/>
          <w:spacing w:val="6"/>
          <w:sz w:val="20"/>
        </w:rPr>
        <w:t xml:space="preserve"> №</w:t>
      </w:r>
      <w:r>
        <w:rPr>
          <w:rFonts w:ascii="Times New Roman" w:hAnsi="Times New Roman"/>
          <w:b w:val="1"/>
          <w:color w:val="000000"/>
          <w:spacing w:val="6"/>
          <w:sz w:val="20"/>
        </w:rPr>
        <w:t xml:space="preserve"> 2.</w:t>
      </w:r>
      <w:r>
        <w:rPr>
          <w:rFonts w:ascii="Times New Roman" w:hAnsi="Times New Roman"/>
          <w:b w:val="1"/>
          <w:color w:val="000000"/>
          <w:spacing w:val="6"/>
          <w:sz w:val="20"/>
        </w:rPr>
        <w:t xml:space="preserve"> Са</w:t>
      </w:r>
      <w:r>
        <w:rPr>
          <w:rFonts w:ascii="Times New Roman" w:hAnsi="Times New Roman"/>
          <w:b w:val="1"/>
          <w:i w:val="0"/>
          <w:caps w:val="0"/>
          <w:color w:val="000000"/>
          <w:spacing w:val="0"/>
          <w:sz w:val="20"/>
          <w:highlight w:val="white"/>
        </w:rPr>
        <w:t>мосвал КАМАЗ 65116-N3,</w:t>
      </w:r>
      <w:r>
        <w:rPr>
          <w:rFonts w:ascii="Times New Roman" w:hAnsi="Times New Roman"/>
          <w:color w:val="000000"/>
          <w:sz w:val="20"/>
        </w:rPr>
        <w:t xml:space="preserve"> 2010 года выпуска, государственный номер С336ЕР53, идентификационный номер (VIN) </w:t>
      </w:r>
      <w:r>
        <w:rPr>
          <w:rFonts w:ascii="Times New Roman" w:hAnsi="Times New Roman"/>
          <w:color w:val="000000"/>
          <w:sz w:val="20"/>
        </w:rPr>
        <w:t>XTC651163A1194065</w:t>
      </w:r>
      <w:r>
        <w:rPr>
          <w:rFonts w:ascii="Times New Roman" w:hAnsi="Times New Roman"/>
          <w:color w:val="000000"/>
          <w:sz w:val="20"/>
        </w:rPr>
        <w:t xml:space="preserve">, номер кузова (прицепа) </w:t>
      </w:r>
      <w:r>
        <w:rPr>
          <w:rFonts w:ascii="Times New Roman" w:hAnsi="Times New Roman"/>
          <w:color w:val="000000"/>
          <w:sz w:val="20"/>
        </w:rPr>
        <w:t>КАБ.2185583</w:t>
      </w:r>
      <w:r>
        <w:rPr>
          <w:rFonts w:ascii="Times New Roman" w:hAnsi="Times New Roman"/>
          <w:color w:val="000000"/>
          <w:sz w:val="20"/>
        </w:rPr>
        <w:t xml:space="preserve">, номер шасси (рамы) </w:t>
      </w:r>
      <w:r>
        <w:rPr>
          <w:rFonts w:ascii="Times New Roman" w:hAnsi="Times New Roman"/>
          <w:color w:val="000000"/>
          <w:sz w:val="20"/>
        </w:rPr>
        <w:t>XTC651163A1194065</w:t>
      </w:r>
      <w:r>
        <w:rPr>
          <w:rFonts w:ascii="Times New Roman" w:hAnsi="Times New Roman"/>
          <w:color w:val="000000"/>
          <w:sz w:val="20"/>
        </w:rPr>
        <w:t>, номер двигателя 86000159, объём двигателя 6700 см. куб, мощность двигателя 207 л. с.</w:t>
      </w:r>
      <w:r>
        <w:rPr>
          <w:rFonts w:ascii="Times New Roman" w:hAnsi="Times New Roman"/>
          <w:color w:val="000000"/>
          <w:spacing w:val="6"/>
          <w:sz w:val="20"/>
        </w:rPr>
        <w:t xml:space="preserve"> Местонахождение:</w:t>
      </w:r>
      <w:r>
        <w:rPr>
          <w:rFonts w:ascii="Times New Roman" w:hAnsi="Times New Roman"/>
          <w:color w:val="000000"/>
          <w:sz w:val="20"/>
        </w:rPr>
        <w:t xml:space="preserve"> </w:t>
      </w:r>
      <w:r>
        <w:rPr>
          <w:rFonts w:ascii="Times New Roman" w:hAnsi="Times New Roman"/>
          <w:color w:val="000000"/>
          <w:sz w:val="20"/>
        </w:rPr>
        <w:t>Новгородская обл., г. Старая Русса, ул. Яковлева, д. 28.</w:t>
      </w:r>
      <w:r>
        <w:rPr>
          <w:rFonts w:ascii="Times New Roman" w:hAnsi="Times New Roman"/>
          <w:color w:val="000000"/>
          <w:sz w:val="20"/>
        </w:rPr>
        <w:t xml:space="preserve"> </w:t>
      </w:r>
      <w:r>
        <w:rPr>
          <w:rFonts w:ascii="Times New Roman" w:hAnsi="Times New Roman"/>
          <w:color w:val="000000"/>
          <w:sz w:val="20"/>
        </w:rPr>
        <w:t xml:space="preserve">Основание для реализации на торгах - Постановление о передаче арестованного имущества на торги от 05 сентября 2025. </w:t>
      </w:r>
      <w:r>
        <w:rPr>
          <w:rFonts w:ascii="Times New Roman" w:hAnsi="Times New Roman"/>
          <w:color w:val="000000"/>
          <w:sz w:val="20"/>
        </w:rPr>
        <w:t>Д</w:t>
      </w:r>
      <w:r>
        <w:rPr>
          <w:rFonts w:ascii="Times New Roman" w:hAnsi="Times New Roman"/>
          <w:color w:val="000000"/>
          <w:spacing w:val="6"/>
          <w:sz w:val="20"/>
        </w:rPr>
        <w:t xml:space="preserve">олжник (собственник) – </w:t>
      </w:r>
      <w:r>
        <w:rPr>
          <w:rFonts w:ascii="Times New Roman" w:hAnsi="Times New Roman"/>
          <w:color w:val="000000"/>
          <w:spacing w:val="6"/>
          <w:sz w:val="20"/>
        </w:rPr>
        <w:t>ООО «Старорусская передвижная механизированная колонна - 2» (</w:t>
      </w:r>
      <w:r>
        <w:rPr>
          <w:sz w:val="20"/>
        </w:rPr>
        <w:t>ИНН 5322011567, ОГРН 1085332000665)</w:t>
      </w:r>
      <w:r>
        <w:rPr>
          <w:rFonts w:ascii="Times New Roman" w:hAnsi="Times New Roman"/>
          <w:color w:val="000000"/>
          <w:sz w:val="20"/>
        </w:rPr>
        <w:t xml:space="preserve">. Исполнительное производство № 38323/23/98053-ИП. </w:t>
      </w:r>
      <w:r>
        <w:rPr>
          <w:rFonts w:ascii="Times New Roman" w:hAnsi="Times New Roman"/>
          <w:color w:val="000000"/>
          <w:sz w:val="20"/>
        </w:rPr>
        <w:t>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Дёмина Е.В.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993-607</w:t>
      </w:r>
      <w:r>
        <w:rPr>
          <w:rFonts w:ascii="Times New Roman" w:hAnsi="Times New Roman"/>
          <w:color w:val="000000"/>
          <w:sz w:val="20"/>
        </w:rPr>
        <w:t xml:space="preserve">. Ограничение (обременение) права: </w:t>
      </w:r>
      <w:r>
        <w:rPr>
          <w:rFonts w:ascii="Times New Roman" w:hAnsi="Times New Roman"/>
          <w:color w:val="000000"/>
          <w:sz w:val="20"/>
        </w:rPr>
        <w:t xml:space="preserve">арест, </w:t>
      </w:r>
      <w:r>
        <w:rPr>
          <w:rFonts w:ascii="Times New Roman" w:hAnsi="Times New Roman"/>
          <w:color w:val="000000"/>
          <w:sz w:val="20"/>
        </w:rPr>
        <w:t>запрет регистрационных действий</w:t>
      </w:r>
      <w:r>
        <w:rPr>
          <w:rFonts w:ascii="Times New Roman" w:hAnsi="Times New Roman"/>
          <w:color w:val="000000"/>
          <w:sz w:val="20"/>
        </w:rPr>
        <w:t xml:space="preserve">. </w:t>
      </w:r>
      <w:r>
        <w:rPr>
          <w:rFonts w:ascii="Times New Roman" w:hAnsi="Times New Roman"/>
          <w:color w:val="000000"/>
          <w:sz w:val="20"/>
        </w:rPr>
        <w:t>Начальная цена продажи – 735420</w:t>
      </w:r>
      <w:r>
        <w:rPr>
          <w:rFonts w:ascii="Times New Roman" w:hAnsi="Times New Roman"/>
          <w:color w:val="000000"/>
          <w:sz w:val="20"/>
        </w:rPr>
        <w:t xml:space="preserve"> </w:t>
      </w:r>
      <w:r>
        <w:rPr>
          <w:rFonts w:ascii="Times New Roman" w:hAnsi="Times New Roman"/>
          <w:color w:val="000000"/>
          <w:sz w:val="20"/>
        </w:rPr>
        <w:t xml:space="preserve">руб. </w:t>
      </w:r>
      <w:r>
        <w:rPr>
          <w:rFonts w:ascii="Times New Roman" w:hAnsi="Times New Roman"/>
          <w:color w:val="000000"/>
          <w:sz w:val="20"/>
        </w:rPr>
        <w:t>(НДС не облагается)</w:t>
      </w:r>
      <w:r>
        <w:rPr>
          <w:rFonts w:ascii="Times New Roman" w:hAnsi="Times New Roman"/>
          <w:color w:val="000000"/>
          <w:sz w:val="20"/>
        </w:rPr>
        <w:t>, сумма задатка – 129780</w:t>
      </w:r>
      <w:r>
        <w:rPr>
          <w:rFonts w:ascii="Times New Roman" w:hAnsi="Times New Roman"/>
          <w:color w:val="000000"/>
          <w:sz w:val="20"/>
        </w:rPr>
        <w:t xml:space="preserve"> </w:t>
      </w:r>
      <w:r>
        <w:rPr>
          <w:rFonts w:ascii="Times New Roman" w:hAnsi="Times New Roman"/>
          <w:color w:val="000000"/>
          <w:sz w:val="20"/>
        </w:rPr>
        <w:t>руб.</w:t>
      </w:r>
      <w:r>
        <w:rPr>
          <w:rFonts w:ascii="Times New Roman" w:hAnsi="Times New Roman"/>
          <w:color w:val="000000"/>
          <w:sz w:val="20"/>
        </w:rPr>
        <w:t xml:space="preserve">, </w:t>
      </w:r>
      <w:r>
        <w:rPr>
          <w:rFonts w:ascii="Times New Roman" w:hAnsi="Times New Roman"/>
          <w:color w:val="000000"/>
          <w:sz w:val="20"/>
        </w:rPr>
        <w:t>шаг аукциона –</w:t>
      </w:r>
      <w:r>
        <w:rPr>
          <w:rFonts w:ascii="Times New Roman" w:hAnsi="Times New Roman"/>
          <w:color w:val="000000"/>
          <w:sz w:val="20"/>
        </w:rPr>
        <w:t xml:space="preserve"> 8652 </w:t>
      </w:r>
      <w:r>
        <w:rPr>
          <w:rFonts w:ascii="Times New Roman" w:hAnsi="Times New Roman"/>
          <w:color w:val="000000"/>
          <w:sz w:val="20"/>
        </w:rPr>
        <w:t>руб.</w:t>
      </w:r>
    </w:p>
    <w:p w14:paraId="15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w:t>
      </w:r>
      <w:r>
        <w:rPr>
          <w:rFonts w:ascii="Times New Roman" w:hAnsi="Times New Roman"/>
          <w:b w:val="1"/>
          <w:color w:val="000000"/>
          <w:spacing w:val="6"/>
          <w:sz w:val="20"/>
        </w:rPr>
        <w:t xml:space="preserve"> №</w:t>
      </w:r>
      <w:r>
        <w:rPr>
          <w:rFonts w:ascii="Times New Roman" w:hAnsi="Times New Roman"/>
          <w:b w:val="1"/>
          <w:color w:val="000000"/>
          <w:spacing w:val="6"/>
          <w:sz w:val="20"/>
        </w:rPr>
        <w:t xml:space="preserve"> 3.</w:t>
      </w:r>
      <w:r>
        <w:rPr>
          <w:rFonts w:ascii="Times New Roman" w:hAnsi="Times New Roman"/>
          <w:b w:val="1"/>
          <w:color w:val="000000"/>
          <w:spacing w:val="6"/>
          <w:sz w:val="20"/>
        </w:rPr>
        <w:t xml:space="preserve"> </w:t>
      </w:r>
      <w:r>
        <w:rPr>
          <w:rFonts w:ascii="Times New Roman" w:hAnsi="Times New Roman"/>
          <w:b w:val="1"/>
          <w:i w:val="0"/>
          <w:caps w:val="0"/>
          <w:color w:val="000000"/>
          <w:spacing w:val="0"/>
          <w:sz w:val="20"/>
          <w:highlight w:val="white"/>
        </w:rPr>
        <w:t>Трактор МТЗ-82.1,</w:t>
      </w:r>
      <w:r>
        <w:rPr>
          <w:rFonts w:ascii="Times New Roman" w:hAnsi="Times New Roman"/>
          <w:color w:val="000000"/>
          <w:sz w:val="20"/>
        </w:rPr>
        <w:t xml:space="preserve"> 2003 года выпуска, государственный номер 1052НН53, заводской номер машины (рамы) 08096387, двигатель № 588036</w:t>
      </w:r>
      <w:r>
        <w:rPr>
          <w:rFonts w:ascii="Times New Roman" w:hAnsi="Times New Roman"/>
          <w:color w:val="000000"/>
          <w:sz w:val="20"/>
        </w:rPr>
        <w:t>.</w:t>
      </w:r>
      <w:r>
        <w:rPr>
          <w:rFonts w:ascii="Times New Roman" w:hAnsi="Times New Roman"/>
          <w:color w:val="000000"/>
          <w:spacing w:val="6"/>
          <w:sz w:val="20"/>
        </w:rPr>
        <w:t xml:space="preserve"> Местонахождение:</w:t>
      </w:r>
      <w:r>
        <w:rPr>
          <w:rFonts w:ascii="Times New Roman" w:hAnsi="Times New Roman"/>
          <w:color w:val="000000"/>
          <w:sz w:val="20"/>
        </w:rPr>
        <w:t xml:space="preserve"> </w:t>
      </w:r>
      <w:r>
        <w:rPr>
          <w:rFonts w:ascii="Times New Roman" w:hAnsi="Times New Roman"/>
          <w:color w:val="000000"/>
          <w:sz w:val="20"/>
        </w:rPr>
        <w:t>Новгородская обл., Новгородский р-н, д. Большое Вороново.</w:t>
      </w:r>
      <w:r>
        <w:rPr>
          <w:rFonts w:ascii="Times New Roman" w:hAnsi="Times New Roman"/>
          <w:color w:val="000000"/>
          <w:sz w:val="20"/>
        </w:rPr>
        <w:t xml:space="preserve"> </w:t>
      </w:r>
      <w:r>
        <w:rPr>
          <w:rFonts w:ascii="Times New Roman" w:hAnsi="Times New Roman"/>
          <w:color w:val="000000"/>
          <w:sz w:val="20"/>
        </w:rPr>
        <w:t xml:space="preserve">Основание для реализации на торгах - Постановление о передаче арестованного имущества на торги от 08 сентября 2025. </w:t>
      </w:r>
      <w:r>
        <w:rPr>
          <w:rFonts w:ascii="Times New Roman" w:hAnsi="Times New Roman"/>
          <w:color w:val="000000"/>
          <w:sz w:val="20"/>
        </w:rPr>
        <w:t>Д</w:t>
      </w:r>
      <w:r>
        <w:rPr>
          <w:rFonts w:ascii="Times New Roman" w:hAnsi="Times New Roman"/>
          <w:color w:val="000000"/>
          <w:spacing w:val="6"/>
          <w:sz w:val="20"/>
        </w:rPr>
        <w:t>олжник (собственник) – СПК /Колхоз/ имени Ильича</w:t>
      </w:r>
      <w:r>
        <w:rPr>
          <w:rFonts w:ascii="Times New Roman" w:hAnsi="Times New Roman"/>
          <w:color w:val="000000"/>
          <w:spacing w:val="6"/>
          <w:sz w:val="20"/>
        </w:rPr>
        <w:t xml:space="preserve"> (</w:t>
      </w:r>
      <w:r>
        <w:rPr>
          <w:sz w:val="20"/>
        </w:rPr>
        <w:t>ИНН 5322008476, ОГРН 1025301187372)</w:t>
      </w:r>
      <w:r>
        <w:rPr>
          <w:rFonts w:ascii="Times New Roman" w:hAnsi="Times New Roman"/>
          <w:color w:val="000000"/>
          <w:sz w:val="20"/>
        </w:rPr>
        <w:t xml:space="preserve">. Исполнительное производство № 138690/25/98053-ИП. </w:t>
      </w:r>
      <w:r>
        <w:rPr>
          <w:rFonts w:ascii="Times New Roman" w:hAnsi="Times New Roman"/>
          <w:color w:val="000000"/>
          <w:sz w:val="20"/>
        </w:rPr>
        <w:t>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Дёмина Е.В.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993-607</w:t>
      </w:r>
      <w:r>
        <w:rPr>
          <w:rFonts w:ascii="Times New Roman" w:hAnsi="Times New Roman"/>
          <w:color w:val="000000"/>
          <w:sz w:val="20"/>
        </w:rPr>
        <w:t xml:space="preserve">. Ограничение (обременение) права: </w:t>
      </w:r>
      <w:r>
        <w:rPr>
          <w:rFonts w:ascii="Times New Roman" w:hAnsi="Times New Roman"/>
          <w:color w:val="000000"/>
          <w:sz w:val="20"/>
        </w:rPr>
        <w:t xml:space="preserve">арест, </w:t>
      </w:r>
      <w:r>
        <w:rPr>
          <w:rFonts w:ascii="Times New Roman" w:hAnsi="Times New Roman"/>
          <w:color w:val="000000"/>
          <w:sz w:val="20"/>
        </w:rPr>
        <w:t>запрет регистрационных действий</w:t>
      </w:r>
      <w:r>
        <w:rPr>
          <w:rFonts w:ascii="Times New Roman" w:hAnsi="Times New Roman"/>
          <w:color w:val="000000"/>
          <w:sz w:val="20"/>
        </w:rPr>
        <w:t xml:space="preserve">. </w:t>
      </w:r>
      <w:r>
        <w:rPr>
          <w:rFonts w:ascii="Times New Roman" w:hAnsi="Times New Roman"/>
          <w:color w:val="000000"/>
          <w:sz w:val="20"/>
        </w:rPr>
        <w:t>Начальная цена продажи – 552585</w:t>
      </w:r>
      <w:r>
        <w:rPr>
          <w:rFonts w:ascii="Times New Roman" w:hAnsi="Times New Roman"/>
          <w:color w:val="000000"/>
          <w:sz w:val="20"/>
        </w:rPr>
        <w:t xml:space="preserve"> </w:t>
      </w:r>
      <w:r>
        <w:rPr>
          <w:rFonts w:ascii="Times New Roman" w:hAnsi="Times New Roman"/>
          <w:color w:val="000000"/>
          <w:sz w:val="20"/>
        </w:rPr>
        <w:t xml:space="preserve">руб. </w:t>
      </w:r>
      <w:r>
        <w:rPr>
          <w:rFonts w:ascii="Times New Roman" w:hAnsi="Times New Roman"/>
          <w:color w:val="000000"/>
          <w:sz w:val="20"/>
        </w:rPr>
        <w:t>(НДС не облагается)</w:t>
      </w:r>
      <w:r>
        <w:rPr>
          <w:rFonts w:ascii="Times New Roman" w:hAnsi="Times New Roman"/>
          <w:color w:val="000000"/>
          <w:sz w:val="20"/>
        </w:rPr>
        <w:t>, сумма задатка – 97515</w:t>
      </w:r>
      <w:r>
        <w:rPr>
          <w:rFonts w:ascii="Times New Roman" w:hAnsi="Times New Roman"/>
          <w:color w:val="000000"/>
          <w:sz w:val="20"/>
        </w:rPr>
        <w:t xml:space="preserve"> </w:t>
      </w:r>
      <w:r>
        <w:rPr>
          <w:rFonts w:ascii="Times New Roman" w:hAnsi="Times New Roman"/>
          <w:color w:val="000000"/>
          <w:sz w:val="20"/>
        </w:rPr>
        <w:t>руб.</w:t>
      </w:r>
      <w:r>
        <w:rPr>
          <w:rFonts w:ascii="Times New Roman" w:hAnsi="Times New Roman"/>
          <w:color w:val="000000"/>
          <w:sz w:val="20"/>
        </w:rPr>
        <w:t xml:space="preserve">, </w:t>
      </w:r>
      <w:r>
        <w:rPr>
          <w:rFonts w:ascii="Times New Roman" w:hAnsi="Times New Roman"/>
          <w:color w:val="000000"/>
          <w:sz w:val="20"/>
        </w:rPr>
        <w:t>шаг аукциона –</w:t>
      </w:r>
      <w:r>
        <w:rPr>
          <w:rFonts w:ascii="Times New Roman" w:hAnsi="Times New Roman"/>
          <w:color w:val="000000"/>
          <w:sz w:val="20"/>
        </w:rPr>
        <w:t xml:space="preserve"> 6501 </w:t>
      </w:r>
      <w:r>
        <w:rPr>
          <w:rFonts w:ascii="Times New Roman" w:hAnsi="Times New Roman"/>
          <w:color w:val="000000"/>
          <w:sz w:val="20"/>
        </w:rPr>
        <w:t>руб.</w:t>
      </w:r>
    </w:p>
    <w:p w14:paraId="16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4.</w:t>
      </w:r>
      <w:r>
        <w:rPr>
          <w:rFonts w:ascii="Times New Roman" w:hAnsi="Times New Roman"/>
          <w:b w:val="1"/>
          <w:color w:val="000000"/>
          <w:spacing w:val="6"/>
          <w:sz w:val="20"/>
        </w:rPr>
        <w:t xml:space="preserve"> </w:t>
      </w:r>
      <w:r>
        <w:rPr>
          <w:rFonts w:ascii="Times New Roman" w:hAnsi="Times New Roman"/>
          <w:b w:val="1"/>
          <w:color w:val="000000"/>
          <w:spacing w:val="6"/>
          <w:sz w:val="20"/>
        </w:rPr>
        <w:t>Нежилое помещение</w:t>
      </w:r>
      <w:r>
        <w:rPr>
          <w:rFonts w:ascii="Times New Roman" w:hAnsi="Times New Roman"/>
          <w:b w:val="1"/>
          <w:color w:val="000000"/>
          <w:spacing w:val="6"/>
          <w:sz w:val="20"/>
        </w:rPr>
        <w:t xml:space="preserve"> (подвал)</w:t>
      </w:r>
      <w:r>
        <w:rPr>
          <w:rFonts w:ascii="Times New Roman" w:hAnsi="Times New Roman"/>
          <w:color w:val="000000"/>
          <w:spacing w:val="6"/>
          <w:sz w:val="20"/>
        </w:rPr>
        <w:t xml:space="preserve"> </w:t>
      </w:r>
      <w:r>
        <w:rPr>
          <w:color w:val="000000"/>
          <w:sz w:val="20"/>
        </w:rPr>
        <w:t>площадью 4,7</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53:11:0500</w:t>
      </w:r>
      <w:r>
        <w:rPr>
          <w:rFonts w:ascii="Times New Roman" w:hAnsi="Times New Roman"/>
          <w:color w:val="000000"/>
          <w:spacing w:val="6"/>
          <w:sz w:val="20"/>
        </w:rPr>
        <w:t xml:space="preserve">103:5428. Задолженность по взносам за капитальный ремонт судебным приставом-исполнителем не предоставлена. </w:t>
      </w:r>
      <w:r>
        <w:rPr>
          <w:rFonts w:ascii="Times New Roman" w:hAnsi="Times New Roman"/>
          <w:color w:val="000000"/>
          <w:spacing w:val="6"/>
          <w:sz w:val="20"/>
        </w:rPr>
        <w:t>Местонахождение</w:t>
      </w:r>
      <w:r>
        <w:rPr>
          <w:rFonts w:ascii="Times New Roman" w:hAnsi="Times New Roman"/>
          <w:color w:val="000000"/>
          <w:spacing w:val="6"/>
          <w:sz w:val="20"/>
        </w:rPr>
        <w:t>: Новгородская обл., Новгородский р-н, д. Григорово, ул. Центральная, д. 14, корп. 1.</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08 сентября </w:t>
      </w:r>
      <w:r>
        <w:rPr>
          <w:rFonts w:ascii="Times New Roman" w:hAnsi="Times New Roman"/>
          <w:color w:val="000000"/>
          <w:sz w:val="20"/>
        </w:rPr>
        <w:t>2025 г.</w:t>
      </w:r>
      <w:r>
        <w:rPr>
          <w:rFonts w:ascii="Times New Roman" w:hAnsi="Times New Roman"/>
          <w:color w:val="000000"/>
          <w:sz w:val="20"/>
        </w:rPr>
        <w:t xml:space="preserve"> Д</w:t>
      </w:r>
      <w:r>
        <w:rPr>
          <w:rFonts w:ascii="Times New Roman" w:hAnsi="Times New Roman"/>
          <w:color w:val="000000"/>
          <w:spacing w:val="6"/>
          <w:sz w:val="20"/>
        </w:rPr>
        <w:t>олжник (собственник) – Ильичев А.Н.</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160329/25/98053-</w:t>
      </w:r>
      <w:r>
        <w:rPr>
          <w:rFonts w:ascii="Times New Roman" w:hAnsi="Times New Roman"/>
          <w:color w:val="000000"/>
          <w:sz w:val="20"/>
        </w:rPr>
        <w:t>ИП</w:t>
      </w:r>
      <w:r>
        <w:rPr>
          <w:rFonts w:ascii="Times New Roman" w:hAnsi="Times New Roman"/>
          <w:color w:val="000000"/>
          <w:sz w:val="20"/>
        </w:rPr>
        <w:t>. Взыскатель – УФК по г. Санкт-Петербургу (УФССП по Санкт-Петербургу).</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Яцентюк В.В.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993-607.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- 218110 </w:t>
      </w:r>
      <w:r>
        <w:rPr>
          <w:rFonts w:ascii="Times New Roman" w:hAnsi="Times New Roman"/>
          <w:color w:val="000000"/>
          <w:spacing w:val="6"/>
          <w:sz w:val="20"/>
        </w:rPr>
        <w:t>руб. (НДС не облагается). Сумма задатка – 38490</w:t>
      </w:r>
      <w:r>
        <w:rPr>
          <w:rFonts w:ascii="Times New Roman" w:hAnsi="Times New Roman"/>
          <w:color w:val="000000"/>
          <w:spacing w:val="6"/>
          <w:sz w:val="20"/>
        </w:rPr>
        <w:t xml:space="preserve"> руб. Шаг аукциона – 2566</w:t>
      </w:r>
      <w:r>
        <w:rPr>
          <w:rFonts w:ascii="Times New Roman" w:hAnsi="Times New Roman"/>
          <w:color w:val="000000"/>
          <w:spacing w:val="6"/>
          <w:sz w:val="20"/>
        </w:rPr>
        <w:t xml:space="preserve"> руб.</w:t>
      </w:r>
    </w:p>
    <w:p w14:paraId="17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5.</w:t>
      </w:r>
      <w:r>
        <w:rPr>
          <w:rFonts w:ascii="Times New Roman" w:hAnsi="Times New Roman"/>
          <w:b w:val="1"/>
          <w:color w:val="000000"/>
          <w:spacing w:val="6"/>
          <w:sz w:val="20"/>
        </w:rPr>
        <w:t xml:space="preserve"> </w:t>
      </w:r>
      <w:r>
        <w:rPr>
          <w:rFonts w:ascii="Times New Roman" w:hAnsi="Times New Roman"/>
          <w:b w:val="1"/>
          <w:color w:val="000000"/>
          <w:spacing w:val="6"/>
          <w:sz w:val="20"/>
        </w:rPr>
        <w:t>З</w:t>
      </w:r>
      <w:r>
        <w:rPr>
          <w:rFonts w:ascii="Times New Roman" w:hAnsi="Times New Roman"/>
          <w:b w:val="1"/>
          <w:color w:val="000000"/>
          <w:spacing w:val="6"/>
          <w:sz w:val="20"/>
        </w:rPr>
        <w:t>емельный участок</w:t>
      </w:r>
      <w:r>
        <w:rPr>
          <w:rFonts w:ascii="Times New Roman" w:hAnsi="Times New Roman"/>
          <w:color w:val="000000"/>
          <w:spacing w:val="6"/>
          <w:sz w:val="20"/>
        </w:rPr>
        <w:t xml:space="preserve"> </w:t>
      </w:r>
      <w:r>
        <w:rPr>
          <w:color w:val="000000"/>
          <w:sz w:val="20"/>
        </w:rPr>
        <w:t>площадью 256+/-6</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53:11:1400105:364</w:t>
      </w:r>
      <w:r>
        <w:rPr>
          <w:color w:val="000000"/>
          <w:sz w:val="20"/>
        </w:rPr>
        <w:t>, категория земель – земли населенных пунктов, вид разрешенного использования – для ведения приусадебного хозяйства.</w:t>
      </w:r>
      <w:r>
        <w:rPr>
          <w:rFonts w:ascii="Times New Roman" w:hAnsi="Times New Roman"/>
          <w:color w:val="000000"/>
          <w:spacing w:val="6"/>
          <w:sz w:val="20"/>
        </w:rPr>
        <w:t xml:space="preserve"> </w:t>
      </w:r>
      <w:r>
        <w:rPr>
          <w:rFonts w:ascii="Times New Roman" w:hAnsi="Times New Roman"/>
          <w:color w:val="000000"/>
          <w:spacing w:val="6"/>
          <w:sz w:val="20"/>
        </w:rPr>
        <w:t>Местонахождение: Новгородская обл., Новгородский р-н, с.п. Ракомское, д. Старое Ракомо, земельный участок расположен в центральной части кадастрового квартала.</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11 сентября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ИП Белякова Г.Р.</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32550/25/98053-</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Шишкова Д.А.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993-607.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ействий</w:t>
      </w:r>
      <w:r>
        <w:rPr>
          <w:rFonts w:ascii="Times New Roman" w:hAnsi="Times New Roman"/>
          <w:color w:val="000000"/>
          <w:spacing w:val="6"/>
          <w:sz w:val="20"/>
        </w:rPr>
        <w:t xml:space="preserve">. Начальная цена продажи – 221425 </w:t>
      </w:r>
      <w:r>
        <w:rPr>
          <w:rFonts w:ascii="Times New Roman" w:hAnsi="Times New Roman"/>
          <w:color w:val="000000"/>
          <w:spacing w:val="6"/>
          <w:sz w:val="20"/>
        </w:rPr>
        <w:t>руб. (НДС не облагается). Сумма задатка - 39075</w:t>
      </w:r>
      <w:r>
        <w:rPr>
          <w:rFonts w:ascii="Times New Roman" w:hAnsi="Times New Roman"/>
          <w:color w:val="000000"/>
          <w:spacing w:val="6"/>
          <w:sz w:val="20"/>
        </w:rPr>
        <w:t xml:space="preserve"> руб. Шаг аукциона – 2605</w:t>
      </w:r>
      <w:r>
        <w:rPr>
          <w:rFonts w:ascii="Times New Roman" w:hAnsi="Times New Roman"/>
          <w:color w:val="000000"/>
          <w:spacing w:val="6"/>
          <w:sz w:val="20"/>
        </w:rPr>
        <w:t xml:space="preserve"> руб.</w:t>
      </w:r>
    </w:p>
    <w:p w14:paraId="18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6.</w:t>
      </w:r>
      <w:r>
        <w:rPr>
          <w:rFonts w:ascii="Times New Roman" w:hAnsi="Times New Roman"/>
          <w:b w:val="1"/>
          <w:color w:val="000000"/>
          <w:spacing w:val="6"/>
          <w:sz w:val="20"/>
        </w:rPr>
        <w:t xml:space="preserve"> </w:t>
      </w:r>
      <w:r>
        <w:rPr>
          <w:rFonts w:ascii="Times New Roman" w:hAnsi="Times New Roman"/>
          <w:b w:val="1"/>
          <w:color w:val="000000"/>
          <w:spacing w:val="6"/>
          <w:sz w:val="20"/>
        </w:rPr>
        <w:t>З</w:t>
      </w:r>
      <w:r>
        <w:rPr>
          <w:rFonts w:ascii="Times New Roman" w:hAnsi="Times New Roman"/>
          <w:b w:val="1"/>
          <w:color w:val="000000"/>
          <w:spacing w:val="6"/>
          <w:sz w:val="20"/>
        </w:rPr>
        <w:t>емельный участок</w:t>
      </w:r>
      <w:r>
        <w:rPr>
          <w:rFonts w:ascii="Times New Roman" w:hAnsi="Times New Roman"/>
          <w:color w:val="000000"/>
          <w:spacing w:val="6"/>
          <w:sz w:val="20"/>
        </w:rPr>
        <w:t xml:space="preserve"> </w:t>
      </w:r>
      <w:r>
        <w:rPr>
          <w:color w:val="000000"/>
          <w:sz w:val="20"/>
        </w:rPr>
        <w:t>площадью 750+/-10</w:t>
      </w:r>
      <w:r>
        <w:rPr>
          <w:color w:val="000000"/>
          <w:sz w:val="20"/>
        </w:rPr>
        <w:t xml:space="preserve"> кв. </w:t>
      </w:r>
      <w:r>
        <w:rPr>
          <w:color w:val="000000"/>
          <w:sz w:val="20"/>
        </w:rPr>
        <w:t>м</w:t>
      </w:r>
      <w:r>
        <w:rPr>
          <w:color w:val="000000"/>
          <w:sz w:val="20"/>
        </w:rPr>
        <w:t xml:space="preserve">, </w:t>
      </w:r>
      <w:r>
        <w:rPr>
          <w:color w:val="000000"/>
          <w:sz w:val="20"/>
        </w:rPr>
        <w:t>кадастровый номер</w:t>
      </w:r>
      <w:r>
        <w:rPr>
          <w:color w:val="000000"/>
          <w:sz w:val="20"/>
        </w:rPr>
        <w:t xml:space="preserve"> 53:11:1900305:1216</w:t>
      </w:r>
      <w:r>
        <w:rPr>
          <w:color w:val="000000"/>
          <w:sz w:val="20"/>
        </w:rPr>
        <w:t>, категория земель – земли населенных пунктов, вид разрешенного использования – для ведения личного подсобного хозяйства (приусадебный земельный участок).</w:t>
      </w:r>
      <w:r>
        <w:rPr>
          <w:rFonts w:ascii="Times New Roman" w:hAnsi="Times New Roman"/>
          <w:color w:val="000000"/>
          <w:spacing w:val="6"/>
          <w:sz w:val="20"/>
        </w:rPr>
        <w:t xml:space="preserve"> </w:t>
      </w:r>
      <w:r>
        <w:rPr>
          <w:rFonts w:ascii="Times New Roman" w:hAnsi="Times New Roman"/>
          <w:color w:val="000000"/>
          <w:spacing w:val="6"/>
          <w:sz w:val="20"/>
        </w:rPr>
        <w:t>Местонахождение: Новгородская обл., Новгородский р-н, с.п. Трубичинское, д. Стрелка.</w:t>
      </w:r>
      <w:r>
        <w:rPr>
          <w:rFonts w:ascii="Times New Roman" w:hAnsi="Times New Roman"/>
          <w:color w:val="000000"/>
          <w:sz w:val="20"/>
        </w:rPr>
        <w:t xml:space="preserve"> </w:t>
      </w:r>
      <w:r>
        <w:rPr>
          <w:rFonts w:ascii="Times New Roman" w:hAnsi="Times New Roman"/>
          <w:color w:val="000000"/>
          <w:sz w:val="20"/>
        </w:rPr>
        <w:t>Основание для реализации на торгах - Постановление о</w:t>
      </w:r>
      <w:r>
        <w:rPr>
          <w:rFonts w:ascii="Times New Roman" w:hAnsi="Times New Roman"/>
          <w:color w:val="000000"/>
          <w:sz w:val="20"/>
        </w:rPr>
        <w:t xml:space="preserve"> передаче арестованного имущества на торги от 15 сентября 2025 г</w:t>
      </w:r>
      <w:r>
        <w:rPr>
          <w:rFonts w:ascii="Times New Roman" w:hAnsi="Times New Roman"/>
          <w:color w:val="000000"/>
          <w:sz w:val="20"/>
        </w:rPr>
        <w:t>.</w:t>
      </w:r>
      <w:r>
        <w:rPr>
          <w:rFonts w:ascii="Times New Roman" w:hAnsi="Times New Roman"/>
          <w:color w:val="000000"/>
          <w:sz w:val="20"/>
        </w:rPr>
        <w:t xml:space="preserve"> Д</w:t>
      </w:r>
      <w:r>
        <w:rPr>
          <w:rFonts w:ascii="Times New Roman" w:hAnsi="Times New Roman"/>
          <w:color w:val="000000"/>
          <w:spacing w:val="6"/>
          <w:sz w:val="20"/>
        </w:rPr>
        <w:t>олжник (собственник) – ИП Дмитриева Р.Б.</w:t>
      </w:r>
      <w:r>
        <w:rPr>
          <w:rFonts w:ascii="Times New Roman" w:hAnsi="Times New Roman"/>
          <w:color w:val="000000"/>
          <w:spacing w:val="6"/>
          <w:sz w:val="20"/>
        </w:rPr>
        <w:t xml:space="preserve"> </w:t>
      </w:r>
      <w:r>
        <w:rPr>
          <w:rFonts w:ascii="Times New Roman" w:hAnsi="Times New Roman"/>
          <w:color w:val="000000"/>
          <w:sz w:val="20"/>
        </w:rPr>
        <w:t>Исполнительное производство № 32539/25/98053-</w:t>
      </w:r>
      <w:r>
        <w:rPr>
          <w:rFonts w:ascii="Times New Roman" w:hAnsi="Times New Roman"/>
          <w:color w:val="000000"/>
          <w:sz w:val="20"/>
        </w:rPr>
        <w:t>ИП</w:t>
      </w:r>
      <w:r>
        <w:rPr>
          <w:rFonts w:ascii="Times New Roman" w:hAnsi="Times New Roman"/>
          <w:color w:val="000000"/>
          <w:sz w:val="20"/>
        </w:rPr>
        <w:t>. Взыскатель – УФНС по Новгородской области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С</w:t>
      </w:r>
      <w:r>
        <w:rPr>
          <w:rFonts w:ascii="Times New Roman" w:hAnsi="Times New Roman"/>
          <w:color w:val="000000"/>
          <w:sz w:val="20"/>
        </w:rPr>
        <w:t xml:space="preserve">удебный пристав-исполнитель Петрова Я.В. </w:t>
      </w:r>
      <w:r>
        <w:rPr>
          <w:rFonts w:ascii="Times New Roman" w:hAnsi="Times New Roman"/>
          <w:color w:val="000000"/>
          <w:sz w:val="20"/>
        </w:rPr>
        <w:t xml:space="preserve">тел.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993-627, </w:t>
      </w:r>
      <w:r>
        <w:rPr>
          <w:rFonts w:ascii="Times New Roman" w:hAnsi="Times New Roman"/>
          <w:color w:val="000000"/>
          <w:sz w:val="20"/>
        </w:rPr>
        <w:t>8(</w:t>
      </w:r>
      <w:r>
        <w:rPr>
          <w:rFonts w:ascii="Times New Roman" w:hAnsi="Times New Roman"/>
          <w:color w:val="000000"/>
          <w:sz w:val="20"/>
        </w:rPr>
        <w:t>8162</w:t>
      </w:r>
      <w:r>
        <w:rPr>
          <w:rFonts w:ascii="Times New Roman" w:hAnsi="Times New Roman"/>
          <w:color w:val="000000"/>
          <w:sz w:val="20"/>
        </w:rPr>
        <w:t>)</w:t>
      </w:r>
      <w:r>
        <w:rPr>
          <w:rFonts w:ascii="Times New Roman" w:hAnsi="Times New Roman"/>
          <w:color w:val="000000"/>
          <w:sz w:val="20"/>
        </w:rPr>
        <w:t xml:space="preserve">993-607. </w:t>
      </w:r>
      <w:r>
        <w:rPr>
          <w:rFonts w:ascii="Times New Roman" w:hAnsi="Times New Roman"/>
          <w:color w:val="000000"/>
          <w:sz w:val="20"/>
        </w:rPr>
        <w:t>Ограничение (обременение) права</w:t>
      </w:r>
      <w:r>
        <w:rPr>
          <w:rFonts w:ascii="Times New Roman" w:hAnsi="Times New Roman"/>
          <w:color w:val="000000"/>
          <w:sz w:val="20"/>
        </w:rPr>
        <w:t xml:space="preserve"> -</w:t>
      </w:r>
      <w:r>
        <w:rPr>
          <w:rFonts w:ascii="Times New Roman" w:hAnsi="Times New Roman"/>
          <w:color w:val="000000"/>
          <w:sz w:val="20"/>
        </w:rPr>
        <w:t xml:space="preserve"> арест, запрет регистрационных д</w:t>
      </w:r>
      <w:r>
        <w:rPr>
          <w:rFonts w:ascii="Times New Roman" w:hAnsi="Times New Roman"/>
          <w:color w:val="000000"/>
          <w:sz w:val="20"/>
        </w:rPr>
        <w:t xml:space="preserve">ействий, земельный участок </w:t>
      </w:r>
      <w:r>
        <w:rPr>
          <w:rFonts w:ascii="Times New Roman" w:hAnsi="Times New Roman"/>
          <w:color w:val="000000"/>
          <w:spacing w:val="6"/>
          <w:sz w:val="20"/>
        </w:rPr>
        <w:t xml:space="preserve">находится в зоне с особыми условиями использования территории (ЗОУИТ). Начальная цена продажи – 190400 </w:t>
      </w:r>
      <w:r>
        <w:rPr>
          <w:rFonts w:ascii="Times New Roman" w:hAnsi="Times New Roman"/>
          <w:color w:val="000000"/>
          <w:spacing w:val="6"/>
          <w:sz w:val="20"/>
        </w:rPr>
        <w:t>руб. (НДС не облагается). Сумма задатка - 33600</w:t>
      </w:r>
      <w:r>
        <w:rPr>
          <w:rFonts w:ascii="Times New Roman" w:hAnsi="Times New Roman"/>
          <w:color w:val="000000"/>
          <w:spacing w:val="6"/>
          <w:sz w:val="20"/>
        </w:rPr>
        <w:t xml:space="preserve"> руб. Шаг аукциона – 2240</w:t>
      </w:r>
      <w:r>
        <w:rPr>
          <w:rFonts w:ascii="Times New Roman" w:hAnsi="Times New Roman"/>
          <w:color w:val="000000"/>
          <w:spacing w:val="6"/>
          <w:sz w:val="20"/>
        </w:rPr>
        <w:t xml:space="preserve"> руб.</w:t>
      </w:r>
    </w:p>
    <w:p w14:paraId="19010000">
      <w:pPr>
        <w:widowControl w:val="0"/>
        <w:spacing w:line="240" w:lineRule="auto"/>
        <w:ind w:firstLine="567" w:left="0"/>
        <w:jc w:val="both"/>
        <w:rPr>
          <w:sz w:val="20"/>
        </w:rPr>
      </w:pPr>
      <w:r>
        <w:rPr>
          <w:sz w:val="20"/>
        </w:rPr>
        <w:t>Информация об иных установленных правах третьих лиц на вышеуказанное имущество (ЛОТ</w:t>
      </w:r>
      <w:r>
        <w:rPr>
          <w:sz w:val="20"/>
        </w:rPr>
        <w:t>Ы</w:t>
      </w:r>
      <w:r>
        <w:rPr>
          <w:sz w:val="20"/>
        </w:rPr>
        <w:t xml:space="preserve"> №1</w:t>
      </w:r>
      <w:r>
        <w:rPr>
          <w:sz w:val="20"/>
        </w:rPr>
        <w:t>-6</w:t>
      </w:r>
      <w:r>
        <w:rPr>
          <w:sz w:val="20"/>
        </w:rPr>
        <w:t>) у Продавца отсутствует.</w:t>
      </w:r>
    </w:p>
    <w:p w14:paraId="1A010000">
      <w:pPr>
        <w:widowControl w:val="0"/>
        <w:spacing w:line="240" w:lineRule="auto"/>
        <w:ind w:firstLine="567" w:left="0"/>
        <w:jc w:val="both"/>
        <w:rPr>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СОСП по Новгородской области ГМУ ФССП России </w:t>
      </w:r>
      <w:r>
        <w:rPr>
          <w:sz w:val="20"/>
        </w:rPr>
        <w:t>на реализацию передают только документы на имущество.</w:t>
      </w:r>
    </w:p>
    <w:p w14:paraId="1B010000">
      <w:pPr>
        <w:widowControl w:val="0"/>
        <w:spacing w:line="240" w:lineRule="auto"/>
        <w:ind w:firstLine="567" w:left="0"/>
        <w:jc w:val="both"/>
        <w:rPr>
          <w:sz w:val="20"/>
        </w:rPr>
      </w:pPr>
      <w:r>
        <w:rPr>
          <w:sz w:val="20"/>
        </w:rPr>
        <w:t xml:space="preserve">Торги могут быть отменены </w:t>
      </w:r>
      <w:r>
        <w:rPr>
          <w:sz w:val="20"/>
        </w:rPr>
        <w:t xml:space="preserve">или приостановлены </w:t>
      </w:r>
      <w:r>
        <w:rPr>
          <w:sz w:val="20"/>
        </w:rPr>
        <w:t xml:space="preserve">в любой момент </w:t>
      </w:r>
      <w:r>
        <w:rPr>
          <w:sz w:val="20"/>
        </w:rPr>
        <w:t xml:space="preserve">на основании </w:t>
      </w:r>
      <w:r>
        <w:rPr>
          <w:spacing w:val="-6"/>
          <w:sz w:val="20"/>
        </w:rPr>
        <w:t>поступившего от государственного органа постановления об отложении, приостановлении или прекращении исполнительного производства либо уведо</w:t>
      </w:r>
      <w:r>
        <w:rPr>
          <w:spacing w:val="-6"/>
          <w:sz w:val="20"/>
        </w:rPr>
        <w:t xml:space="preserve">мления об отмене решения суда об обращении взыскания на </w:t>
      </w:r>
      <w:r>
        <w:rPr>
          <w:spacing w:val="-6"/>
          <w:sz w:val="20"/>
        </w:rPr>
        <w:t>имуществ</w:t>
      </w:r>
      <w:r>
        <w:rPr>
          <w:spacing w:val="-6"/>
          <w:sz w:val="20"/>
        </w:rPr>
        <w:t xml:space="preserve">о, </w:t>
      </w:r>
      <w:r>
        <w:rPr>
          <w:spacing w:val="-6"/>
          <w:sz w:val="20"/>
        </w:rPr>
        <w:t>а также в иных предусмотренных федеральным законодательством и иными нормативными правовыми актами</w:t>
      </w:r>
      <w:r>
        <w:rPr>
          <w:spacing w:val="-6"/>
          <w:sz w:val="20"/>
        </w:rPr>
        <w:t>.</w:t>
      </w:r>
    </w:p>
    <w:p w14:paraId="1C010000">
      <w:pPr>
        <w:widowControl w:val="0"/>
        <w:spacing w:line="240" w:lineRule="auto"/>
        <w:ind w:firstLine="567" w:left="0"/>
        <w:jc w:val="both"/>
        <w:rPr>
          <w:sz w:val="20"/>
        </w:rPr>
      </w:pPr>
      <w:r>
        <w:rPr>
          <w:sz w:val="20"/>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D010000">
      <w:pPr>
        <w:widowControl w:val="0"/>
        <w:spacing w:line="240" w:lineRule="auto"/>
        <w:ind w:firstLine="567" w:left="0"/>
        <w:jc w:val="both"/>
        <w:rPr>
          <w:sz w:val="20"/>
        </w:rPr>
      </w:pPr>
      <w:r>
        <w:rPr>
          <w:sz w:val="20"/>
        </w:rPr>
        <w:t>Заявители обязаны внести задаток в необходимом размере до окончания приема заявок</w:t>
      </w:r>
      <w:r>
        <w:rPr>
          <w:color w:val="000000"/>
          <w:sz w:val="20"/>
        </w:rPr>
        <w:t xml:space="preserve"> по реквизитам </w:t>
      </w:r>
      <w:r>
        <w:rPr>
          <w:sz w:val="20"/>
        </w:rPr>
        <w:t>Оператора электронной площадки «РТС-Тендер»</w:t>
      </w:r>
      <w:r>
        <w:rPr>
          <w:color w:val="000000"/>
          <w:sz w:val="20"/>
        </w:rPr>
        <w:t>:</w:t>
      </w:r>
      <w:r>
        <w:rPr>
          <w:sz w:val="20"/>
        </w:rPr>
        <w:t xml:space="preserve"> </w:t>
      </w:r>
    </w:p>
    <w:p w14:paraId="1E010000">
      <w:pPr>
        <w:widowControl w:val="0"/>
        <w:spacing w:line="240" w:lineRule="auto"/>
        <w:ind w:firstLine="567" w:left="0"/>
        <w:jc w:val="both"/>
        <w:rPr>
          <w:sz w:val="20"/>
        </w:rPr>
      </w:pPr>
      <w:r>
        <w:rPr>
          <w:sz w:val="20"/>
        </w:rPr>
        <w:t>Получатель: ООО «РТС-тендер» ИНН: 7710357167 КПП: 773001001</w:t>
      </w:r>
    </w:p>
    <w:p w14:paraId="1F010000">
      <w:pPr>
        <w:widowControl w:val="0"/>
        <w:spacing w:line="240" w:lineRule="auto"/>
        <w:ind w:firstLine="567" w:left="0"/>
        <w:jc w:val="both"/>
        <w:rPr>
          <w:sz w:val="20"/>
        </w:rPr>
      </w:pPr>
      <w:r>
        <w:rPr>
          <w:sz w:val="20"/>
        </w:rPr>
        <w:t>Наименование банка: Филиал "Корпоративный" ПАО "Совкомбанк"</w:t>
      </w:r>
    </w:p>
    <w:p w14:paraId="20010000">
      <w:pPr>
        <w:widowControl w:val="0"/>
        <w:spacing w:line="240" w:lineRule="auto"/>
        <w:ind w:firstLine="567" w:left="0"/>
        <w:jc w:val="both"/>
        <w:rPr>
          <w:sz w:val="20"/>
        </w:rPr>
      </w:pPr>
      <w:r>
        <w:rPr>
          <w:sz w:val="20"/>
        </w:rPr>
        <w:t>Расчетный счёт: 40702810512030016362</w:t>
      </w:r>
    </w:p>
    <w:p w14:paraId="21010000">
      <w:pPr>
        <w:widowControl w:val="0"/>
        <w:spacing w:line="240" w:lineRule="auto"/>
        <w:ind w:firstLine="567" w:left="0"/>
        <w:jc w:val="both"/>
        <w:rPr>
          <w:sz w:val="20"/>
        </w:rPr>
      </w:pPr>
      <w:r>
        <w:rPr>
          <w:sz w:val="20"/>
        </w:rPr>
        <w:t>Корр. счёт: 30101810445250000360</w:t>
      </w:r>
    </w:p>
    <w:p w14:paraId="22010000">
      <w:pPr>
        <w:widowControl w:val="0"/>
        <w:spacing w:line="240" w:lineRule="auto"/>
        <w:ind w:firstLine="567" w:left="0"/>
        <w:jc w:val="both"/>
        <w:rPr>
          <w:sz w:val="20"/>
        </w:rPr>
      </w:pPr>
      <w:r>
        <w:rPr>
          <w:sz w:val="20"/>
        </w:rPr>
        <w:t>БИК: 044525360</w:t>
      </w:r>
    </w:p>
    <w:p w14:paraId="23010000">
      <w:pPr>
        <w:widowControl w:val="0"/>
        <w:ind w:firstLine="567" w:left="0"/>
        <w:jc w:val="both"/>
        <w:rPr>
          <w:sz w:val="20"/>
        </w:rPr>
      </w:pPr>
      <w:r>
        <w:rPr>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24010000">
      <w:pPr>
        <w:widowControl w:val="0"/>
        <w:ind w:firstLine="567" w:left="0"/>
        <w:jc w:val="both"/>
        <w:rPr>
          <w:sz w:val="20"/>
        </w:rPr>
      </w:pPr>
      <w:r>
        <w:rPr>
          <w:sz w:val="20"/>
        </w:rPr>
        <w:t>В публичных торгах не имеют права участвовать лица согласно п.5 ст.449.1 ГК РФ.</w:t>
      </w:r>
      <w:r>
        <w:rPr>
          <w:sz w:val="20"/>
        </w:rPr>
        <w:t xml:space="preserve"> </w:t>
      </w:r>
    </w:p>
    <w:p w14:paraId="25010000">
      <w:pPr>
        <w:widowControl w:val="0"/>
        <w:ind w:firstLine="567" w:left="0"/>
        <w:jc w:val="both"/>
        <w:rPr>
          <w:sz w:val="20"/>
        </w:rPr>
      </w:pPr>
      <w:r>
        <w:rPr>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6010000">
      <w:pPr>
        <w:widowControl w:val="0"/>
        <w:tabs>
          <w:tab w:leader="none" w:pos="0" w:val="left"/>
          <w:tab w:leader="none" w:pos="851" w:val="left"/>
        </w:tabs>
        <w:ind w:firstLine="0" w:left="360"/>
        <w:jc w:val="both"/>
        <w:rPr>
          <w:b w:val="1"/>
          <w:sz w:val="20"/>
        </w:rPr>
      </w:pPr>
      <w:r>
        <w:rPr>
          <w:b w:val="1"/>
          <w:sz w:val="20"/>
        </w:rPr>
        <w:t>Требования к составу заявки на участие в аукционе:</w:t>
      </w:r>
    </w:p>
    <w:p w14:paraId="27010000">
      <w:pPr>
        <w:widowControl w:val="0"/>
        <w:tabs>
          <w:tab w:leader="none" w:pos="1134" w:val="left"/>
        </w:tabs>
        <w:ind w:firstLine="567" w:left="0"/>
        <w:jc w:val="both"/>
        <w:rPr>
          <w:sz w:val="20"/>
        </w:rPr>
      </w:pPr>
      <w:r>
        <w:rPr>
          <w:sz w:val="20"/>
        </w:rPr>
        <w:t xml:space="preserve">- </w:t>
      </w:r>
      <w:r>
        <w:rPr>
          <w:sz w:val="20"/>
          <w:u w:val="single"/>
        </w:rPr>
        <w:t>для юридических лиц</w:t>
      </w:r>
      <w:r>
        <w:rPr>
          <w:sz w:val="20"/>
        </w:rPr>
        <w:t xml:space="preserve">: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color w:val="000000"/>
          <w:sz w:val="20"/>
        </w:rPr>
        <w:t>декларация о соответствии требованиям п. 5 ст. 449.1 ГК РФ (в письменном виде, в свободной форме),  копия паспорта (все страницы)</w:t>
      </w:r>
      <w:r>
        <w:rPr>
          <w:sz w:val="20"/>
        </w:rPr>
        <w:t xml:space="preserve">; </w:t>
      </w:r>
      <w:r>
        <w:rPr>
          <w:rFonts w:ascii="Times New Roman" w:hAnsi="Times New Roman"/>
          <w:sz w:val="20"/>
        </w:rPr>
        <w:t>согласие на обработку персональных данных;</w:t>
      </w:r>
    </w:p>
    <w:p w14:paraId="28010000">
      <w:pPr>
        <w:widowControl w:val="0"/>
        <w:tabs>
          <w:tab w:leader="none" w:pos="1134" w:val="left"/>
        </w:tabs>
        <w:ind w:firstLine="567" w:left="0"/>
        <w:jc w:val="both"/>
        <w:rPr>
          <w:sz w:val="20"/>
        </w:rPr>
      </w:pPr>
      <w:r>
        <w:rPr>
          <w:sz w:val="20"/>
        </w:rPr>
        <w:t xml:space="preserve">- </w:t>
      </w:r>
      <w:r>
        <w:rPr>
          <w:sz w:val="20"/>
          <w:u w:val="single"/>
        </w:rPr>
        <w:t>для индивидуальных предпринимателей</w:t>
      </w:r>
      <w:r>
        <w:rPr>
          <w:sz w:val="20"/>
        </w:rPr>
        <w:t>: заявление на участие в торгах; копия паспорта заявителя</w:t>
      </w:r>
      <w:r>
        <w:rPr>
          <w:sz w:val="20"/>
        </w:rPr>
        <w:t xml:space="preserve">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29010000">
      <w:pPr>
        <w:widowControl w:val="0"/>
        <w:tabs>
          <w:tab w:leader="none" w:pos="1134" w:val="left"/>
        </w:tabs>
        <w:ind w:firstLine="567" w:left="0"/>
        <w:jc w:val="both"/>
        <w:rPr>
          <w:b w:val="0"/>
          <w:sz w:val="20"/>
        </w:rPr>
      </w:pPr>
      <w:r>
        <w:rPr>
          <w:sz w:val="20"/>
        </w:rPr>
        <w:t xml:space="preserve">- </w:t>
      </w:r>
      <w:r>
        <w:rPr>
          <w:sz w:val="20"/>
          <w:u w:val="single"/>
        </w:rPr>
        <w:t>для физических лиц</w:t>
      </w:r>
      <w:r>
        <w:rPr>
          <w:sz w:val="20"/>
        </w:rPr>
        <w:t xml:space="preserve">: заявление на участие в торгах; копия паспорта заявителя (все </w:t>
      </w:r>
      <w:r>
        <w:rPr>
          <w:sz w:val="20"/>
        </w:rPr>
        <w:t>страницы</w:t>
      </w:r>
      <w:r>
        <w:rPr>
          <w:sz w:val="20"/>
        </w:rPr>
        <w:t xml:space="preserve">);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2A010000">
      <w:pPr>
        <w:widowControl w:val="0"/>
        <w:tabs>
          <w:tab w:leader="none" w:pos="1134" w:val="left"/>
        </w:tabs>
        <w:ind w:firstLine="567" w:left="0"/>
        <w:jc w:val="both"/>
        <w:rPr>
          <w:sz w:val="20"/>
        </w:rPr>
      </w:pPr>
      <w:r>
        <w:rPr>
          <w:sz w:val="20"/>
        </w:rPr>
        <w:t xml:space="preserve">- </w:t>
      </w:r>
      <w:r>
        <w:rPr>
          <w:sz w:val="20"/>
          <w:u w:val="single"/>
        </w:rPr>
        <w:t>для иностранных граждан и иностранных юридических лиц</w:t>
      </w:r>
      <w:r>
        <w:rPr>
          <w:sz w:val="20"/>
        </w:rPr>
        <w:t xml:space="preserve">: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sz w:val="20"/>
        </w:rPr>
        <w:t>.</w:t>
      </w:r>
    </w:p>
    <w:p w14:paraId="2B010000">
      <w:pPr>
        <w:widowControl w:val="0"/>
        <w:ind w:firstLine="567" w:left="0"/>
        <w:jc w:val="both"/>
        <w:rPr>
          <w:sz w:val="20"/>
        </w:rPr>
      </w:pPr>
      <w:r>
        <w:rPr>
          <w:sz w:val="20"/>
        </w:rPr>
        <w:t xml:space="preserve">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 </w:t>
      </w:r>
      <w:r>
        <w:rPr>
          <w:color w:val="0000FF"/>
          <w:sz w:val="20"/>
          <w:u w:val="single"/>
        </w:rPr>
        <w:fldChar w:fldCharType="begin"/>
      </w:r>
      <w:r>
        <w:rPr>
          <w:color w:val="0000FF"/>
          <w:sz w:val="20"/>
          <w:u w:val="single"/>
        </w:rPr>
        <w:instrText>HYPERLINK "http://www.rts-tender.ru"</w:instrText>
      </w:r>
      <w:r>
        <w:rPr>
          <w:color w:val="0000FF"/>
          <w:sz w:val="20"/>
          <w:u w:val="single"/>
        </w:rPr>
        <w:fldChar w:fldCharType="separate"/>
      </w:r>
      <w:r>
        <w:rPr>
          <w:color w:val="0000FF"/>
          <w:sz w:val="20"/>
          <w:u w:val="single"/>
        </w:rPr>
        <w:t>www.rts-tender.ru</w:t>
      </w:r>
      <w:r>
        <w:rPr>
          <w:color w:val="0000FF"/>
          <w:sz w:val="20"/>
          <w:u w:val="single"/>
        </w:rPr>
        <w:fldChar w:fldCharType="end"/>
      </w:r>
      <w:r>
        <w:rPr>
          <w:sz w:val="20"/>
        </w:rPr>
        <w:t xml:space="preserve"> и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w:t>
      </w:r>
    </w:p>
    <w:p w14:paraId="2C010000">
      <w:pPr>
        <w:widowControl w:val="0"/>
        <w:ind w:firstLine="567" w:left="0"/>
        <w:jc w:val="both"/>
        <w:rPr>
          <w:rFonts w:ascii="Times New Roman" w:hAnsi="Times New Roman"/>
          <w:sz w:val="20"/>
        </w:rPr>
      </w:pPr>
      <w:r>
        <w:rPr>
          <w:sz w:val="20"/>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sz w:val="20"/>
        </w:rPr>
        <w:t>й цены продажи имущества, а так</w:t>
      </w:r>
      <w:r>
        <w:rPr>
          <w:sz w:val="20"/>
        </w:rPr>
        <w:t xml:space="preserve">же равной минимальной начальной цене продажи имущества. Победителем торгов признается лицо, предложившее наиболее высокую цену за предмет торгов.  </w:t>
      </w:r>
      <w:r>
        <w:rPr>
          <w:rFonts w:ascii="Times New Roman" w:hAnsi="Times New Roman"/>
          <w:sz w:val="20"/>
        </w:rPr>
        <w:t xml:space="preserve">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 xml:space="preserve">) </w:t>
      </w:r>
      <w:r>
        <w:rPr>
          <w:rFonts w:ascii="Times New Roman" w:hAnsi="Times New Roman"/>
          <w:color w:val="000000"/>
          <w:sz w:val="20"/>
        </w:rPr>
        <w:t>календарных</w:t>
      </w:r>
      <w:r>
        <w:rPr>
          <w:rFonts w:ascii="Times New Roman" w:hAnsi="Times New Roman"/>
          <w:sz w:val="20"/>
        </w:rPr>
        <w:t xml:space="preserve"> 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w:t>
      </w:r>
      <w:r>
        <w:rPr>
          <w:rFonts w:ascii="Times New Roman" w:hAnsi="Times New Roman"/>
          <w:sz w:val="20"/>
        </w:rPr>
        <w:t>стоимости имущества.</w:t>
      </w:r>
    </w:p>
    <w:p w14:paraId="2D01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 xml:space="preserve">имущества, обратившись к судебному приставу-исполнителю, передавшему </w:t>
      </w:r>
      <w:r>
        <w:rPr>
          <w:rFonts w:ascii="Times New Roman" w:hAnsi="Times New Roman"/>
          <w:color w:val="000000"/>
          <w:sz w:val="20"/>
        </w:rPr>
        <w:t>имущество для реализации,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2E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2F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30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31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32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 xml:space="preserve">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33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34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35010000">
      <w:pPr>
        <w:widowControl w:val="0"/>
        <w:tabs>
          <w:tab w:leader="none" w:pos="993" w:val="left"/>
        </w:tabs>
        <w:spacing w:line="240" w:lineRule="auto"/>
        <w:ind w:firstLine="709"/>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3601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37010000">
      <w:pPr>
        <w:widowControl w:val="0"/>
        <w:ind w:firstLine="567" w:left="0"/>
        <w:jc w:val="both"/>
        <w:rPr>
          <w:sz w:val="20"/>
        </w:rPr>
      </w:pPr>
      <w:r>
        <w:rPr>
          <w:rFonts w:ascii="Times New Roman" w:hAnsi="Times New Roman"/>
          <w:sz w:val="20"/>
        </w:rPr>
        <w:t>Все вопросы, касающиеся проведения торгов, но не нашедшие отражения в настоящем</w:t>
      </w:r>
      <w:r>
        <w:rPr>
          <w:sz w:val="20"/>
        </w:rPr>
        <w:t xml:space="preserve">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http://www.torgi.gov.ru</w:t>
      </w:r>
      <w:r>
        <w:rPr>
          <w:color w:val="0000FF"/>
          <w:sz w:val="20"/>
          <w:u w:val="single"/>
        </w:rPr>
        <w:fldChar w:fldCharType="end"/>
      </w:r>
      <w:r>
        <w:rPr>
          <w:sz w:val="20"/>
        </w:rPr>
        <w:t xml:space="preserve">, на сайте электронной торговой площадки https://www.rts-tender.ru, </w:t>
      </w:r>
      <w:r>
        <w:rPr>
          <w:sz w:val="20"/>
        </w:rPr>
        <w:t xml:space="preserve">в </w:t>
      </w:r>
      <w:r>
        <w:rPr>
          <w:spacing w:val="2"/>
          <w:sz w:val="20"/>
        </w:rPr>
        <w:t>МТУ Росимущества в Псковской и Новгородской обл</w:t>
      </w:r>
      <w:r>
        <w:rPr>
          <w:spacing w:val="2"/>
          <w:sz w:val="20"/>
        </w:rPr>
        <w:t>астях по адресу</w:t>
      </w:r>
      <w:r>
        <w:rPr>
          <w:sz w:val="20"/>
        </w:rPr>
        <w:t xml:space="preserve">: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color w:val="0000FF"/>
          <w:sz w:val="20"/>
          <w:u w:val="single"/>
        </w:rPr>
        <w:fldChar w:fldCharType="begin"/>
      </w:r>
      <w:r>
        <w:rPr>
          <w:color w:val="0000FF"/>
          <w:sz w:val="20"/>
          <w:u w:val="single"/>
        </w:rPr>
        <w:instrText>HYPERLINK "mailto:tu53@rosim.ru"</w:instrText>
      </w:r>
      <w:r>
        <w:rPr>
          <w:color w:val="0000FF"/>
          <w:sz w:val="20"/>
          <w:u w:val="single"/>
        </w:rPr>
        <w:fldChar w:fldCharType="separate"/>
      </w:r>
      <w:r>
        <w:rPr>
          <w:color w:val="0000FF"/>
          <w:sz w:val="20"/>
          <w:u w:val="single"/>
        </w:rPr>
        <w:t>tu</w:t>
      </w:r>
      <w:r>
        <w:rPr>
          <w:color w:val="0000FF"/>
          <w:sz w:val="20"/>
          <w:u w:val="single"/>
        </w:rPr>
        <w:t>53@</w:t>
      </w:r>
      <w:r>
        <w:rPr>
          <w:color w:val="0000FF"/>
          <w:sz w:val="20"/>
          <w:u w:val="single"/>
        </w:rPr>
        <w:t>rosim</w:t>
      </w:r>
      <w:r>
        <w:rPr>
          <w:color w:val="0000FF"/>
          <w:sz w:val="20"/>
          <w:u w:val="single"/>
        </w:rPr>
        <w:t>.gov.</w:t>
      </w:r>
      <w:r>
        <w:rPr>
          <w:color w:val="0000FF"/>
          <w:sz w:val="20"/>
          <w:u w:val="single"/>
        </w:rPr>
        <w:t>ru</w:t>
      </w:r>
      <w:r>
        <w:rPr>
          <w:color w:val="0000FF"/>
          <w:sz w:val="20"/>
          <w:u w:val="single"/>
        </w:rPr>
        <w:fldChar w:fldCharType="end"/>
      </w:r>
      <w:r>
        <w:rPr>
          <w:sz w:val="20"/>
        </w:rPr>
        <w:t xml:space="preserve">, </w:t>
      </w:r>
      <w:r>
        <w:rPr>
          <w:color w:val="0000FF"/>
          <w:sz w:val="20"/>
          <w:u w:val="single"/>
        </w:rPr>
        <w:fldChar w:fldCharType="begin"/>
      </w:r>
      <w:r>
        <w:rPr>
          <w:color w:val="0000FF"/>
          <w:sz w:val="20"/>
          <w:u w:val="single"/>
        </w:rPr>
        <w:instrText>HYPERLINK "mailto:Ju.Vasechko@rosim.gov.ru"</w:instrText>
      </w:r>
      <w:r>
        <w:rPr>
          <w:color w:val="0000FF"/>
          <w:sz w:val="20"/>
          <w:u w:val="single"/>
        </w:rPr>
        <w:fldChar w:fldCharType="separate"/>
      </w:r>
      <w:r>
        <w:rPr>
          <w:color w:val="0000FF"/>
          <w:sz w:val="20"/>
          <w:u w:val="single"/>
        </w:rPr>
        <w:t>Ju.Vasechko@rosim.gov.ru</w:t>
      </w:r>
      <w:r>
        <w:rPr>
          <w:color w:val="0000FF"/>
          <w:sz w:val="20"/>
          <w:u w:val="single"/>
        </w:rPr>
        <w:fldChar w:fldCharType="end"/>
      </w:r>
      <w:r>
        <w:rPr>
          <w:sz w:val="20"/>
        </w:rPr>
        <w:t xml:space="preserve">, </w:t>
      </w:r>
      <w:r>
        <w:rPr>
          <w:rStyle w:val="Style_3_ch"/>
          <w:sz w:val="20"/>
        </w:rPr>
        <w:fldChar w:fldCharType="begin"/>
      </w:r>
      <w:r>
        <w:rPr>
          <w:rStyle w:val="Style_3_ch"/>
          <w:sz w:val="20"/>
        </w:rPr>
        <w:instrText>HYPERLINK "mailto:Nikolaj.Savchuk@rosim.gov.ru"</w:instrText>
      </w:r>
      <w:r>
        <w:rPr>
          <w:rStyle w:val="Style_3_ch"/>
          <w:sz w:val="20"/>
        </w:rPr>
        <w:fldChar w:fldCharType="separate"/>
      </w:r>
      <w:r>
        <w:rPr>
          <w:rStyle w:val="Style_3_ch"/>
          <w:sz w:val="20"/>
        </w:rPr>
        <w:t>N</w:t>
      </w:r>
      <w:r>
        <w:rPr>
          <w:rStyle w:val="Style_3_ch"/>
          <w:sz w:val="20"/>
        </w:rPr>
        <w:t>ikolaj.Savchuk@rosim.gov.ru</w:t>
      </w:r>
      <w:r>
        <w:rPr>
          <w:rStyle w:val="Style_3_ch"/>
          <w:sz w:val="20"/>
        </w:rPr>
        <w:fldChar w:fldCharType="end"/>
      </w:r>
      <w:r>
        <w:rPr>
          <w:sz w:val="20"/>
        </w:rPr>
        <w:t>,</w:t>
      </w:r>
      <w:r>
        <w:rPr>
          <w:sz w:val="20"/>
        </w:rPr>
        <w:t xml:space="preserve"> либо через личный кабинет на электронной площадке «РТС-Тендер».</w:t>
      </w:r>
      <w:r>
        <w:rPr>
          <w:sz w:val="20"/>
        </w:rPr>
        <w:t xml:space="preserve"> </w:t>
      </w:r>
      <w:r>
        <w:rPr>
          <w:sz w:val="20"/>
        </w:rPr>
        <w:t>Приём электронных писем из доменов-отправителей, странами происхождения которых являются США и страны Европейс</w:t>
      </w:r>
      <w:r>
        <w:rPr>
          <w:sz w:val="20"/>
        </w:rPr>
        <w:t>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sz w:val="20"/>
        </w:rPr>
        <w:t xml:space="preserve"> МТУ </w:t>
      </w:r>
      <w:r>
        <w:rPr>
          <w:sz w:val="20"/>
        </w:rPr>
        <w:t>Росимуществ</w:t>
      </w:r>
      <w:r>
        <w:rPr>
          <w:sz w:val="20"/>
        </w:rPr>
        <w:t>а в Псковской и Новгородской областях</w:t>
      </w:r>
      <w:r>
        <w:rPr>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p w14:paraId="38010000">
      <w:pPr>
        <w:widowControl w:val="0"/>
        <w:ind w:firstLine="567" w:left="0"/>
        <w:jc w:val="both"/>
        <w:rPr>
          <w:sz w:val="20"/>
        </w:rPr>
      </w:pPr>
    </w:p>
    <w:p w14:paraId="39010000">
      <w:pPr>
        <w:widowControl w:val="0"/>
        <w:ind w:firstLine="567" w:left="0"/>
        <w:jc w:val="both"/>
        <w:rPr>
          <w:sz w:val="20"/>
        </w:rPr>
      </w:pPr>
    </w:p>
    <w:p w14:paraId="3A010000">
      <w:pPr>
        <w:widowControl w:val="0"/>
        <w:ind w:firstLine="567" w:left="0"/>
        <w:jc w:val="both"/>
        <w:rPr>
          <w:sz w:val="20"/>
        </w:rPr>
      </w:pPr>
    </w:p>
    <w:p w14:paraId="3B010000">
      <w:pPr>
        <w:widowControl w:val="0"/>
        <w:ind w:firstLine="567" w:left="0"/>
        <w:jc w:val="both"/>
        <w:rPr>
          <w:sz w:val="20"/>
        </w:rPr>
      </w:pPr>
    </w:p>
    <w:p w14:paraId="3C010000">
      <w:pPr>
        <w:widowControl w:val="0"/>
        <w:ind w:firstLine="567" w:left="0"/>
        <w:jc w:val="both"/>
        <w:rPr>
          <w:sz w:val="20"/>
        </w:rPr>
      </w:pPr>
    </w:p>
    <w:p w14:paraId="3D010000">
      <w:pPr>
        <w:widowControl w:val="0"/>
        <w:ind w:firstLine="567" w:left="0"/>
        <w:jc w:val="both"/>
        <w:rPr>
          <w:sz w:val="20"/>
        </w:rPr>
      </w:pPr>
    </w:p>
    <w:p w14:paraId="3E010000">
      <w:pPr>
        <w:widowControl w:val="0"/>
        <w:ind w:firstLine="567" w:left="0"/>
        <w:jc w:val="both"/>
        <w:rPr>
          <w:sz w:val="20"/>
        </w:rPr>
      </w:pPr>
    </w:p>
    <w:p w14:paraId="3F010000">
      <w:pPr>
        <w:widowControl w:val="0"/>
        <w:ind w:firstLine="0" w:left="0"/>
        <w:jc w:val="right"/>
        <w:rPr>
          <w:rFonts w:ascii="Times New Roman" w:hAnsi="Times New Roman"/>
          <w:sz w:val="20"/>
        </w:rPr>
      </w:pPr>
      <w:r>
        <w:br w:type="page"/>
      </w:r>
      <w:r>
        <w:rPr>
          <w:rFonts w:ascii="Times New Roman" w:hAnsi="Times New Roman"/>
          <w:sz w:val="20"/>
        </w:rPr>
        <w:t>Приложение № 5</w:t>
      </w:r>
    </w:p>
    <w:p w14:paraId="4001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4101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42010000">
      <w:pPr>
        <w:widowControl w:val="0"/>
        <w:tabs>
          <w:tab w:leader="none" w:pos="567" w:val="left"/>
        </w:tabs>
        <w:ind/>
        <w:jc w:val="right"/>
        <w:rPr>
          <w:rFonts w:ascii="Times New Roman" w:hAnsi="Times New Roman"/>
          <w:sz w:val="20"/>
        </w:rPr>
      </w:pPr>
    </w:p>
    <w:p w14:paraId="43010000">
      <w:pPr>
        <w:rPr>
          <w:sz w:val="20"/>
        </w:rPr>
      </w:pPr>
    </w:p>
    <w:p w14:paraId="44010000">
      <w:pPr>
        <w:widowControl w:val="1"/>
        <w:spacing w:line="240" w:lineRule="auto"/>
        <w:ind/>
        <w:jc w:val="center"/>
        <w:rPr>
          <w:rFonts w:ascii="Times New Roman" w:hAnsi="Times New Roman"/>
          <w:b w:val="1"/>
          <w:caps w:val="1"/>
          <w:sz w:val="20"/>
        </w:rPr>
      </w:pPr>
      <w:r>
        <w:rPr>
          <w:rFonts w:ascii="Times New Roman" w:hAnsi="Times New Roman"/>
          <w:b w:val="1"/>
          <w:caps w:val="1"/>
          <w:sz w:val="20"/>
        </w:rPr>
        <w:t>С</w:t>
      </w:r>
      <w:r>
        <w:rPr>
          <w:rFonts w:ascii="Times New Roman" w:hAnsi="Times New Roman"/>
          <w:b w:val="1"/>
          <w:caps w:val="1"/>
          <w:sz w:val="20"/>
        </w:rPr>
        <w:t>огласие на обработку персональных данных</w:t>
      </w:r>
    </w:p>
    <w:p w14:paraId="45010000">
      <w:pPr>
        <w:widowControl w:val="1"/>
        <w:spacing w:line="240" w:lineRule="auto"/>
        <w:ind/>
        <w:jc w:val="both"/>
        <w:rPr>
          <w:rFonts w:ascii="Times New Roman" w:hAnsi="Times New Roman"/>
          <w:b w:val="1"/>
          <w:sz w:val="20"/>
        </w:rPr>
      </w:pPr>
    </w:p>
    <w:p w14:paraId="46010000">
      <w:pPr>
        <w:widowControl w:val="1"/>
        <w:spacing w:line="240" w:lineRule="auto"/>
        <w:ind/>
        <w:jc w:val="both"/>
        <w:rPr>
          <w:rFonts w:ascii="Times New Roman" w:hAnsi="Times New Roman"/>
          <w:sz w:val="20"/>
        </w:rPr>
      </w:pPr>
      <w:r>
        <w:rPr>
          <w:rFonts w:ascii="Times New Roman" w:hAnsi="Times New Roman"/>
          <w:sz w:val="20"/>
        </w:rPr>
        <w:t>Я,</w:t>
      </w:r>
      <w:r>
        <w:rPr>
          <w:rFonts w:ascii="Times New Roman" w:hAnsi="Times New Roman"/>
          <w:sz w:val="20"/>
        </w:rPr>
        <w:t>________________________________________________________________________________________,</w:t>
      </w:r>
    </w:p>
    <w:p w14:paraId="47010000">
      <w:pPr>
        <w:widowControl w:val="1"/>
        <w:spacing w:line="240" w:lineRule="auto"/>
        <w:ind/>
        <w:jc w:val="center"/>
        <w:rPr>
          <w:rFonts w:ascii="Times New Roman" w:hAnsi="Times New Roman"/>
          <w:i w:val="1"/>
          <w:sz w:val="20"/>
        </w:rPr>
      </w:pPr>
      <w:r>
        <w:rPr>
          <w:rFonts w:ascii="Times New Roman" w:hAnsi="Times New Roman"/>
          <w:i w:val="1"/>
          <w:sz w:val="20"/>
        </w:rPr>
        <w:t>(фамилия, имя, отчество (при наличии)</w:t>
      </w:r>
    </w:p>
    <w:p w14:paraId="48010000">
      <w:pPr>
        <w:widowControl w:val="1"/>
        <w:spacing w:line="240" w:lineRule="auto"/>
        <w:ind/>
        <w:jc w:val="both"/>
        <w:rPr>
          <w:rFonts w:ascii="Times New Roman" w:hAnsi="Times New Roman"/>
          <w:sz w:val="20"/>
        </w:rPr>
      </w:pPr>
      <w:r>
        <w:rPr>
          <w:rFonts w:ascii="Times New Roman" w:hAnsi="Times New Roman"/>
          <w:sz w:val="20"/>
        </w:rPr>
        <w:t xml:space="preserve">зарегистрированный (зарегистрированная) по адресу </w:t>
      </w:r>
      <w:r>
        <w:rPr>
          <w:rFonts w:ascii="Times New Roman" w:hAnsi="Times New Roman"/>
          <w:sz w:val="20"/>
        </w:rPr>
        <w:t>____________________________________________</w:t>
      </w:r>
    </w:p>
    <w:p w14:paraId="49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4A010000">
      <w:pPr>
        <w:widowControl w:val="1"/>
        <w:spacing w:line="240" w:lineRule="auto"/>
        <w:ind/>
        <w:jc w:val="both"/>
        <w:rPr>
          <w:rFonts w:ascii="Times New Roman" w:hAnsi="Times New Roman"/>
          <w:sz w:val="20"/>
        </w:rPr>
      </w:pPr>
      <w:r>
        <w:rPr>
          <w:rFonts w:ascii="Times New Roman" w:hAnsi="Times New Roman"/>
          <w:sz w:val="20"/>
        </w:rPr>
        <w:t xml:space="preserve">паспорт серия ________ № _____________, выдан _______________________________________________ </w:t>
      </w:r>
    </w:p>
    <w:p w14:paraId="4B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4C010000">
      <w:pPr>
        <w:widowControl w:val="1"/>
        <w:spacing w:line="240" w:lineRule="auto"/>
        <w:ind/>
        <w:jc w:val="center"/>
        <w:rPr>
          <w:rFonts w:ascii="Times New Roman" w:hAnsi="Times New Roman"/>
          <w:i w:val="1"/>
          <w:sz w:val="20"/>
        </w:rPr>
      </w:pPr>
      <w:r>
        <w:rPr>
          <w:rFonts w:ascii="Times New Roman" w:hAnsi="Times New Roman"/>
          <w:i w:val="1"/>
          <w:sz w:val="20"/>
        </w:rPr>
        <w:t>(дата) (кем выдан)</w:t>
      </w:r>
    </w:p>
    <w:p w14:paraId="4D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4E010000">
      <w:pPr>
        <w:widowControl w:val="1"/>
        <w:spacing w:line="240" w:lineRule="auto"/>
        <w:ind/>
        <w:jc w:val="both"/>
        <w:rPr>
          <w:rFonts w:ascii="Times New Roman" w:hAnsi="Times New Roman"/>
          <w:sz w:val="20"/>
        </w:rPr>
      </w:pPr>
      <w:r>
        <w:rPr>
          <w:rFonts w:ascii="Times New Roman" w:hAnsi="Times New Roman"/>
          <w:sz w:val="20"/>
        </w:rPr>
        <w:t xml:space="preserve">свободно, своей волей и в своем интересе даю согласие уполномоченным </w:t>
      </w:r>
      <w:r>
        <w:rPr>
          <w:rFonts w:ascii="Times New Roman" w:hAnsi="Times New Roman"/>
          <w:sz w:val="20"/>
        </w:rPr>
        <w:t xml:space="preserve">должностным лицам МТУ Росимущества в Псковской и Новгородской областях </w:t>
      </w:r>
      <w:r>
        <w:rPr>
          <w:rFonts w:ascii="Times New Roman" w:hAnsi="Times New Roman"/>
          <w:sz w:val="20"/>
        </w:rPr>
        <w:t xml:space="preserve">на обработку (любое действие (операцию) или совокупность действий </w:t>
      </w:r>
      <w:r>
        <w:rPr>
          <w:rFonts w:ascii="Times New Roman" w:hAnsi="Times New Roman"/>
          <w:sz w:val="20"/>
        </w:rPr>
        <w:t xml:space="preserve">операций), совершаемых с использованием средств автоматизации или без </w:t>
      </w:r>
      <w:r>
        <w:rPr>
          <w:rFonts w:ascii="Times New Roman" w:hAnsi="Times New Roman"/>
          <w:sz w:val="20"/>
        </w:rPr>
        <w:t xml:space="preserve">использования таких средств с персональными данными, включая сбор, запись, </w:t>
      </w:r>
      <w:r>
        <w:rPr>
          <w:rFonts w:ascii="Times New Roman" w:hAnsi="Times New Roman"/>
          <w:sz w:val="20"/>
        </w:rPr>
        <w:t xml:space="preserve">систематизацию, накопление, хранение, уточнение (обновление, изменение), </w:t>
      </w:r>
      <w:r>
        <w:rPr>
          <w:rFonts w:ascii="Times New Roman" w:hAnsi="Times New Roman"/>
          <w:sz w:val="20"/>
        </w:rPr>
        <w:t xml:space="preserve">извлечение, использование, передачу (распространение, предоставление, </w:t>
      </w:r>
      <w:r>
        <w:rPr>
          <w:rFonts w:ascii="Times New Roman" w:hAnsi="Times New Roman"/>
          <w:sz w:val="20"/>
        </w:rPr>
        <w:t xml:space="preserve">доступ), обезличивание, блокирование, удаление, уничтожение) следующих </w:t>
      </w:r>
      <w:r>
        <w:rPr>
          <w:rFonts w:ascii="Times New Roman" w:hAnsi="Times New Roman"/>
          <w:sz w:val="20"/>
        </w:rPr>
        <w:t>персональных данных:</w:t>
      </w:r>
    </w:p>
    <w:p w14:paraId="4F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 xml:space="preserve">фамилия, имя, отчество (при наличии), дата (число, месяц, год) и место </w:t>
      </w:r>
      <w:r>
        <w:rPr>
          <w:rFonts w:ascii="Times New Roman" w:hAnsi="Times New Roman"/>
          <w:sz w:val="20"/>
        </w:rPr>
        <w:t>рождения, сведения о гражданстве;</w:t>
      </w:r>
    </w:p>
    <w:p w14:paraId="50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 xml:space="preserve">прежние фамилия, имя, отчество (при наличии) в случае их изменения, </w:t>
      </w:r>
      <w:r>
        <w:rPr>
          <w:rFonts w:ascii="Times New Roman" w:hAnsi="Times New Roman"/>
          <w:sz w:val="20"/>
        </w:rPr>
        <w:t>сведения о том, когда, где и по какой причине они изменялись;</w:t>
      </w:r>
    </w:p>
    <w:p w14:paraId="51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 xml:space="preserve">адрес регистрации по месту жительства (пребывания) и адрес фактического </w:t>
      </w:r>
      <w:r>
        <w:rPr>
          <w:rFonts w:ascii="Times New Roman" w:hAnsi="Times New Roman"/>
          <w:sz w:val="20"/>
        </w:rPr>
        <w:t>проживания;</w:t>
      </w:r>
    </w:p>
    <w:p w14:paraId="52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 xml:space="preserve">вид, серия, номер документа, удостоверяющего личность гражданина </w:t>
      </w:r>
      <w:r>
        <w:rPr>
          <w:rFonts w:ascii="Times New Roman" w:hAnsi="Times New Roman"/>
          <w:sz w:val="20"/>
        </w:rPr>
        <w:t xml:space="preserve">Российской Федерации на территории Российской Федерации, наименование </w:t>
      </w:r>
      <w:r>
        <w:rPr>
          <w:rFonts w:ascii="Times New Roman" w:hAnsi="Times New Roman"/>
          <w:sz w:val="20"/>
        </w:rPr>
        <w:t xml:space="preserve">органа и код подразделения органа (при наличии), выдавшего его, дата </w:t>
      </w:r>
      <w:r>
        <w:rPr>
          <w:rFonts w:ascii="Times New Roman" w:hAnsi="Times New Roman"/>
          <w:sz w:val="20"/>
        </w:rPr>
        <w:t>выдачи;</w:t>
      </w:r>
    </w:p>
    <w:p w14:paraId="53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номер телефона и (или) сведения о других способах связи;</w:t>
      </w:r>
    </w:p>
    <w:p w14:paraId="54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идентификационный номер налогоплательщика;</w:t>
      </w:r>
    </w:p>
    <w:p w14:paraId="55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номер расчетного счета;</w:t>
      </w:r>
    </w:p>
    <w:p w14:paraId="56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номер банковской карты;</w:t>
      </w:r>
    </w:p>
    <w:p w14:paraId="57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 xml:space="preserve">иные сведения, которые субъект персональных данных пожелал сообщить о </w:t>
      </w:r>
      <w:r>
        <w:rPr>
          <w:rFonts w:ascii="Times New Roman" w:hAnsi="Times New Roman"/>
          <w:sz w:val="20"/>
        </w:rPr>
        <w:t>себе.</w:t>
      </w:r>
    </w:p>
    <w:p w14:paraId="58010000">
      <w:pPr>
        <w:widowControl w:val="1"/>
        <w:spacing w:line="240" w:lineRule="auto"/>
        <w:ind w:firstLine="709"/>
        <w:jc w:val="both"/>
        <w:rPr>
          <w:rFonts w:ascii="Times New Roman" w:hAnsi="Times New Roman"/>
          <w:sz w:val="20"/>
        </w:rPr>
      </w:pPr>
      <w:r>
        <w:rPr>
          <w:rFonts w:ascii="Times New Roman" w:hAnsi="Times New Roman"/>
          <w:sz w:val="20"/>
        </w:rPr>
        <w:t xml:space="preserve">Вышеуказанные персональные данные предоставляю в соответствии со </w:t>
      </w:r>
      <w:r>
        <w:rPr>
          <w:rFonts w:ascii="Times New Roman" w:hAnsi="Times New Roman"/>
          <w:sz w:val="20"/>
        </w:rPr>
        <w:t xml:space="preserve">статьей 9 </w:t>
      </w:r>
      <w:r>
        <w:rPr>
          <w:rFonts w:ascii="Times New Roman" w:hAnsi="Times New Roman"/>
          <w:sz w:val="20"/>
        </w:rPr>
        <w:t xml:space="preserve">Федерального закона </w:t>
      </w:r>
      <w:r>
        <w:rPr>
          <w:rFonts w:ascii="Times New Roman" w:hAnsi="Times New Roman"/>
          <w:sz w:val="20"/>
        </w:rPr>
        <w:t xml:space="preserve">от 27.07.2006 № 152-ФЗ «О персональных данных» </w:t>
      </w:r>
      <w:r>
        <w:rPr>
          <w:rFonts w:ascii="Times New Roman" w:hAnsi="Times New Roman"/>
          <w:sz w:val="20"/>
        </w:rPr>
        <w:t xml:space="preserve">для обработки в целях </w:t>
      </w:r>
      <w:r>
        <w:rPr>
          <w:rFonts w:ascii="Times New Roman" w:hAnsi="Times New Roman"/>
          <w:sz w:val="20"/>
        </w:rPr>
        <w:t xml:space="preserve">обеспечения соблюдения в отношении меня законодательства Российской </w:t>
      </w:r>
      <w:r>
        <w:rPr>
          <w:rFonts w:ascii="Times New Roman" w:hAnsi="Times New Roman"/>
          <w:sz w:val="20"/>
        </w:rPr>
        <w:t xml:space="preserve">Федерации в сфере отношений, </w:t>
      </w:r>
      <w:r>
        <w:rPr>
          <w:rFonts w:ascii="Times New Roman" w:hAnsi="Times New Roman"/>
          <w:sz w:val="20"/>
        </w:rPr>
        <w:t xml:space="preserve">связанных с реализацией арестованного имущества (подачей заявки на участие в торгах, составлением и публикацией </w:t>
      </w:r>
      <w:r>
        <w:rPr>
          <w:rFonts w:ascii="Times New Roman" w:hAnsi="Times New Roman"/>
          <w:sz w:val="20"/>
        </w:rPr>
        <w:t xml:space="preserve">протокола </w:t>
      </w:r>
      <w:r>
        <w:rPr>
          <w:rFonts w:ascii="Times New Roman" w:hAnsi="Times New Roman"/>
          <w:b w:val="0"/>
          <w:sz w:val="20"/>
        </w:rPr>
        <w:t xml:space="preserve">рассмотрения заявок на участие в Аукционе по продаже арестованного имущества в электронной форме, </w:t>
      </w:r>
      <w:r>
        <w:rPr>
          <w:rFonts w:ascii="Times New Roman" w:hAnsi="Times New Roman"/>
          <w:sz w:val="20"/>
        </w:rPr>
        <w:t>составлением и публикацией</w:t>
      </w:r>
      <w:r>
        <w:rPr>
          <w:rFonts w:ascii="Times New Roman" w:hAnsi="Times New Roman"/>
          <w:sz w:val="20"/>
        </w:rPr>
        <w:t xml:space="preserve"> </w:t>
      </w:r>
      <w:r>
        <w:rPr>
          <w:rFonts w:ascii="Times New Roman" w:hAnsi="Times New Roman"/>
          <w:b w:val="0"/>
          <w:sz w:val="20"/>
        </w:rPr>
        <w:t xml:space="preserve">протокола о </w:t>
      </w:r>
      <w:r>
        <w:rPr>
          <w:rFonts w:ascii="Times New Roman" w:hAnsi="Times New Roman"/>
          <w:b w:val="0"/>
          <w:sz w:val="20"/>
        </w:rPr>
        <w:t>результатах А</w:t>
      </w:r>
      <w:r>
        <w:rPr>
          <w:rFonts w:ascii="Times New Roman" w:hAnsi="Times New Roman"/>
          <w:sz w:val="20"/>
        </w:rPr>
        <w:t xml:space="preserve">укциона </w:t>
      </w:r>
      <w:r>
        <w:rPr>
          <w:rFonts w:ascii="Times New Roman" w:hAnsi="Times New Roman"/>
          <w:b w:val="0"/>
          <w:sz w:val="20"/>
        </w:rPr>
        <w:t>по продаже арестованного имущества в электронной форме</w:t>
      </w:r>
      <w:r>
        <w:rPr>
          <w:rFonts w:ascii="Times New Roman" w:hAnsi="Times New Roman"/>
          <w:sz w:val="20"/>
        </w:rPr>
        <w:t xml:space="preserve">, </w:t>
      </w:r>
      <w:r>
        <w:rPr>
          <w:rFonts w:ascii="Times New Roman" w:hAnsi="Times New Roman"/>
          <w:sz w:val="20"/>
        </w:rPr>
        <w:t xml:space="preserve">заключением договора купли-продажи в случае выигрыша в торгах) </w:t>
      </w:r>
      <w:r>
        <w:rPr>
          <w:rFonts w:ascii="Times New Roman" w:hAnsi="Times New Roman"/>
          <w:sz w:val="20"/>
        </w:rPr>
        <w:t xml:space="preserve">для реализации полномочий, </w:t>
      </w:r>
      <w:r>
        <w:rPr>
          <w:rFonts w:ascii="Times New Roman" w:hAnsi="Times New Roman"/>
          <w:sz w:val="20"/>
        </w:rPr>
        <w:t xml:space="preserve">возложенных законодательством Российской Федерации на </w:t>
      </w:r>
      <w:r>
        <w:rPr>
          <w:rFonts w:ascii="Times New Roman" w:hAnsi="Times New Roman"/>
          <w:sz w:val="20"/>
        </w:rPr>
        <w:t>МТУ Росимущества в Псковской и Новгородской областях.</w:t>
      </w:r>
    </w:p>
    <w:p w14:paraId="59010000">
      <w:pPr>
        <w:widowControl w:val="1"/>
        <w:spacing w:line="240" w:lineRule="auto"/>
        <w:ind w:firstLine="709"/>
        <w:jc w:val="both"/>
        <w:rPr>
          <w:rFonts w:ascii="Times New Roman" w:hAnsi="Times New Roman"/>
          <w:sz w:val="20"/>
        </w:rPr>
      </w:pPr>
      <w:r>
        <w:rPr>
          <w:rFonts w:ascii="Times New Roman" w:hAnsi="Times New Roman"/>
          <w:sz w:val="20"/>
        </w:rPr>
        <w:t>Я ознакомлен (ознакомлена) с тем, что:</w:t>
      </w:r>
    </w:p>
    <w:p w14:paraId="5A010000">
      <w:pPr>
        <w:widowControl w:val="1"/>
        <w:spacing w:line="240" w:lineRule="auto"/>
        <w:ind w:firstLine="709"/>
        <w:jc w:val="both"/>
        <w:rPr>
          <w:rFonts w:ascii="Times New Roman" w:hAnsi="Times New Roman"/>
          <w:spacing w:val="-6"/>
          <w:sz w:val="20"/>
        </w:rPr>
      </w:pPr>
      <w:r>
        <w:rPr>
          <w:rFonts w:ascii="Times New Roman" w:hAnsi="Times New Roman"/>
          <w:sz w:val="20"/>
        </w:rPr>
        <w:t>1) п</w:t>
      </w:r>
      <w:r>
        <w:rPr>
          <w:rFonts w:ascii="Times New Roman" w:hAnsi="Times New Roman"/>
          <w:sz w:val="20"/>
        </w:rPr>
        <w:t>ерсональные данные х</w:t>
      </w:r>
      <w:r>
        <w:rPr>
          <w:rFonts w:ascii="Times New Roman" w:hAnsi="Times New Roman"/>
          <w:sz w:val="20"/>
        </w:rPr>
        <w:t>ранятся в электронном в</w:t>
      </w:r>
      <w:r>
        <w:rPr>
          <w:rFonts w:ascii="Times New Roman" w:hAnsi="Times New Roman"/>
          <w:sz w:val="20"/>
        </w:rPr>
        <w:t>иде и на бумажном носителе</w:t>
      </w:r>
      <w:r>
        <w:rPr>
          <w:rFonts w:ascii="Times New Roman" w:hAnsi="Times New Roman"/>
          <w:spacing w:val="-6"/>
          <w:sz w:val="20"/>
        </w:rPr>
        <w:t>;</w:t>
      </w:r>
    </w:p>
    <w:p w14:paraId="5B010000">
      <w:pPr>
        <w:widowControl w:val="1"/>
        <w:spacing w:line="240" w:lineRule="auto"/>
        <w:ind w:firstLine="709"/>
        <w:jc w:val="both"/>
        <w:rPr>
          <w:rFonts w:ascii="Times New Roman" w:hAnsi="Times New Roman"/>
          <w:sz w:val="20"/>
        </w:rPr>
      </w:pPr>
      <w:r>
        <w:rPr>
          <w:rFonts w:ascii="Times New Roman" w:hAnsi="Times New Roman"/>
          <w:sz w:val="20"/>
        </w:rPr>
        <w:t xml:space="preserve">2) </w:t>
      </w:r>
      <w:r>
        <w:rPr>
          <w:rFonts w:ascii="Times New Roman" w:hAnsi="Times New Roman"/>
          <w:spacing w:val="-6"/>
          <w:sz w:val="20"/>
        </w:rPr>
        <w:t xml:space="preserve">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и </w:t>
      </w:r>
      <w:r>
        <w:rPr>
          <w:rFonts w:ascii="Times New Roman" w:hAnsi="Times New Roman"/>
          <w:sz w:val="20"/>
        </w:rPr>
        <w:t xml:space="preserve">действует с даты </w:t>
      </w:r>
      <w:r>
        <w:rPr>
          <w:rFonts w:ascii="Times New Roman" w:hAnsi="Times New Roman"/>
          <w:sz w:val="20"/>
        </w:rPr>
        <w:t xml:space="preserve">подписания настоящего согласия в течение всего срока процесса реализации арестованного имущества и хранения документов </w:t>
      </w:r>
      <w:r>
        <w:rPr>
          <w:rFonts w:ascii="Times New Roman" w:hAnsi="Times New Roman"/>
          <w:sz w:val="20"/>
        </w:rPr>
        <w:t>в электронном в</w:t>
      </w:r>
      <w:r>
        <w:rPr>
          <w:rFonts w:ascii="Times New Roman" w:hAnsi="Times New Roman"/>
          <w:sz w:val="20"/>
        </w:rPr>
        <w:t>иде и на бумажном носителе</w:t>
      </w:r>
      <w:r>
        <w:rPr>
          <w:rFonts w:ascii="Times New Roman" w:hAnsi="Times New Roman"/>
          <w:sz w:val="20"/>
        </w:rPr>
        <w:t>;</w:t>
      </w:r>
    </w:p>
    <w:p w14:paraId="5C010000">
      <w:pPr>
        <w:widowControl w:val="1"/>
        <w:spacing w:line="240" w:lineRule="auto"/>
        <w:ind w:firstLine="709"/>
        <w:jc w:val="both"/>
        <w:rPr>
          <w:rFonts w:ascii="Times New Roman" w:hAnsi="Times New Roman"/>
          <w:spacing w:val="-6"/>
          <w:sz w:val="20"/>
        </w:rPr>
      </w:pPr>
      <w:r>
        <w:rPr>
          <w:rFonts w:ascii="Times New Roman" w:hAnsi="Times New Roman"/>
          <w:sz w:val="20"/>
        </w:rPr>
        <w:t xml:space="preserve">3) согласие на обработку персональных данных может быть отозвано на </w:t>
      </w:r>
      <w:r>
        <w:rPr>
          <w:rFonts w:ascii="Times New Roman" w:hAnsi="Times New Roman"/>
          <w:sz w:val="20"/>
        </w:rPr>
        <w:t>основании письменного заявления в произвольной форме;</w:t>
      </w:r>
    </w:p>
    <w:p w14:paraId="5D010000">
      <w:pPr>
        <w:widowControl w:val="1"/>
        <w:spacing w:line="240" w:lineRule="auto"/>
        <w:ind w:firstLine="709"/>
        <w:jc w:val="both"/>
        <w:rPr>
          <w:rFonts w:ascii="Times New Roman" w:hAnsi="Times New Roman"/>
          <w:spacing w:val="-6"/>
          <w:sz w:val="20"/>
        </w:rPr>
      </w:pPr>
      <w:r>
        <w:rPr>
          <w:rFonts w:ascii="Times New Roman" w:hAnsi="Times New Roman"/>
          <w:sz w:val="20"/>
        </w:rPr>
        <w:t xml:space="preserve">4) в случае отзыва согласия на обработку персональных данных МТУ Росимущества в Псковской и Новгородской областях </w:t>
      </w:r>
      <w:r>
        <w:rPr>
          <w:rFonts w:ascii="Times New Roman" w:hAnsi="Times New Roman"/>
          <w:sz w:val="20"/>
        </w:rPr>
        <w:t xml:space="preserve">вправе продолжить обработку персональных данных без согласия при наличии </w:t>
      </w:r>
      <w:r>
        <w:rPr>
          <w:rFonts w:ascii="Times New Roman" w:hAnsi="Times New Roman"/>
          <w:sz w:val="20"/>
        </w:rPr>
        <w:t xml:space="preserve">оснований, указанных в </w:t>
      </w:r>
      <w:r>
        <w:rPr>
          <w:rFonts w:ascii="Times New Roman" w:hAnsi="Times New Roman"/>
          <w:sz w:val="20"/>
        </w:rPr>
        <w:t>пунктах 2</w:t>
      </w:r>
      <w:r>
        <w:rPr>
          <w:rFonts w:ascii="Times New Roman" w:hAnsi="Times New Roman"/>
          <w:sz w:val="20"/>
        </w:rPr>
        <w:t xml:space="preserve"> - </w:t>
      </w:r>
      <w:r>
        <w:rPr>
          <w:rFonts w:ascii="Times New Roman" w:hAnsi="Times New Roman"/>
          <w:sz w:val="20"/>
        </w:rPr>
        <w:t>11 части 1 статьи 6</w:t>
      </w:r>
      <w:r>
        <w:rPr>
          <w:rFonts w:ascii="Times New Roman" w:hAnsi="Times New Roman"/>
          <w:sz w:val="20"/>
        </w:rPr>
        <w:t xml:space="preserve">, </w:t>
      </w:r>
      <w:r>
        <w:rPr>
          <w:rFonts w:ascii="Times New Roman" w:hAnsi="Times New Roman"/>
          <w:sz w:val="20"/>
        </w:rPr>
        <w:t>части 2 статьи 10</w:t>
      </w:r>
      <w:r>
        <w:rPr>
          <w:rFonts w:ascii="Times New Roman" w:hAnsi="Times New Roman"/>
          <w:sz w:val="20"/>
        </w:rPr>
        <w:t xml:space="preserve"> и </w:t>
      </w:r>
      <w:r>
        <w:rPr>
          <w:rFonts w:ascii="Times New Roman" w:hAnsi="Times New Roman"/>
          <w:sz w:val="20"/>
        </w:rPr>
        <w:t xml:space="preserve">части 2 статьи 11 </w:t>
      </w:r>
      <w:r>
        <w:rPr>
          <w:rFonts w:ascii="Times New Roman" w:hAnsi="Times New Roman"/>
          <w:sz w:val="20"/>
        </w:rPr>
        <w:t xml:space="preserve">Федерального закона от 27 июля 2006 г. N 152-ФЗ «О </w:t>
      </w:r>
      <w:r>
        <w:rPr>
          <w:rFonts w:ascii="Times New Roman" w:hAnsi="Times New Roman"/>
          <w:sz w:val="20"/>
        </w:rPr>
        <w:t>персональных данных»</w:t>
      </w:r>
      <w:r>
        <w:rPr>
          <w:rFonts w:ascii="Times New Roman" w:hAnsi="Times New Roman"/>
          <w:spacing w:val="-6"/>
          <w:sz w:val="20"/>
        </w:rPr>
        <w:t>.</w:t>
      </w:r>
    </w:p>
    <w:p w14:paraId="5E010000">
      <w:pPr>
        <w:widowControl w:val="1"/>
        <w:spacing w:line="240" w:lineRule="auto"/>
        <w:ind/>
        <w:jc w:val="both"/>
        <w:rPr>
          <w:rFonts w:ascii="Times New Roman" w:hAnsi="Times New Roman"/>
          <w:i w:val="0"/>
          <w:sz w:val="20"/>
        </w:rPr>
      </w:pPr>
    </w:p>
    <w:p w14:paraId="5F010000">
      <w:pPr>
        <w:widowControl w:val="1"/>
        <w:spacing w:line="240" w:lineRule="auto"/>
        <w:ind/>
        <w:jc w:val="both"/>
        <w:rPr>
          <w:rFonts w:ascii="Times New Roman" w:hAnsi="Times New Roman"/>
          <w:i w:val="0"/>
          <w:sz w:val="20"/>
        </w:rPr>
      </w:pPr>
      <w:r>
        <w:rPr>
          <w:rFonts w:ascii="Times New Roman" w:hAnsi="Times New Roman"/>
          <w:i w:val="0"/>
          <w:sz w:val="20"/>
        </w:rPr>
        <w:t xml:space="preserve">                                            _________________________                 ___________________________________</w:t>
      </w:r>
    </w:p>
    <w:p w14:paraId="60010000">
      <w:pPr>
        <w:widowControl w:val="1"/>
        <w:spacing w:line="240" w:lineRule="auto"/>
        <w:ind/>
        <w:jc w:val="both"/>
        <w:rPr>
          <w:rFonts w:ascii="Times New Roman" w:hAnsi="Times New Roman"/>
          <w:i w:val="0"/>
          <w:sz w:val="20"/>
        </w:rPr>
      </w:pPr>
      <w:r>
        <w:rPr>
          <w:rFonts w:ascii="Times New Roman" w:hAnsi="Times New Roman"/>
          <w:i w:val="0"/>
          <w:sz w:val="20"/>
        </w:rPr>
        <w:t xml:space="preserve">  </w:t>
      </w:r>
      <w:r>
        <w:rPr>
          <w:rFonts w:ascii="Times New Roman" w:hAnsi="Times New Roman"/>
          <w:i w:val="0"/>
          <w:sz w:val="20"/>
        </w:rPr>
        <w:t xml:space="preserve">                                                          (подпись)                                                       (расшифровка подписи)</w:t>
      </w:r>
    </w:p>
    <w:p w14:paraId="61010000">
      <w:pPr>
        <w:widowControl w:val="1"/>
        <w:spacing w:line="240" w:lineRule="auto"/>
        <w:ind/>
        <w:jc w:val="both"/>
        <w:rPr>
          <w:rFonts w:ascii="Times New Roman" w:hAnsi="Times New Roman"/>
          <w:i w:val="0"/>
          <w:sz w:val="20"/>
        </w:rPr>
      </w:pPr>
      <w:r>
        <w:rPr>
          <w:rFonts w:ascii="Times New Roman" w:hAnsi="Times New Roman"/>
          <w:i w:val="0"/>
          <w:sz w:val="20"/>
        </w:rPr>
        <w:t xml:space="preserve"> </w:t>
      </w:r>
    </w:p>
    <w:p w14:paraId="62010000">
      <w:pPr>
        <w:widowControl w:val="1"/>
        <w:spacing w:line="240" w:lineRule="auto"/>
        <w:ind/>
        <w:jc w:val="both"/>
        <w:rPr>
          <w:rFonts w:ascii="Times New Roman" w:hAnsi="Times New Roman"/>
          <w:i w:val="0"/>
          <w:sz w:val="20"/>
        </w:rPr>
      </w:pPr>
    </w:p>
    <w:p w14:paraId="63010000">
      <w:pPr>
        <w:widowControl w:val="1"/>
        <w:spacing w:line="240" w:lineRule="auto"/>
        <w:ind/>
        <w:jc w:val="both"/>
        <w:rPr>
          <w:rFonts w:ascii="Times New Roman" w:hAnsi="Times New Roman"/>
          <w:i w:val="0"/>
          <w:sz w:val="20"/>
        </w:rPr>
      </w:pPr>
      <w:r>
        <w:rPr>
          <w:rFonts w:ascii="Times New Roman" w:hAnsi="Times New Roman"/>
          <w:i w:val="0"/>
          <w:sz w:val="20"/>
        </w:rPr>
        <w:t xml:space="preserve">                                                                                                                     «___»  ___________________  20</w:t>
      </w:r>
      <w:r>
        <w:rPr>
          <w:rFonts w:ascii="Times New Roman" w:hAnsi="Times New Roman"/>
          <w:i w:val="0"/>
          <w:sz w:val="20"/>
        </w:rPr>
        <w:t>2</w:t>
      </w:r>
      <w:r>
        <w:rPr>
          <w:rFonts w:ascii="Times New Roman" w:hAnsi="Times New Roman"/>
          <w:i w:val="0"/>
          <w:sz w:val="20"/>
        </w:rPr>
        <w:t>5 г.</w:t>
      </w:r>
    </w:p>
    <w:sectPr>
      <w:headerReference r:id="rId5" w:type="default"/>
      <w:headerReference r:id="rId3" w:type="first"/>
      <w:headerReference r:id="rId1" w:type="even"/>
      <w:footerReference r:id="rId6" w:type="default"/>
      <w:footerReference r:id="rId4" w:type="first"/>
      <w:footerReference r:id="rId2" w:type="even"/>
      <w:pgSz w:h="16838" w:orient="portrait" w:w="11906"/>
      <w:pgMar w:bottom="1134" w:footer="709" w:gutter="0" w:header="709" w:left="1701" w:right="1134"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ind w:hanging="360" w:left="928"/>
      </w:pPr>
    </w:lvl>
    <w:lvl w:ilvl="1">
      <w:start w:val="1"/>
      <w:numFmt w:val="lowerLetter"/>
      <w:lvlText w:val="%2."/>
      <w:lvlJc w:val="left"/>
      <w:pPr>
        <w:widowControl w:val="0"/>
        <w:ind w:hanging="360" w:left="1080"/>
      </w:pPr>
    </w:lvl>
    <w:lvl w:ilvl="2">
      <w:start w:val="1"/>
      <w:numFmt w:val="lowerRoman"/>
      <w:lvlText w:val="%3."/>
      <w:lvlJc w:val="right"/>
      <w:pPr>
        <w:widowControl w:val="0"/>
        <w:ind w:hanging="180" w:left="1800"/>
      </w:pPr>
    </w:lvl>
    <w:lvl w:ilvl="3">
      <w:start w:val="1"/>
      <w:numFmt w:val="decimal"/>
      <w:lvlText w:val="%4."/>
      <w:lvlJc w:val="left"/>
      <w:pPr>
        <w:widowControl w:val="0"/>
        <w:ind w:hanging="360" w:left="2520"/>
      </w:pPr>
    </w:lvl>
    <w:lvl w:ilvl="4">
      <w:start w:val="1"/>
      <w:numFmt w:val="lowerLetter"/>
      <w:lvlText w:val="%5."/>
      <w:lvlJc w:val="left"/>
      <w:pPr>
        <w:widowControl w:val="0"/>
        <w:ind w:hanging="360" w:left="3240"/>
      </w:pPr>
    </w:lvl>
    <w:lvl w:ilvl="5">
      <w:start w:val="1"/>
      <w:numFmt w:val="lowerRoman"/>
      <w:lvlText w:val="%6."/>
      <w:lvlJc w:val="right"/>
      <w:pPr>
        <w:widowControl w:val="0"/>
        <w:ind w:hanging="180" w:left="3960"/>
      </w:pPr>
    </w:lvl>
    <w:lvl w:ilvl="6">
      <w:start w:val="1"/>
      <w:numFmt w:val="decimal"/>
      <w:lvlText w:val="%7."/>
      <w:lvlJc w:val="left"/>
      <w:pPr>
        <w:widowControl w:val="0"/>
        <w:ind w:hanging="360" w:left="4680"/>
      </w:pPr>
    </w:lvl>
    <w:lvl w:ilvl="7">
      <w:start w:val="1"/>
      <w:numFmt w:val="lowerLetter"/>
      <w:lvlText w:val="%8."/>
      <w:lvlJc w:val="left"/>
      <w:pPr>
        <w:widowControl w:val="0"/>
        <w:ind w:hanging="360" w:left="5400"/>
      </w:pPr>
    </w:lvl>
    <w:lvl w:ilvl="8">
      <w:start w:val="1"/>
      <w:numFmt w:val="lowerRoman"/>
      <w:lvlText w:val="%9."/>
      <w:lvlJc w:val="right"/>
      <w:pPr>
        <w:widowControl w:val="0"/>
        <w:ind w:hanging="180" w:left="6120"/>
      </w:pPr>
    </w:lvl>
  </w:abstractNum>
  <w:abstractNum w:abstractNumId="1">
    <w:lvl w:ilvl="0">
      <w:start w:val="7"/>
      <w:numFmt w:val="decimal"/>
      <w:lvlText w:val="%1."/>
      <w:lvlJc w:val="left"/>
      <w:pPr>
        <w:widowControl w:val="0"/>
        <w:ind w:hanging="360" w:left="928"/>
      </w:pPr>
    </w:lvl>
    <w:lvl w:ilvl="1">
      <w:start w:val="1"/>
      <w:numFmt w:val="lowerLetter"/>
      <w:lvlText w:val="%2."/>
      <w:lvlJc w:val="left"/>
      <w:pPr>
        <w:widowControl w:val="0"/>
        <w:ind w:hanging="360" w:left="1648"/>
      </w:pPr>
    </w:lvl>
    <w:lvl w:ilvl="2">
      <w:start w:val="1"/>
      <w:numFmt w:val="lowerRoman"/>
      <w:lvlText w:val="%3."/>
      <w:lvlJc w:val="right"/>
      <w:pPr>
        <w:widowControl w:val="0"/>
        <w:ind w:hanging="180" w:left="2368"/>
      </w:pPr>
    </w:lvl>
    <w:lvl w:ilvl="3">
      <w:start w:val="1"/>
      <w:numFmt w:val="decimal"/>
      <w:lvlText w:val="%4."/>
      <w:lvlJc w:val="left"/>
      <w:pPr>
        <w:widowControl w:val="0"/>
        <w:ind w:hanging="360" w:left="3088"/>
      </w:pPr>
    </w:lvl>
    <w:lvl w:ilvl="4">
      <w:start w:val="1"/>
      <w:numFmt w:val="lowerLetter"/>
      <w:lvlText w:val="%5."/>
      <w:lvlJc w:val="left"/>
      <w:pPr>
        <w:widowControl w:val="0"/>
        <w:ind w:hanging="360" w:left="3808"/>
      </w:pPr>
    </w:lvl>
    <w:lvl w:ilvl="5">
      <w:start w:val="1"/>
      <w:numFmt w:val="lowerRoman"/>
      <w:lvlText w:val="%6."/>
      <w:lvlJc w:val="right"/>
      <w:pPr>
        <w:widowControl w:val="0"/>
        <w:ind w:hanging="180" w:left="4528"/>
      </w:pPr>
    </w:lvl>
    <w:lvl w:ilvl="6">
      <w:start w:val="1"/>
      <w:numFmt w:val="decimal"/>
      <w:lvlText w:val="%7."/>
      <w:lvlJc w:val="left"/>
      <w:pPr>
        <w:widowControl w:val="0"/>
        <w:ind w:hanging="360" w:left="5248"/>
      </w:pPr>
    </w:lvl>
    <w:lvl w:ilvl="7">
      <w:start w:val="1"/>
      <w:numFmt w:val="lowerLetter"/>
      <w:lvlText w:val="%8."/>
      <w:lvlJc w:val="left"/>
      <w:pPr>
        <w:widowControl w:val="0"/>
        <w:ind w:hanging="360" w:left="5968"/>
      </w:pPr>
    </w:lvl>
    <w:lvl w:ilvl="8">
      <w:start w:val="1"/>
      <w:numFmt w:val="lowerRoman"/>
      <w:lvlText w:val="%9."/>
      <w:lvlJc w:val="right"/>
      <w:pPr>
        <w:widowControl w:val="0"/>
        <w:ind w:hanging="180" w:left="6688"/>
      </w:pPr>
    </w:lvl>
  </w:abstractNum>
  <w:abstractNum w:abstractNumId="2">
    <w:lvl w:ilvl="0">
      <w:start w:val="7"/>
      <w:numFmt w:val="decimal"/>
      <w:lvlText w:val="%1."/>
      <w:lvlJc w:val="left"/>
      <w:pPr>
        <w:widowControl w:val="0"/>
        <w:ind w:hanging="360" w:left="928"/>
      </w:pPr>
    </w:lvl>
    <w:lvl w:ilvl="1">
      <w:start w:val="1"/>
      <w:numFmt w:val="lowerLetter"/>
      <w:lvlText w:val="%2."/>
      <w:lvlJc w:val="left"/>
      <w:pPr>
        <w:widowControl w:val="0"/>
        <w:ind w:hanging="360" w:left="1648"/>
      </w:pPr>
    </w:lvl>
    <w:lvl w:ilvl="2">
      <w:start w:val="1"/>
      <w:numFmt w:val="lowerRoman"/>
      <w:lvlText w:val="%3."/>
      <w:lvlJc w:val="right"/>
      <w:pPr>
        <w:widowControl w:val="0"/>
        <w:ind w:hanging="180" w:left="2368"/>
      </w:pPr>
    </w:lvl>
    <w:lvl w:ilvl="3">
      <w:start w:val="1"/>
      <w:numFmt w:val="decimal"/>
      <w:lvlText w:val="%4."/>
      <w:lvlJc w:val="left"/>
      <w:pPr>
        <w:widowControl w:val="0"/>
        <w:ind w:hanging="360" w:left="3088"/>
      </w:pPr>
    </w:lvl>
    <w:lvl w:ilvl="4">
      <w:start w:val="1"/>
      <w:numFmt w:val="lowerLetter"/>
      <w:lvlText w:val="%5."/>
      <w:lvlJc w:val="left"/>
      <w:pPr>
        <w:widowControl w:val="0"/>
        <w:ind w:hanging="360" w:left="3808"/>
      </w:pPr>
    </w:lvl>
    <w:lvl w:ilvl="5">
      <w:start w:val="1"/>
      <w:numFmt w:val="lowerRoman"/>
      <w:lvlText w:val="%6."/>
      <w:lvlJc w:val="right"/>
      <w:pPr>
        <w:widowControl w:val="0"/>
        <w:ind w:hanging="180" w:left="4528"/>
      </w:pPr>
    </w:lvl>
    <w:lvl w:ilvl="6">
      <w:start w:val="1"/>
      <w:numFmt w:val="decimal"/>
      <w:lvlText w:val="%7."/>
      <w:lvlJc w:val="left"/>
      <w:pPr>
        <w:widowControl w:val="0"/>
        <w:ind w:hanging="360" w:left="5248"/>
      </w:pPr>
    </w:lvl>
    <w:lvl w:ilvl="7">
      <w:start w:val="1"/>
      <w:numFmt w:val="lowerLetter"/>
      <w:lvlText w:val="%8."/>
      <w:lvlJc w:val="left"/>
      <w:pPr>
        <w:widowControl w:val="0"/>
        <w:ind w:hanging="360" w:left="5968"/>
      </w:pPr>
    </w:lvl>
    <w:lvl w:ilvl="8">
      <w:start w:val="1"/>
      <w:numFmt w:val="lowerRoman"/>
      <w:lvlText w:val="%9."/>
      <w:lvlJc w:val="right"/>
      <w:pPr>
        <w:widowControl w:val="0"/>
        <w:ind w:hanging="180" w:left="6688"/>
      </w:pPr>
    </w:lvl>
  </w:abstractNum>
  <w:abstractNum w:abstractNumId="3">
    <w:lvl w:ilvl="0">
      <w:start w:val="1"/>
      <w:numFmt w:val="upperRoman"/>
      <w:lvlText w:val="%1."/>
      <w:lvlJc w:val="left"/>
      <w:pPr>
        <w:widowControl w:val="0"/>
        <w:ind w:hanging="720" w:left="1080"/>
      </w:pPr>
      <w:rPr>
        <w:b w:val="1"/>
      </w:r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abstractNum w:abstractNumId="4">
    <w:lvl w:ilvl="0">
      <w:start w:val="1"/>
      <w:numFmt w:val="decimal"/>
      <w:lvlText w:val="%1)"/>
      <w:pPr>
        <w:widowControl w:val="1"/>
        <w:ind w:hanging="360" w:left="720"/>
      </w:pPr>
    </w:lvl>
    <w:lvl w:ilvl="1">
      <w:start w:val="1"/>
      <w:numFmt w:val="russianLow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russianLow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russianLower"/>
      <w:lvlText w:val="%8."/>
      <w:pPr>
        <w:widowControl w:val="1"/>
        <w:ind w:hanging="360" w:left="5760"/>
      </w:pPr>
    </w:lvl>
    <w:lvl w:ilvl="8">
      <w:start w:val="1"/>
      <w:numFmt w:val="lowerRoman"/>
      <w:lvlText w:val="%9."/>
      <w:lvlJc w:val="right"/>
      <w:pPr>
        <w:widowControl w:val="1"/>
        <w:ind w:hanging="36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widowControl w:val="0"/>
      <w:spacing w:after="0" w:line="240" w:lineRule="auto"/>
      <w:ind/>
    </w:pPr>
    <w:rPr>
      <w:rFonts w:ascii="Times New Roman" w:hAnsi="Times New Roman"/>
      <w:sz w:val="24"/>
    </w:rPr>
  </w:style>
  <w:style w:default="1" w:styleId="Style_7_ch" w:type="character">
    <w:name w:val="Normal"/>
    <w:link w:val="Style_7"/>
    <w:rPr>
      <w:rFonts w:ascii="Times New Roman" w:hAnsi="Times New Roman"/>
      <w:sz w:val="24"/>
    </w:rPr>
  </w:style>
  <w:style w:styleId="Style_8" w:type="paragraph">
    <w:name w:val="toc 2"/>
    <w:next w:val="Style_7"/>
    <w:link w:val="Style_8_ch"/>
    <w:uiPriority w:val="39"/>
    <w:pPr>
      <w:widowControl w:val="0"/>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widowControl w:val="0"/>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7"/>
    <w:link w:val="Style_10_ch"/>
    <w:uiPriority w:val="39"/>
    <w:pPr>
      <w:widowControl w:val="0"/>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7"/>
    <w:link w:val="Style_11_ch"/>
    <w:uiPriority w:val="39"/>
    <w:pPr>
      <w:widowControl w:val="0"/>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ConsNormal"/>
    <w:link w:val="Style_12_ch"/>
    <w:pPr>
      <w:widowControl w:val="0"/>
      <w:spacing w:after="0" w:line="240" w:lineRule="auto"/>
      <w:ind w:firstLine="720" w:left="0"/>
    </w:pPr>
    <w:rPr>
      <w:rFonts w:ascii="Arial" w:hAnsi="Arial"/>
      <w:sz w:val="20"/>
    </w:rPr>
  </w:style>
  <w:style w:styleId="Style_12_ch" w:type="character">
    <w:name w:val="ConsNormal"/>
    <w:link w:val="Style_12"/>
    <w:rPr>
      <w:rFonts w:ascii="Arial" w:hAnsi="Arial"/>
      <w:sz w:val="20"/>
    </w:rPr>
  </w:style>
  <w:style w:styleId="Style_13" w:type="paragraph">
    <w:name w:val="Body Text"/>
    <w:basedOn w:val="Style_7"/>
    <w:link w:val="Style_13_ch"/>
    <w:pPr>
      <w:widowControl w:val="0"/>
      <w:ind/>
      <w:jc w:val="center"/>
    </w:pPr>
    <w:rPr>
      <w:b w:val="1"/>
    </w:rPr>
  </w:style>
  <w:style w:styleId="Style_13_ch" w:type="character">
    <w:name w:val="Body Text"/>
    <w:basedOn w:val="Style_7_ch"/>
    <w:link w:val="Style_13"/>
    <w:rPr>
      <w:b w:val="1"/>
    </w:rPr>
  </w:style>
  <w:style w:styleId="Style_14" w:type="paragraph">
    <w:name w:val="Body Text Indent 2"/>
    <w:basedOn w:val="Style_7"/>
    <w:link w:val="Style_14_ch"/>
    <w:pPr>
      <w:widowControl w:val="0"/>
      <w:spacing w:after="120" w:line="480" w:lineRule="auto"/>
      <w:ind w:firstLine="0" w:left="283"/>
    </w:pPr>
  </w:style>
  <w:style w:styleId="Style_14_ch" w:type="character">
    <w:name w:val="Body Text Indent 2"/>
    <w:basedOn w:val="Style_7_ch"/>
    <w:link w:val="Style_14"/>
  </w:style>
  <w:style w:styleId="Style_15" w:type="paragraph">
    <w:name w:val="Endnote"/>
    <w:link w:val="Style_15_ch"/>
    <w:pPr>
      <w:widowControl w:val="0"/>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7"/>
    <w:link w:val="Style_16_ch"/>
    <w:uiPriority w:val="9"/>
    <w:qFormat/>
    <w:pPr>
      <w:widowControl w:val="0"/>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western"/>
    <w:basedOn w:val="Style_7"/>
    <w:link w:val="Style_17_ch"/>
    <w:pPr>
      <w:widowControl w:val="0"/>
      <w:spacing w:after="115" w:beforeAutospacing="on"/>
      <w:ind/>
    </w:pPr>
    <w:rPr>
      <w:color w:val="000000"/>
    </w:rPr>
  </w:style>
  <w:style w:styleId="Style_17_ch" w:type="character">
    <w:name w:val="western"/>
    <w:basedOn w:val="Style_7_ch"/>
    <w:link w:val="Style_17"/>
    <w:rPr>
      <w:color w:val="000000"/>
    </w:rPr>
  </w:style>
  <w:style w:styleId="Style_5" w:type="paragraph">
    <w:name w:val="Body Text 2"/>
    <w:basedOn w:val="Style_7"/>
    <w:link w:val="Style_5_ch"/>
    <w:pPr>
      <w:widowControl w:val="0"/>
      <w:spacing w:after="120" w:line="480" w:lineRule="auto"/>
      <w:ind/>
    </w:pPr>
  </w:style>
  <w:style w:styleId="Style_5_ch" w:type="character">
    <w:name w:val="Body Text 2"/>
    <w:basedOn w:val="Style_7_ch"/>
    <w:link w:val="Style_5"/>
  </w:style>
  <w:style w:styleId="Style_18" w:type="paragraph">
    <w:name w:val="toc 3"/>
    <w:next w:val="Style_7"/>
    <w:link w:val="Style_18_ch"/>
    <w:uiPriority w:val="39"/>
    <w:pPr>
      <w:widowControl w:val="0"/>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9" w:type="paragraph">
    <w:name w:val="Body Text Indent"/>
    <w:basedOn w:val="Style_7"/>
    <w:link w:val="Style_19_ch"/>
    <w:pPr>
      <w:widowControl w:val="0"/>
      <w:ind w:firstLine="567" w:left="0"/>
      <w:jc w:val="both"/>
    </w:pPr>
  </w:style>
  <w:style w:styleId="Style_19_ch" w:type="character">
    <w:name w:val="Body Text Indent"/>
    <w:basedOn w:val="Style_7_ch"/>
    <w:link w:val="Style_19"/>
  </w:style>
  <w:style w:styleId="Style_4" w:type="paragraph">
    <w:name w:val="List Paragraph"/>
    <w:basedOn w:val="Style_7"/>
    <w:link w:val="Style_4_ch"/>
    <w:pPr>
      <w:widowControl w:val="0"/>
      <w:spacing w:after="200" w:line="276" w:lineRule="auto"/>
      <w:ind w:firstLine="0" w:left="720"/>
      <w:contextualSpacing w:val="1"/>
    </w:pPr>
    <w:rPr>
      <w:rFonts w:ascii="Calibri" w:hAnsi="Calibri"/>
      <w:sz w:val="22"/>
    </w:rPr>
  </w:style>
  <w:style w:styleId="Style_4_ch" w:type="character">
    <w:name w:val="List Paragraph"/>
    <w:basedOn w:val="Style_7_ch"/>
    <w:link w:val="Style_4"/>
    <w:rPr>
      <w:rFonts w:ascii="Calibri" w:hAnsi="Calibri"/>
      <w:sz w:val="22"/>
    </w:rPr>
  </w:style>
  <w:style w:styleId="Style_20" w:type="paragraph">
    <w:name w:val="heading 5"/>
    <w:next w:val="Style_7"/>
    <w:link w:val="Style_20_ch"/>
    <w:uiPriority w:val="9"/>
    <w:qFormat/>
    <w:pPr>
      <w:widowControl w:val="0"/>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heading 1"/>
    <w:next w:val="Style_7"/>
    <w:link w:val="Style_21_ch"/>
    <w:uiPriority w:val="9"/>
    <w:qFormat/>
    <w:pPr>
      <w:widowControl w:val="0"/>
      <w:spacing w:after="120" w:before="120"/>
      <w:ind/>
      <w:jc w:val="both"/>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2" w:type="paragraph">
    <w:name w:val="Footnote"/>
    <w:link w:val="Style_22_ch"/>
    <w:pPr>
      <w:widowControl w:val="0"/>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7"/>
    <w:link w:val="Style_23_ch"/>
    <w:uiPriority w:val="39"/>
    <w:pPr>
      <w:widowControl w:val="0"/>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widowControl w:val="0"/>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7"/>
    <w:link w:val="Style_25_ch"/>
    <w:uiPriority w:val="39"/>
    <w:pPr>
      <w:widowControl w:val="0"/>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7"/>
    <w:link w:val="Style_26_ch"/>
    <w:uiPriority w:val="39"/>
    <w:pPr>
      <w:widowControl w:val="0"/>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 w:type="paragraph">
    <w:name w:val="footer"/>
    <w:basedOn w:val="Style_7"/>
    <w:link w:val="Style_2_ch"/>
    <w:pPr>
      <w:widowControl w:val="0"/>
      <w:tabs>
        <w:tab w:leader="none" w:pos="4677" w:val="center"/>
        <w:tab w:leader="none" w:pos="9355" w:val="right"/>
      </w:tabs>
      <w:ind/>
    </w:pPr>
  </w:style>
  <w:style w:styleId="Style_2_ch" w:type="character">
    <w:name w:val="footer"/>
    <w:basedOn w:val="Style_7_ch"/>
    <w:link w:val="Style_2"/>
  </w:style>
  <w:style w:styleId="Style_1" w:type="paragraph">
    <w:name w:val="header"/>
    <w:basedOn w:val="Style_7"/>
    <w:link w:val="Style_1_ch"/>
    <w:pPr>
      <w:widowControl w:val="0"/>
      <w:tabs>
        <w:tab w:leader="none" w:pos="4677" w:val="center"/>
        <w:tab w:leader="none" w:pos="9355" w:val="right"/>
      </w:tabs>
      <w:ind/>
    </w:pPr>
  </w:style>
  <w:style w:styleId="Style_1_ch" w:type="character">
    <w:name w:val="header"/>
    <w:basedOn w:val="Style_7_ch"/>
    <w:link w:val="Style_1"/>
  </w:style>
  <w:style w:styleId="Style_27" w:type="paragraph">
    <w:name w:val="toc 5"/>
    <w:next w:val="Style_7"/>
    <w:link w:val="Style_27_ch"/>
    <w:uiPriority w:val="39"/>
    <w:pPr>
      <w:widowControl w:val="0"/>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Default Paragraph Font"/>
    <w:link w:val="Style_28_ch"/>
  </w:style>
  <w:style w:styleId="Style_28_ch" w:type="character">
    <w:name w:val="Default Paragraph Font"/>
    <w:link w:val="Style_28"/>
  </w:style>
  <w:style w:styleId="Style_29" w:type="paragraph">
    <w:name w:val="No Spacing"/>
    <w:link w:val="Style_29_ch"/>
    <w:pPr>
      <w:widowControl w:val="0"/>
      <w:spacing w:after="0" w:line="240" w:lineRule="auto"/>
      <w:ind/>
    </w:pPr>
    <w:rPr>
      <w:rFonts w:ascii="Times New Roman" w:hAnsi="Times New Roman"/>
      <w:sz w:val="24"/>
    </w:rPr>
  </w:style>
  <w:style w:styleId="Style_29_ch" w:type="character">
    <w:name w:val="No Spacing"/>
    <w:link w:val="Style_29"/>
    <w:rPr>
      <w:rFonts w:ascii="Times New Roman" w:hAnsi="Times New Roman"/>
      <w:sz w:val="24"/>
    </w:rPr>
  </w:style>
  <w:style w:styleId="Style_30" w:type="paragraph">
    <w:name w:val="Subtitle"/>
    <w:next w:val="Style_7"/>
    <w:link w:val="Style_30_ch"/>
    <w:uiPriority w:val="11"/>
    <w:qFormat/>
    <w:pPr>
      <w:widowControl w:val="0"/>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basedOn w:val="Style_7"/>
    <w:link w:val="Style_31_ch"/>
    <w:uiPriority w:val="10"/>
    <w:qFormat/>
    <w:pPr>
      <w:widowControl w:val="0"/>
      <w:ind/>
      <w:jc w:val="center"/>
    </w:pPr>
    <w:rPr>
      <w:b w:val="1"/>
      <w:sz w:val="28"/>
    </w:rPr>
  </w:style>
  <w:style w:styleId="Style_31_ch" w:type="character">
    <w:name w:val="Title"/>
    <w:basedOn w:val="Style_7_ch"/>
    <w:link w:val="Style_31"/>
    <w:rPr>
      <w:b w:val="1"/>
      <w:sz w:val="28"/>
    </w:rPr>
  </w:style>
  <w:style w:styleId="Style_32" w:type="paragraph">
    <w:name w:val="heading 4"/>
    <w:next w:val="Style_7"/>
    <w:link w:val="Style_32_ch"/>
    <w:uiPriority w:val="9"/>
    <w:qFormat/>
    <w:pPr>
      <w:widowControl w:val="0"/>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Balloon Text"/>
    <w:basedOn w:val="Style_7"/>
    <w:link w:val="Style_33_ch"/>
    <w:rPr>
      <w:rFonts w:ascii="Tahoma" w:hAnsi="Tahoma"/>
      <w:sz w:val="16"/>
    </w:rPr>
  </w:style>
  <w:style w:styleId="Style_33_ch" w:type="character">
    <w:name w:val="Balloon Text"/>
    <w:basedOn w:val="Style_7_ch"/>
    <w:link w:val="Style_33"/>
    <w:rPr>
      <w:rFonts w:ascii="Tahoma" w:hAnsi="Tahoma"/>
      <w:sz w:val="16"/>
    </w:rPr>
  </w:style>
  <w:style w:styleId="Style_34" w:type="paragraph">
    <w:name w:val="heading 2"/>
    <w:next w:val="Style_7"/>
    <w:link w:val="Style_34_ch"/>
    <w:uiPriority w:val="9"/>
    <w:qFormat/>
    <w:pPr>
      <w:widowControl w:val="0"/>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2026-01-14T08:35:51Z</dcterms:created>
  <dcterms:modified xsi:type="dcterms:W3CDTF">2026-01-14T08:36:23Z</dcterms:modified>
</cp:coreProperties>
</file>