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16.01.2026</w:t>
      </w:r>
    </w:p>
    <w:p w14:paraId="02000000">
      <w:pPr>
        <w:tabs>
          <w:tab w:leader="none" w:pos="288" w:val="left"/>
        </w:tabs>
        <w:spacing w:line="240" w:lineRule="auto"/>
        <w:ind/>
        <w:jc w:val="center"/>
        <w:rPr>
          <w:rFonts w:ascii="Times New Roman" w:hAnsi="Times New Roman"/>
          <w:b w:val="1"/>
          <w:color w:val="E1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Территориальное управление Федерального агентства по управлению государственным имуществом в Иркутской области (далее – Продавец) сообщает о проведении открытого аукциона в электронной форме по продаже </w:t>
      </w:r>
      <w:r>
        <w:rPr>
          <w:rFonts w:ascii="Times New Roman" w:hAnsi="Times New Roman"/>
          <w:b w:val="1"/>
          <w:color w:val="E10000"/>
        </w:rPr>
        <w:t>заложенного недвижимого имущества</w:t>
      </w:r>
    </w:p>
    <w:p w14:paraId="03000000">
      <w:pPr>
        <w:tabs>
          <w:tab w:leader="none" w:pos="298" w:val="left"/>
        </w:tabs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Дата начала приема заявок на участие в аукционе –</w:t>
      </w:r>
      <w:r>
        <w:rPr>
          <w:rFonts w:ascii="Times New Roman" w:hAnsi="Times New Roman"/>
          <w:b w:val="1"/>
          <w:color w:val="FF0000"/>
        </w:rPr>
        <w:t xml:space="preserve"> 17 января 2026 г. 10:00</w:t>
      </w:r>
      <w:r>
        <w:rPr>
          <w:rFonts w:ascii="Times New Roman" w:hAnsi="Times New Roman"/>
          <w:color w:val="E10000"/>
        </w:rPr>
        <w:t xml:space="preserve"> </w:t>
      </w:r>
      <w:r>
        <w:rPr>
          <w:rFonts w:ascii="Times New Roman" w:hAnsi="Times New Roman"/>
        </w:rPr>
        <w:t>по м</w:t>
      </w:r>
      <w:r>
        <w:rPr>
          <w:rFonts w:ascii="Times New Roman" w:hAnsi="Times New Roman"/>
        </w:rPr>
        <w:t>естному времени, дата окончания –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  <w:color w:val="E10000"/>
        </w:rPr>
        <w:t xml:space="preserve">30 января 2026 г. в 18:00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b w:val="1"/>
          <w:color w:val="FF0000"/>
        </w:rPr>
        <w:t xml:space="preserve"> </w:t>
      </w:r>
      <w:r>
        <w:rPr>
          <w:rFonts w:ascii="Times New Roman" w:hAnsi="Times New Roman"/>
        </w:rPr>
        <w:t>местному времени. Заявки подаются через электронную площадку в соответствии с аукционной документацией, размещенной</w:t>
      </w:r>
      <w:r>
        <w:rPr>
          <w:rFonts w:ascii="Times New Roman" w:hAnsi="Times New Roman"/>
        </w:rPr>
        <w:t xml:space="preserve"> на сайте</w:t>
      </w:r>
      <w:r>
        <w:rPr>
          <w:rFonts w:ascii="Times New Roman" w:hAnsi="Times New Roman"/>
          <w:color w:val="FF0000"/>
        </w:rPr>
        <w:t xml:space="preserve"> </w:t>
      </w:r>
      <w:r>
        <w:rPr>
          <w:rStyle w:val="Style_1_ch"/>
          <w:rFonts w:ascii="Times New Roman" w:hAnsi="Times New Roman"/>
          <w:b w:val="1"/>
          <w:color w:val="FF0000"/>
        </w:rPr>
        <w:fldChar w:fldCharType="begin"/>
      </w:r>
      <w:r>
        <w:rPr>
          <w:rStyle w:val="Style_1_ch"/>
          <w:rFonts w:ascii="Times New Roman" w:hAnsi="Times New Roman"/>
          <w:b w:val="1"/>
          <w:color w:val="FF0000"/>
        </w:rPr>
        <w:instrText>HYPERLINK "https://torgi.gov.ru/new"</w:instrText>
      </w:r>
      <w:r>
        <w:rPr>
          <w:rStyle w:val="Style_1_ch"/>
          <w:rFonts w:ascii="Times New Roman" w:hAnsi="Times New Roman"/>
          <w:b w:val="1"/>
          <w:color w:val="FF0000"/>
        </w:rPr>
        <w:fldChar w:fldCharType="separate"/>
      </w:r>
      <w:r>
        <w:rPr>
          <w:rStyle w:val="Style_1_ch"/>
          <w:rFonts w:ascii="Times New Roman" w:hAnsi="Times New Roman"/>
          <w:b w:val="1"/>
          <w:color w:val="FF0000"/>
        </w:rPr>
        <w:t>https://torgi.gov.ru</w:t>
      </w:r>
      <w:r>
        <w:rPr>
          <w:rStyle w:val="Style_1_ch"/>
          <w:rFonts w:ascii="Times New Roman" w:hAnsi="Times New Roman"/>
          <w:b w:val="1"/>
          <w:color w:val="FF0000"/>
        </w:rPr>
        <w:fldChar w:fldCharType="end"/>
      </w:r>
      <w:r>
        <w:rPr>
          <w:rFonts w:ascii="Times New Roman" w:hAnsi="Times New Roman"/>
        </w:rPr>
        <w:t xml:space="preserve">, на сайте электронной площадки </w:t>
      </w:r>
      <w:r>
        <w:rPr>
          <w:rFonts w:ascii="Times New Roman" w:hAnsi="Times New Roman"/>
          <w:color w:val="FF0000"/>
        </w:rPr>
        <w:t xml:space="preserve"> </w:t>
      </w:r>
      <w:r>
        <w:rPr>
          <w:rStyle w:val="Style_1_ch"/>
          <w:rFonts w:ascii="Times New Roman" w:hAnsi="Times New Roman"/>
          <w:b w:val="1"/>
          <w:color w:val="FF0000"/>
        </w:rPr>
        <w:fldChar w:fldCharType="begin"/>
      </w:r>
      <w:r>
        <w:rPr>
          <w:rStyle w:val="Style_1_ch"/>
          <w:rFonts w:ascii="Times New Roman" w:hAnsi="Times New Roman"/>
          <w:b w:val="1"/>
          <w:color w:val="FF0000"/>
        </w:rPr>
        <w:instrText>HYPERLINK "https://www.rts-tender.ru"</w:instrText>
      </w:r>
      <w:r>
        <w:rPr>
          <w:rStyle w:val="Style_1_ch"/>
          <w:rFonts w:ascii="Times New Roman" w:hAnsi="Times New Roman"/>
          <w:b w:val="1"/>
          <w:color w:val="FF0000"/>
        </w:rPr>
        <w:fldChar w:fldCharType="separate"/>
      </w:r>
      <w:r>
        <w:rPr>
          <w:rStyle w:val="Style_1_ch"/>
          <w:rFonts w:ascii="Times New Roman" w:hAnsi="Times New Roman"/>
          <w:b w:val="1"/>
          <w:color w:val="FF0000"/>
        </w:rPr>
        <w:t>https://www.rts-tender.ru</w:t>
      </w:r>
      <w:r>
        <w:rPr>
          <w:rStyle w:val="Style_1_ch"/>
          <w:rFonts w:ascii="Times New Roman" w:hAnsi="Times New Roman"/>
          <w:b w:val="1"/>
          <w:color w:val="FF0000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Style w:val="Style_1_ch"/>
          <w:rFonts w:ascii="Times New Roman" w:hAnsi="Times New Roman"/>
          <w:color w:val="000000"/>
          <w:u w:val="none"/>
        </w:rPr>
        <w:t>и регламентом торговой площадки</w:t>
      </w:r>
      <w:r>
        <w:rPr>
          <w:rFonts w:ascii="Times New Roman" w:hAnsi="Times New Roman"/>
        </w:rPr>
        <w:t>.</w:t>
      </w:r>
    </w:p>
    <w:p w14:paraId="04000000">
      <w:pPr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  <w:b w:val="1"/>
          <w:color w:val="FF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Определение участников аукциона –</w:t>
      </w:r>
      <w:r>
        <w:rPr>
          <w:rFonts w:ascii="Times New Roman" w:hAnsi="Times New Roman"/>
          <w:b w:val="1"/>
          <w:color w:val="E10000"/>
        </w:rPr>
        <w:t xml:space="preserve"> 2 февраля 2026 г.</w:t>
      </w:r>
    </w:p>
    <w:p w14:paraId="05000000">
      <w:pPr>
        <w:tabs>
          <w:tab w:leader="none" w:pos="298" w:val="left"/>
        </w:tabs>
        <w:spacing w:line="240" w:lineRule="auto"/>
        <w:ind w:firstLine="28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Торги проводятся в форме электронного аукциона на электронной торговой площадке, находящейся в сети интернет по адресу </w:t>
      </w:r>
      <w:r>
        <w:rPr>
          <w:rStyle w:val="Style_1_ch"/>
          <w:rFonts w:ascii="Times New Roman" w:hAnsi="Times New Roman"/>
          <w:b w:val="1"/>
          <w:color w:val="FF0000"/>
        </w:rPr>
        <w:fldChar w:fldCharType="begin"/>
      </w:r>
      <w:r>
        <w:rPr>
          <w:rStyle w:val="Style_1_ch"/>
          <w:rFonts w:ascii="Times New Roman" w:hAnsi="Times New Roman"/>
          <w:b w:val="1"/>
          <w:color w:val="FF0000"/>
        </w:rPr>
        <w:instrText>HYPERLINK "https://www.rts-tender.ru"</w:instrText>
      </w:r>
      <w:r>
        <w:rPr>
          <w:rStyle w:val="Style_1_ch"/>
          <w:rFonts w:ascii="Times New Roman" w:hAnsi="Times New Roman"/>
          <w:b w:val="1"/>
          <w:color w:val="FF0000"/>
        </w:rPr>
        <w:fldChar w:fldCharType="separate"/>
      </w:r>
      <w:r>
        <w:rPr>
          <w:rStyle w:val="Style_1_ch"/>
          <w:rFonts w:ascii="Times New Roman" w:hAnsi="Times New Roman"/>
          <w:b w:val="1"/>
          <w:color w:val="FF0000"/>
        </w:rPr>
        <w:t>https://www.rts-tender.ru</w:t>
      </w:r>
      <w:r>
        <w:rPr>
          <w:rStyle w:val="Style_1_ch"/>
          <w:rFonts w:ascii="Times New Roman" w:hAnsi="Times New Roman"/>
          <w:b w:val="1"/>
          <w:color w:val="FF0000"/>
        </w:rPr>
        <w:fldChar w:fldCharType="end"/>
      </w:r>
      <w:r>
        <w:rPr>
          <w:rFonts w:ascii="Times New Roman" w:hAnsi="Times New Roman"/>
          <w:b w:val="1"/>
          <w:color w:val="FF0000"/>
        </w:rPr>
        <w:t>.</w:t>
      </w:r>
      <w:r>
        <w:rPr>
          <w:rFonts w:ascii="Times New Roman" w:hAnsi="Times New Roman"/>
        </w:rPr>
        <w:t xml:space="preserve"> Дата проведения торгов –</w:t>
      </w:r>
      <w:r>
        <w:rPr>
          <w:rFonts w:ascii="Times New Roman" w:hAnsi="Times New Roman"/>
          <w:b w:val="1"/>
          <w:color w:val="E10000"/>
        </w:rPr>
        <w:t xml:space="preserve"> 3 февраля 2026 г</w:t>
      </w:r>
      <w:r>
        <w:rPr>
          <w:rFonts w:ascii="Times New Roman" w:hAnsi="Times New Roman"/>
          <w:b w:val="1"/>
          <w:color w:val="FF0000"/>
        </w:rPr>
        <w:t xml:space="preserve">. в 11:00 </w:t>
      </w:r>
      <w:r>
        <w:rPr>
          <w:rFonts w:ascii="Times New Roman" w:hAnsi="Times New Roman"/>
        </w:rPr>
        <w:t>местного времени.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 (повторные торги</w:t>
      </w:r>
      <w:r>
        <w:rPr>
          <w:rFonts w:ascii="Times New Roman" w:hAnsi="Times New Roman"/>
          <w:b w:val="1"/>
        </w:rPr>
        <w:t>).</w:t>
      </w:r>
      <w:r>
        <w:rPr>
          <w:rFonts w:ascii="Times New Roman" w:hAnsi="Times New Roman"/>
        </w:rPr>
        <w:t>Жилое</w:t>
      </w:r>
      <w:r>
        <w:rPr>
          <w:rFonts w:ascii="Times New Roman" w:hAnsi="Times New Roman"/>
        </w:rPr>
        <w:t xml:space="preserve"> здание площадью 129 кв. м, кадастровый номер 38:06:100801:36092; земельный участок площадью 761 кв. м, кадастровый номер 38:06:100801:33705, категория земель - земли населенных пунктов, вид разрешенного использования - для </w:t>
      </w:r>
      <w:r>
        <w:rPr>
          <w:rFonts w:ascii="Times New Roman" w:hAnsi="Times New Roman"/>
        </w:rPr>
        <w:t xml:space="preserve">индивидуального жилищного строительства, местоположение: Иркутская обл., Иркутский р-н, с. </w:t>
      </w:r>
      <w:r>
        <w:rPr>
          <w:rFonts w:ascii="Times New Roman" w:hAnsi="Times New Roman"/>
        </w:rPr>
        <w:t>Урик</w:t>
      </w:r>
      <w:r>
        <w:rPr>
          <w:rFonts w:ascii="Times New Roman" w:hAnsi="Times New Roman"/>
        </w:rPr>
        <w:t xml:space="preserve">, ул. </w:t>
      </w:r>
      <w:r>
        <w:rPr>
          <w:rFonts w:ascii="Times New Roman" w:hAnsi="Times New Roman"/>
        </w:rPr>
        <w:t>Саврасова</w:t>
      </w:r>
      <w:r>
        <w:rPr>
          <w:rFonts w:ascii="Times New Roman" w:hAnsi="Times New Roman"/>
        </w:rPr>
        <w:t>, 12а. Правообладатель - Малых М.М. Обременение - арест, ипотека. Начальная цена - 2125680 руб.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2.</w:t>
      </w:r>
      <w:r>
        <w:rPr>
          <w:rFonts w:ascii="Times New Roman" w:hAnsi="Times New Roman"/>
        </w:rPr>
        <w:t xml:space="preserve"> Жилое помещение площадью 35,2 </w:t>
      </w:r>
      <w:r>
        <w:rPr>
          <w:rFonts w:ascii="Times New Roman" w:hAnsi="Times New Roman"/>
        </w:rPr>
        <w:t>кв.м</w:t>
      </w:r>
      <w:r>
        <w:rPr>
          <w:rFonts w:ascii="Times New Roman" w:hAnsi="Times New Roman"/>
        </w:rPr>
        <w:t>, кадас</w:t>
      </w:r>
      <w:r>
        <w:rPr>
          <w:rFonts w:ascii="Times New Roman" w:hAnsi="Times New Roman"/>
        </w:rPr>
        <w:t>тровый номер 38:31:000038:5525, местоположение: Иркутская обл., г. Усолье-Сибирское, ул. Куйбышева, д. 1, кв. 62. Зарегистрировано четыре человека, из них двое несовершеннолетних. Правообладатель - Матусевич Р.А. Обременение - арест, ипотека. Начальная цен</w:t>
      </w:r>
      <w:r>
        <w:rPr>
          <w:rFonts w:ascii="Times New Roman" w:hAnsi="Times New Roman"/>
        </w:rPr>
        <w:t>а - 1679200 руб.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3.</w:t>
      </w:r>
      <w:r>
        <w:rPr>
          <w:rFonts w:ascii="Times New Roman" w:hAnsi="Times New Roman"/>
        </w:rPr>
        <w:t xml:space="preserve"> Жилое помещение площадью 47,4 </w:t>
      </w:r>
      <w:r>
        <w:rPr>
          <w:rFonts w:ascii="Times New Roman" w:hAnsi="Times New Roman"/>
        </w:rPr>
        <w:t>кв.м</w:t>
      </w:r>
      <w:r>
        <w:rPr>
          <w:rFonts w:ascii="Times New Roman" w:hAnsi="Times New Roman"/>
        </w:rPr>
        <w:t xml:space="preserve">, кадастровый номер 38:36:000030:19686, местоположение: г. Иркутск, ул. Мамина-Сибиряка, д. 23, кв. 94. Зарегистрировано три человека, из них один несовершеннолетний. Правообладатель - Владимиров </w:t>
      </w:r>
      <w:r>
        <w:rPr>
          <w:rFonts w:ascii="Times New Roman" w:hAnsi="Times New Roman"/>
        </w:rPr>
        <w:t>Я.Н. Обременение - арест, ипотека. Начальная цена - 3692800 руб.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4.</w:t>
      </w:r>
      <w:r>
        <w:rPr>
          <w:rFonts w:ascii="Times New Roman" w:hAnsi="Times New Roman"/>
        </w:rPr>
        <w:t xml:space="preserve"> Жилое помещение площадью 49,9 </w:t>
      </w:r>
      <w:r>
        <w:rPr>
          <w:rFonts w:ascii="Times New Roman" w:hAnsi="Times New Roman"/>
        </w:rPr>
        <w:t>кв.м</w:t>
      </w:r>
      <w:r>
        <w:rPr>
          <w:rFonts w:ascii="Times New Roman" w:hAnsi="Times New Roman"/>
        </w:rPr>
        <w:t xml:space="preserve">, кадастровый номер 38:36:000031:26755, местоположение: г. Иркутск, б-р </w:t>
      </w:r>
      <w:r>
        <w:rPr>
          <w:rFonts w:ascii="Times New Roman" w:hAnsi="Times New Roman"/>
        </w:rPr>
        <w:t>Рябикова</w:t>
      </w:r>
      <w:r>
        <w:rPr>
          <w:rFonts w:ascii="Times New Roman" w:hAnsi="Times New Roman"/>
        </w:rPr>
        <w:t xml:space="preserve">, д. 23/2, кв. 5. Правообладатель - </w:t>
      </w:r>
      <w:r>
        <w:rPr>
          <w:rFonts w:ascii="Times New Roman" w:hAnsi="Times New Roman"/>
        </w:rPr>
        <w:t>Маметьева</w:t>
      </w:r>
      <w:r>
        <w:rPr>
          <w:rFonts w:ascii="Times New Roman" w:hAnsi="Times New Roman"/>
        </w:rPr>
        <w:t xml:space="preserve"> А.К. Обременение - аре</w:t>
      </w:r>
      <w:r>
        <w:rPr>
          <w:rFonts w:ascii="Times New Roman" w:hAnsi="Times New Roman"/>
        </w:rPr>
        <w:t>ст, ипотека. Начальная цена - 5378400 руб.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5.</w:t>
      </w:r>
      <w:r>
        <w:rPr>
          <w:rFonts w:ascii="Times New Roman" w:hAnsi="Times New Roman"/>
        </w:rPr>
        <w:t xml:space="preserve"> Жилое помещение площадью 50,3 </w:t>
      </w:r>
      <w:r>
        <w:rPr>
          <w:rFonts w:ascii="Times New Roman" w:hAnsi="Times New Roman"/>
        </w:rPr>
        <w:t>кв.м</w:t>
      </w:r>
      <w:r>
        <w:rPr>
          <w:rFonts w:ascii="Times New Roman" w:hAnsi="Times New Roman"/>
        </w:rPr>
        <w:t>, кадастровый номер 38:18:030501:1436, местоположение: Иркутская обл., г. Усть-Кут, ул. Кирова, д. 31, кв. 9. Зарегистрировано два человека. Правообладатели - Маркова Л.В</w:t>
      </w:r>
      <w:r>
        <w:rPr>
          <w:rFonts w:ascii="Times New Roman" w:hAnsi="Times New Roman"/>
        </w:rPr>
        <w:t>., Рыбкина В.В. Обременение - арест, ипотека. Начальная цена - 4608000 руб.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6.</w:t>
      </w:r>
      <w:r>
        <w:rPr>
          <w:rFonts w:ascii="Times New Roman" w:hAnsi="Times New Roman"/>
        </w:rPr>
        <w:t xml:space="preserve"> Жилое помещение площадью 41,6 </w:t>
      </w:r>
      <w:r>
        <w:rPr>
          <w:rFonts w:ascii="Times New Roman" w:hAnsi="Times New Roman"/>
        </w:rPr>
        <w:t>кв.м</w:t>
      </w:r>
      <w:r>
        <w:rPr>
          <w:rFonts w:ascii="Times New Roman" w:hAnsi="Times New Roman"/>
        </w:rPr>
        <w:t>, кадастровый номер 38:33:020164:446, местоположение: Иркутская обл., г. Свирск, ул. Ленина, д. 3, кв. 4. Зарегистрированные лица отсутст</w:t>
      </w:r>
      <w:r>
        <w:rPr>
          <w:rFonts w:ascii="Times New Roman" w:hAnsi="Times New Roman"/>
        </w:rPr>
        <w:t>вуют. Правообладатель - Коротков М.Ю. Обременение - арест, ипотека. Начальная цена - 1375738,40 руб.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7.</w:t>
      </w:r>
      <w:r>
        <w:rPr>
          <w:rFonts w:ascii="Times New Roman" w:hAnsi="Times New Roman"/>
        </w:rPr>
        <w:t xml:space="preserve"> Жилое помещение площадью 32,8 </w:t>
      </w:r>
      <w:r>
        <w:rPr>
          <w:rFonts w:ascii="Times New Roman" w:hAnsi="Times New Roman"/>
        </w:rPr>
        <w:t>кв.м</w:t>
      </w:r>
      <w:r>
        <w:rPr>
          <w:rFonts w:ascii="Times New Roman" w:hAnsi="Times New Roman"/>
        </w:rPr>
        <w:t xml:space="preserve">, кадастровый номер 38:06:010401:3908, местоположение: Иркутская обл., Иркутский р-н, </w:t>
      </w:r>
      <w:r>
        <w:rPr>
          <w:rFonts w:ascii="Times New Roman" w:hAnsi="Times New Roman"/>
        </w:rPr>
        <w:t>рп</w:t>
      </w:r>
      <w:r>
        <w:rPr>
          <w:rFonts w:ascii="Times New Roman" w:hAnsi="Times New Roman"/>
        </w:rPr>
        <w:t xml:space="preserve">. Маркова, </w:t>
      </w:r>
      <w:r>
        <w:rPr>
          <w:rFonts w:ascii="Times New Roman" w:hAnsi="Times New Roman"/>
        </w:rPr>
        <w:t>мкр</w:t>
      </w:r>
      <w:r>
        <w:rPr>
          <w:rFonts w:ascii="Times New Roman" w:hAnsi="Times New Roman"/>
        </w:rPr>
        <w:t>. Березовы</w:t>
      </w:r>
      <w:r>
        <w:rPr>
          <w:rFonts w:ascii="Times New Roman" w:hAnsi="Times New Roman"/>
        </w:rPr>
        <w:t xml:space="preserve">й, д. 138, кв. 41. Зарегистрировано шесть человек, из них трое несовершеннолетних. Правообладатель - </w:t>
      </w:r>
      <w:r>
        <w:rPr>
          <w:rFonts w:ascii="Times New Roman" w:hAnsi="Times New Roman"/>
        </w:rPr>
        <w:t>Кяримов</w:t>
      </w:r>
      <w:r>
        <w:rPr>
          <w:rFonts w:ascii="Times New Roman" w:hAnsi="Times New Roman"/>
        </w:rPr>
        <w:t xml:space="preserve"> Т.А.О. Обременение - арест, ипотека. Начальная цена - 2472612,80 руб.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8.</w:t>
      </w:r>
      <w:r>
        <w:rPr>
          <w:rFonts w:ascii="Times New Roman" w:hAnsi="Times New Roman"/>
        </w:rPr>
        <w:t xml:space="preserve"> Жилое помещение площадью 51,7 </w:t>
      </w:r>
      <w:r>
        <w:rPr>
          <w:rFonts w:ascii="Times New Roman" w:hAnsi="Times New Roman"/>
        </w:rPr>
        <w:t>кв.м</w:t>
      </w:r>
      <w:r>
        <w:rPr>
          <w:rFonts w:ascii="Times New Roman" w:hAnsi="Times New Roman"/>
        </w:rPr>
        <w:t>, кадастровый номер 38:32:020401:4</w:t>
      </w:r>
      <w:r>
        <w:rPr>
          <w:rFonts w:ascii="Times New Roman" w:hAnsi="Times New Roman"/>
        </w:rPr>
        <w:t xml:space="preserve">909, местоположение: Иркутская обл., г. Усть-Илимск, </w:t>
      </w:r>
      <w:r>
        <w:rPr>
          <w:rFonts w:ascii="Times New Roman" w:hAnsi="Times New Roman"/>
        </w:rPr>
        <w:t>пр-кт</w:t>
      </w:r>
      <w:r>
        <w:rPr>
          <w:rFonts w:ascii="Times New Roman" w:hAnsi="Times New Roman"/>
        </w:rPr>
        <w:t xml:space="preserve"> Дружбы Народов, д. 34, кв. 55. Зарегистрировано три человека, из них один несовершеннолетний. Правообладатель - </w:t>
      </w:r>
      <w:r>
        <w:rPr>
          <w:rFonts w:ascii="Times New Roman" w:hAnsi="Times New Roman"/>
        </w:rPr>
        <w:t>Данникова</w:t>
      </w:r>
      <w:r>
        <w:rPr>
          <w:rFonts w:ascii="Times New Roman" w:hAnsi="Times New Roman"/>
        </w:rPr>
        <w:t xml:space="preserve"> Т.А. Обременение - арест, ипотека. Начальная цена - 1959305,60 руб.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9</w:t>
      </w:r>
      <w:r>
        <w:rPr>
          <w:rFonts w:ascii="Times New Roman" w:hAnsi="Times New Roman"/>
          <w:b w:val="1"/>
        </w:rPr>
        <w:t xml:space="preserve">. </w:t>
      </w:r>
      <w:r>
        <w:rPr>
          <w:rFonts w:ascii="Times New Roman" w:hAnsi="Times New Roman"/>
        </w:rPr>
        <w:t>Жилое здание площадью 58,7 кв. м, кадастровый номер 38:33:010511:15; земельный участок площадью 962 кв. м, кадастровый номер 38:33:010511:30, категория земель - земли населенных пунктов, вид разрешенного использования - для размещения домов индивидуально</w:t>
      </w:r>
      <w:r>
        <w:rPr>
          <w:rFonts w:ascii="Times New Roman" w:hAnsi="Times New Roman"/>
        </w:rPr>
        <w:t>й жилой застройки, местоположение: Иркутская обл., г. Черемхово, пер. Садовый, 8. Зарегистрированные лица отсутствуют. Правообладатель - Никанов Е.А. Обременение - арест, ипотека. Начальная цена - 613800 руб.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Лот № 10. </w:t>
      </w:r>
      <w:r>
        <w:rPr>
          <w:rFonts w:ascii="Times New Roman" w:hAnsi="Times New Roman"/>
        </w:rPr>
        <w:t>Жилое здание площадью 120,6 кв. м, ка</w:t>
      </w:r>
      <w:r>
        <w:rPr>
          <w:rFonts w:ascii="Times New Roman" w:hAnsi="Times New Roman"/>
        </w:rPr>
        <w:t>дастровый номер 38:06:130821:3556; земельный участок площадью 644 кв. м, кадастровый номер 38:06:130821:3469, категория земель - земли сельскохозяйственного назначения, вид разрешенного использования - для ведения садоводства, местоположение: Иркутская обл</w:t>
      </w:r>
      <w:r>
        <w:rPr>
          <w:rFonts w:ascii="Times New Roman" w:hAnsi="Times New Roman"/>
        </w:rPr>
        <w:t xml:space="preserve">., Иркутский р-н, садоводческое некоммерческое товарищество «Черемушки», ул. </w:t>
      </w:r>
      <w:r>
        <w:rPr>
          <w:rFonts w:ascii="Times New Roman" w:hAnsi="Times New Roman"/>
        </w:rPr>
        <w:t>Кайская</w:t>
      </w:r>
      <w:r>
        <w:rPr>
          <w:rFonts w:ascii="Times New Roman" w:hAnsi="Times New Roman"/>
        </w:rPr>
        <w:t>, 195. Зарегистрировано два человека. Правообладатель - Долгих Ю.А. Обременение - арест, ипотека, ограничения прав на земельный участок, предусмотренные ст. 56 Земельного к</w:t>
      </w:r>
      <w:r>
        <w:rPr>
          <w:rFonts w:ascii="Times New Roman" w:hAnsi="Times New Roman"/>
        </w:rPr>
        <w:t xml:space="preserve">одекса Российской Федерации (приказ «О внесении изменения в приложение к приказу Федерального агентства воздушного транспорта от 29 мая 2019 г. № 421-П «Об установлении </w:t>
      </w:r>
      <w:r>
        <w:rPr>
          <w:rFonts w:ascii="Times New Roman" w:hAnsi="Times New Roman"/>
        </w:rPr>
        <w:t>приаэродромной</w:t>
      </w:r>
      <w:r>
        <w:rPr>
          <w:rFonts w:ascii="Times New Roman" w:hAnsi="Times New Roman"/>
        </w:rPr>
        <w:t xml:space="preserve"> территории аэродрома гражданской авиации Иркутска»» от 30 декабря 2021 г</w:t>
      </w:r>
      <w:r>
        <w:rPr>
          <w:rFonts w:ascii="Times New Roman" w:hAnsi="Times New Roman"/>
        </w:rPr>
        <w:t>. № 1023-П). Начальная цена - 3860000 руб.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11.</w:t>
      </w:r>
      <w:r>
        <w:rPr>
          <w:rFonts w:ascii="Times New Roman" w:hAnsi="Times New Roman"/>
        </w:rPr>
        <w:t xml:space="preserve"> Земельный </w:t>
      </w:r>
      <w:r>
        <w:rPr>
          <w:rFonts w:ascii="Times New Roman" w:hAnsi="Times New Roman"/>
        </w:rPr>
        <w:t>участок  площадью</w:t>
      </w:r>
      <w:r>
        <w:rPr>
          <w:rFonts w:ascii="Times New Roman" w:hAnsi="Times New Roman"/>
        </w:rPr>
        <w:t xml:space="preserve"> 1000 кв. м, кадастровый номер 38:06:130741:1456, категория земель  - земли населенных пунктов, вид разрешенного использования - для ведения дачного хозяйства, садоводства, </w:t>
      </w:r>
      <w:r>
        <w:rPr>
          <w:rFonts w:ascii="Times New Roman" w:hAnsi="Times New Roman"/>
        </w:rPr>
        <w:t>мес</w:t>
      </w:r>
      <w:r>
        <w:rPr>
          <w:rFonts w:ascii="Times New Roman" w:hAnsi="Times New Roman"/>
        </w:rPr>
        <w:t xml:space="preserve">тонахождение: Иркутская обл., Иркутский р-н, с. </w:t>
      </w:r>
      <w:r>
        <w:rPr>
          <w:rFonts w:ascii="Times New Roman" w:hAnsi="Times New Roman"/>
        </w:rPr>
        <w:t>Максимовщина</w:t>
      </w:r>
      <w:r>
        <w:rPr>
          <w:rFonts w:ascii="Times New Roman" w:hAnsi="Times New Roman"/>
        </w:rPr>
        <w:t>, ул. Зеленая. Правообладатель - Асадов С.Р. Обременение - арест, ипотека.  Начальная цена - 1915000 руб.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12.</w:t>
      </w:r>
      <w:r>
        <w:rPr>
          <w:rFonts w:ascii="Times New Roman" w:hAnsi="Times New Roman"/>
        </w:rPr>
        <w:t xml:space="preserve"> Земельный </w:t>
      </w:r>
      <w:r>
        <w:rPr>
          <w:rFonts w:ascii="Times New Roman" w:hAnsi="Times New Roman"/>
        </w:rPr>
        <w:t>участок  площадью</w:t>
      </w:r>
      <w:r>
        <w:rPr>
          <w:rFonts w:ascii="Times New Roman" w:hAnsi="Times New Roman"/>
        </w:rPr>
        <w:t xml:space="preserve"> 1500 кв. м, кадастровый номер 38:16:000088:752, кате</w:t>
      </w:r>
      <w:r>
        <w:rPr>
          <w:rFonts w:ascii="Times New Roman" w:hAnsi="Times New Roman"/>
        </w:rPr>
        <w:t>гория земель  - земли населенных пунктов, вид разрешенного использования - для ведения личного подсобного хозяйства, местонахождение: Иркутская обл., Иркутский р-н, д. Старая Ясачная, ул. Российская, 49. Правообладатель - Евдокименко К.Л. Обременение - аре</w:t>
      </w:r>
      <w:r>
        <w:rPr>
          <w:rFonts w:ascii="Times New Roman" w:hAnsi="Times New Roman"/>
        </w:rPr>
        <w:t>ст, ипотека.  Начальная цена - 385200 руб.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задолженности должника по взносам на капитальный ремонт по всем лотам судебными приставами - исполнителями не предоставлены.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об обременении третьих лиц в виде сохранения права пользования объ</w:t>
      </w:r>
      <w:r>
        <w:rPr>
          <w:rFonts w:ascii="Times New Roman" w:hAnsi="Times New Roman"/>
        </w:rPr>
        <w:t>ектами недвижимости у продавца отсутствует.</w:t>
      </w:r>
    </w:p>
    <w:p w14:paraId="14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Сведения о зарегистрированных лицах по лоту № 1, 4 судебными приставами - исполнителями не предоставлены.</w:t>
      </w:r>
    </w:p>
    <w:p w14:paraId="15000000">
      <w:pPr>
        <w:tabs>
          <w:tab w:leader="none" w:pos="298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об иных установленных правах третьих лиц на имущество по лотам у Продавца отсутствует.</w:t>
      </w:r>
    </w:p>
    <w:p w14:paraId="16000000">
      <w:pPr>
        <w:tabs>
          <w:tab w:leader="none" w:pos="298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17000000">
      <w:pPr>
        <w:tabs>
          <w:tab w:leader="none" w:pos="288" w:val="left"/>
        </w:tabs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Территориальное управление Федерального агентства по управлению государственным имуществом в Иркутской области (далее – Продавец) сообщает о проведении открытого аукциона в электронной форме по продаже </w:t>
      </w:r>
      <w:r>
        <w:rPr>
          <w:rFonts w:ascii="Times New Roman" w:hAnsi="Times New Roman"/>
          <w:b w:val="1"/>
          <w:color w:val="E10000"/>
        </w:rPr>
        <w:t>заложенного движимого</w:t>
      </w:r>
      <w:r>
        <w:rPr>
          <w:rFonts w:ascii="Times New Roman" w:hAnsi="Times New Roman"/>
        </w:rPr>
        <w:t xml:space="preserve"> имущества</w:t>
      </w:r>
    </w:p>
    <w:p w14:paraId="18000000">
      <w:pPr>
        <w:tabs>
          <w:tab w:leader="none" w:pos="298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начала приема зая</w:t>
      </w:r>
      <w:r>
        <w:rPr>
          <w:rFonts w:ascii="Times New Roman" w:hAnsi="Times New Roman"/>
        </w:rPr>
        <w:t>вок на участие в аукционе –</w:t>
      </w:r>
      <w:r>
        <w:rPr>
          <w:rFonts w:ascii="Times New Roman" w:hAnsi="Times New Roman"/>
          <w:b w:val="1"/>
          <w:color w:val="E10000"/>
        </w:rPr>
        <w:t xml:space="preserve"> 17 января 2026 г. в 10:00</w:t>
      </w:r>
      <w:r>
        <w:rPr>
          <w:rFonts w:ascii="Times New Roman" w:hAnsi="Times New Roman"/>
          <w:b w:val="1"/>
          <w:color w:val="FF0000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b w:val="1"/>
          <w:color w:val="FF0000"/>
        </w:rPr>
        <w:t xml:space="preserve"> </w:t>
      </w:r>
      <w:r>
        <w:rPr>
          <w:rFonts w:ascii="Times New Roman" w:hAnsi="Times New Roman"/>
        </w:rPr>
        <w:t>местному времени, дата окончания –</w:t>
      </w:r>
      <w:r>
        <w:rPr>
          <w:rFonts w:ascii="Times New Roman" w:hAnsi="Times New Roman"/>
          <w:b w:val="1"/>
          <w:color w:val="E10000"/>
        </w:rPr>
        <w:t xml:space="preserve"> 17 февраля 2</w:t>
      </w:r>
      <w:r>
        <w:rPr>
          <w:rFonts w:ascii="Times New Roman" w:hAnsi="Times New Roman"/>
          <w:b w:val="1"/>
          <w:color w:val="FF0000"/>
        </w:rPr>
        <w:t xml:space="preserve">026 г. в 18:00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местному времени. Заявки подаются через электронную площадку в соответствии с аукционной документацией, размещенной на сайте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"https://torgi.gov.ru/new"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https://torgi.gov.ru/new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, на сайте электронной площадки 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"https://www.rts-tender.ru"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https://www.rts-tender.ru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Style w:val="Style_1_ch"/>
          <w:rFonts w:ascii="Times New Roman" w:hAnsi="Times New Roman"/>
        </w:rPr>
        <w:t>и регламентом торговой площадки</w:t>
      </w:r>
      <w:r>
        <w:rPr>
          <w:rFonts w:ascii="Times New Roman" w:hAnsi="Times New Roman"/>
        </w:rPr>
        <w:t>.</w:t>
      </w:r>
    </w:p>
    <w:p w14:paraId="19000000">
      <w:pPr>
        <w:tabs>
          <w:tab w:leader="none" w:pos="298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</w:p>
    <w:p w14:paraId="1A000000">
      <w:pPr>
        <w:tabs>
          <w:tab w:leader="none" w:pos="298" w:val="left"/>
        </w:tabs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b w:val="1"/>
          <w:color w:val="E1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Определение участников аукциона –</w:t>
      </w:r>
      <w:r>
        <w:rPr>
          <w:rFonts w:ascii="Times New Roman" w:hAnsi="Times New Roman"/>
          <w:b w:val="1"/>
          <w:color w:val="E10000"/>
        </w:rPr>
        <w:t xml:space="preserve"> 18 февраля 2026 г.</w:t>
      </w:r>
    </w:p>
    <w:p w14:paraId="1B000000">
      <w:pPr>
        <w:tabs>
          <w:tab w:leader="none" w:pos="298" w:val="left"/>
        </w:tabs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</w:rPr>
      </w:pPr>
    </w:p>
    <w:p w14:paraId="1C000000">
      <w:pPr>
        <w:tabs>
          <w:tab w:leader="none" w:pos="298" w:val="left"/>
        </w:tabs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Торги проводятся в форме электронного аукциона на электронной торговой площадке, находящейся в сети интернет по адресу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"https://www.rts-tender.ru"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https://www.rts-tender.ru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 Дата проведения торгов –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  <w:color w:val="E10000"/>
        </w:rPr>
        <w:t>19 февраля 2026 г. в 11:00</w:t>
      </w:r>
      <w:r>
        <w:rPr>
          <w:rFonts w:ascii="Times New Roman" w:hAnsi="Times New Roman"/>
          <w:b w:val="1"/>
          <w:color w:val="FF0000"/>
        </w:rPr>
        <w:t xml:space="preserve"> </w:t>
      </w:r>
      <w:r>
        <w:rPr>
          <w:rFonts w:ascii="Times New Roman" w:hAnsi="Times New Roman"/>
        </w:rPr>
        <w:t>по местному времен</w:t>
      </w:r>
      <w:r>
        <w:rPr>
          <w:rFonts w:ascii="Times New Roman" w:hAnsi="Times New Roman"/>
        </w:rPr>
        <w:t>и.</w:t>
      </w:r>
    </w:p>
    <w:p w14:paraId="1D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</w:p>
    <w:p w14:paraId="1E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 (повторные торги)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Автотранспортное средство </w:t>
      </w:r>
      <w:r>
        <w:rPr>
          <w:rFonts w:ascii="Times New Roman" w:hAnsi="Times New Roman"/>
        </w:rPr>
        <w:t xml:space="preserve">LADA </w:t>
      </w:r>
      <w:r>
        <w:rPr>
          <w:rFonts w:ascii="Times New Roman" w:hAnsi="Times New Roman"/>
        </w:rPr>
        <w:t>Vesta</w:t>
      </w:r>
      <w:r>
        <w:rPr>
          <w:rFonts w:ascii="Times New Roman" w:hAnsi="Times New Roman"/>
        </w:rPr>
        <w:t xml:space="preserve"> GFL110</w:t>
      </w:r>
      <w:r>
        <w:rPr>
          <w:rFonts w:ascii="Times New Roman" w:hAnsi="Times New Roman"/>
        </w:rPr>
        <w:t xml:space="preserve">, 2017 года выпуска, идентификационный номер (VIN) XTAGFL110JY113681. Правообладатель – </w:t>
      </w:r>
      <w:r>
        <w:rPr>
          <w:rFonts w:ascii="Times New Roman" w:hAnsi="Times New Roman"/>
        </w:rPr>
        <w:t>Шатохин</w:t>
      </w:r>
      <w:r>
        <w:rPr>
          <w:rFonts w:ascii="Times New Roman" w:hAnsi="Times New Roman"/>
        </w:rPr>
        <w:t xml:space="preserve"> К.А. Обременение - арест, залог. Начальная цена - 387515 руб.</w:t>
      </w:r>
    </w:p>
    <w:p w14:paraId="1F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2 (повторные торги</w:t>
      </w:r>
      <w:r>
        <w:rPr>
          <w:rFonts w:ascii="Times New Roman" w:hAnsi="Times New Roman"/>
          <w:b w:val="1"/>
        </w:rPr>
        <w:t>)</w:t>
      </w:r>
      <w:r>
        <w:rPr>
          <w:rFonts w:ascii="Times New Roman" w:hAnsi="Times New Roman"/>
        </w:rPr>
        <w:t>. Автотранспортное</w:t>
      </w:r>
      <w:r>
        <w:rPr>
          <w:rFonts w:ascii="Times New Roman" w:hAnsi="Times New Roman"/>
        </w:rPr>
        <w:t xml:space="preserve"> средство </w:t>
      </w:r>
      <w:r>
        <w:rPr>
          <w:rFonts w:ascii="Times New Roman" w:hAnsi="Times New Roman"/>
        </w:rPr>
        <w:t>Toyota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Corolla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Fielder</w:t>
      </w:r>
      <w:r>
        <w:rPr>
          <w:rFonts w:ascii="Times New Roman" w:hAnsi="Times New Roman"/>
        </w:rPr>
        <w:t xml:space="preserve">, 2011 года выпуска, номер кузова (прицепа) NZE1449034161. Правообладатель – </w:t>
      </w:r>
      <w:r>
        <w:rPr>
          <w:rFonts w:ascii="Times New Roman" w:hAnsi="Times New Roman"/>
        </w:rPr>
        <w:t>Онходоева</w:t>
      </w:r>
      <w:r>
        <w:rPr>
          <w:rFonts w:ascii="Times New Roman" w:hAnsi="Times New Roman"/>
        </w:rPr>
        <w:t xml:space="preserve"> В.Б. Обременение - арест, залог. Начальная цена - 510510 руб.</w:t>
      </w:r>
    </w:p>
    <w:p w14:paraId="20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Автотранспортное средство </w:t>
      </w:r>
      <w:r>
        <w:rPr>
          <w:rFonts w:ascii="Times New Roman" w:hAnsi="Times New Roman"/>
        </w:rPr>
        <w:t>Ford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Focus</w:t>
      </w:r>
      <w:r>
        <w:rPr>
          <w:rFonts w:ascii="Times New Roman" w:hAnsi="Times New Roman"/>
        </w:rPr>
        <w:t xml:space="preserve">, 2008 года </w:t>
      </w:r>
      <w:r>
        <w:rPr>
          <w:rFonts w:ascii="Times New Roman" w:hAnsi="Times New Roman"/>
        </w:rPr>
        <w:t xml:space="preserve">выпуска, идентификационный номер (VIN) X9FHXXEEDH8G59749. Правообладатель - </w:t>
      </w:r>
      <w:r>
        <w:rPr>
          <w:rFonts w:ascii="Times New Roman" w:hAnsi="Times New Roman"/>
        </w:rPr>
        <w:t>Муйла</w:t>
      </w:r>
      <w:r>
        <w:rPr>
          <w:rFonts w:ascii="Times New Roman" w:hAnsi="Times New Roman"/>
        </w:rPr>
        <w:t xml:space="preserve"> А.Н. Обременение - арест, залог. Начальная цена - 1080000 руб.</w:t>
      </w:r>
    </w:p>
    <w:p w14:paraId="21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4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Автотранспортное средство </w:t>
      </w:r>
      <w:r>
        <w:rPr>
          <w:rFonts w:ascii="Times New Roman" w:hAnsi="Times New Roman"/>
        </w:rPr>
        <w:t>Nissan</w:t>
      </w:r>
      <w:r>
        <w:rPr>
          <w:rFonts w:ascii="Times New Roman" w:hAnsi="Times New Roman"/>
        </w:rPr>
        <w:t xml:space="preserve"> WINGROAD</w:t>
      </w:r>
      <w:r>
        <w:rPr>
          <w:rFonts w:ascii="Times New Roman" w:hAnsi="Times New Roman"/>
        </w:rPr>
        <w:t>, 2014 года выпуска, номер кузова (прицепа) NY12-040234. Прав</w:t>
      </w:r>
      <w:r>
        <w:rPr>
          <w:rFonts w:ascii="Times New Roman" w:hAnsi="Times New Roman"/>
        </w:rPr>
        <w:t xml:space="preserve">ообладатель - </w:t>
      </w:r>
      <w:r>
        <w:rPr>
          <w:rFonts w:ascii="Times New Roman" w:hAnsi="Times New Roman"/>
        </w:rPr>
        <w:t>Спиридончук</w:t>
      </w:r>
      <w:r>
        <w:rPr>
          <w:rFonts w:ascii="Times New Roman" w:hAnsi="Times New Roman"/>
        </w:rPr>
        <w:t xml:space="preserve"> М.С. Обременение - арест, залог. Начальная цена - 650000 руб.</w:t>
      </w:r>
    </w:p>
    <w:p w14:paraId="22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Автотранспортное средство </w:t>
      </w:r>
      <w:r>
        <w:rPr>
          <w:rFonts w:ascii="Times New Roman" w:hAnsi="Times New Roman"/>
        </w:rPr>
        <w:t>Hyundai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Creta</w:t>
      </w:r>
      <w:r>
        <w:rPr>
          <w:rFonts w:ascii="Times New Roman" w:hAnsi="Times New Roman"/>
        </w:rPr>
        <w:t xml:space="preserve">, 2019 года выпуска, идентификационный номер (VIN) Z94G2811BKR171070. Правообладатель - </w:t>
      </w:r>
      <w:r>
        <w:rPr>
          <w:rFonts w:ascii="Times New Roman" w:hAnsi="Times New Roman"/>
        </w:rPr>
        <w:t>Печков</w:t>
      </w:r>
      <w:r>
        <w:rPr>
          <w:rFonts w:ascii="Times New Roman" w:hAnsi="Times New Roman"/>
        </w:rPr>
        <w:t xml:space="preserve"> А.А. </w:t>
      </w:r>
      <w:r>
        <w:rPr>
          <w:rFonts w:ascii="Times New Roman" w:hAnsi="Times New Roman"/>
        </w:rPr>
        <w:t>Обременение - арест,</w:t>
      </w:r>
      <w:r>
        <w:rPr>
          <w:rFonts w:ascii="Times New Roman" w:hAnsi="Times New Roman"/>
        </w:rPr>
        <w:t xml:space="preserve"> залог. Начальная цена - 1118800 руб.</w:t>
      </w:r>
    </w:p>
    <w:p w14:paraId="23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Лот № </w:t>
      </w:r>
      <w:r>
        <w:rPr>
          <w:rFonts w:ascii="Times New Roman" w:hAnsi="Times New Roman"/>
          <w:b w:val="1"/>
        </w:rPr>
        <w:t>6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Сам</w:t>
      </w:r>
      <w:r>
        <w:rPr>
          <w:rFonts w:ascii="Times New Roman" w:hAnsi="Times New Roman"/>
        </w:rPr>
        <w:t xml:space="preserve">освал </w:t>
      </w:r>
      <w:r>
        <w:rPr>
          <w:rFonts w:ascii="Times New Roman" w:hAnsi="Times New Roman"/>
        </w:rPr>
        <w:t>Shaanqi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SX3315DT366C, 2011 года выпуска, идентификационный номер (VIN) LZGCR2R69BX086417. Правообладатель - </w:t>
      </w:r>
      <w:r>
        <w:rPr>
          <w:rFonts w:ascii="Times New Roman" w:hAnsi="Times New Roman"/>
        </w:rPr>
        <w:t>Саргсян</w:t>
      </w:r>
      <w:r>
        <w:rPr>
          <w:rFonts w:ascii="Times New Roman" w:hAnsi="Times New Roman"/>
        </w:rPr>
        <w:t xml:space="preserve"> А.М. Обременение - арест, залог. Начальная цена - 718400 руб.</w:t>
      </w:r>
    </w:p>
    <w:p w14:paraId="24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Лот № </w:t>
      </w:r>
      <w:r>
        <w:rPr>
          <w:rFonts w:ascii="Times New Roman" w:hAnsi="Times New Roman"/>
          <w:b w:val="1"/>
        </w:rPr>
        <w:t>7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Автотранспортное средство </w:t>
      </w:r>
      <w:r>
        <w:rPr>
          <w:rFonts w:ascii="Times New Roman" w:hAnsi="Times New Roman"/>
        </w:rPr>
        <w:t xml:space="preserve">UAZ </w:t>
      </w:r>
      <w:r>
        <w:rPr>
          <w:rFonts w:ascii="Times New Roman" w:hAnsi="Times New Roman"/>
        </w:rPr>
        <w:t>Patriot</w:t>
      </w:r>
      <w:r>
        <w:rPr>
          <w:rFonts w:ascii="Times New Roman" w:hAnsi="Times New Roman"/>
        </w:rPr>
        <w:t xml:space="preserve">, 2013 года выпуска, идентификационный номер (VIN) XTT316300E0001418. Правообладатель </w:t>
      </w:r>
      <w:r>
        <w:rPr>
          <w:rFonts w:ascii="Times New Roman" w:hAnsi="Times New Roman"/>
        </w:rPr>
        <w:t>- Гордеева Г.М. Обременение - арест, залог</w:t>
      </w:r>
      <w:r>
        <w:rPr>
          <w:rFonts w:ascii="Times New Roman" w:hAnsi="Times New Roman"/>
        </w:rPr>
        <w:t>. Начальная цена - 578500 руб.</w:t>
      </w:r>
    </w:p>
    <w:p w14:paraId="25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Лот № </w:t>
      </w:r>
      <w:r>
        <w:rPr>
          <w:rFonts w:ascii="Times New Roman" w:hAnsi="Times New Roman"/>
          <w:b w:val="1"/>
        </w:rPr>
        <w:t>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Автотранспортное средство </w:t>
      </w:r>
      <w:r>
        <w:rPr>
          <w:rFonts w:ascii="Times New Roman" w:hAnsi="Times New Roman"/>
        </w:rPr>
        <w:t>Toyota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Caldina</w:t>
      </w:r>
      <w:r>
        <w:rPr>
          <w:rFonts w:ascii="Times New Roman" w:hAnsi="Times New Roman"/>
        </w:rPr>
        <w:t>, 1997 года выпуска, номер кузова (кабины) АТ1915009293. Правообладатель - Ефимов В.А. О</w:t>
      </w:r>
      <w:r>
        <w:rPr>
          <w:rFonts w:ascii="Times New Roman" w:hAnsi="Times New Roman"/>
        </w:rPr>
        <w:t>бременение - арест, залог. Начальная цена - 120000 руб.</w:t>
      </w:r>
    </w:p>
    <w:p w14:paraId="26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</w:p>
    <w:p w14:paraId="27000000">
      <w:pPr>
        <w:spacing w:after="0" w:line="240" w:lineRule="auto"/>
        <w:ind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Территориальное управление Федерального агентства по управлению государственным имуществом в Иркутской области (далее </w:t>
      </w:r>
      <w:r>
        <w:rPr>
          <w:rFonts w:ascii="Times New Roman" w:hAnsi="Times New Roman"/>
        </w:rPr>
        <w:t xml:space="preserve">– Продавец) сообщает о проведении открытого аукциона в электронной форме по продаже </w:t>
      </w:r>
      <w:r>
        <w:rPr>
          <w:rFonts w:ascii="Times New Roman" w:hAnsi="Times New Roman"/>
          <w:b w:val="1"/>
          <w:color w:val="E10000"/>
        </w:rPr>
        <w:t>арестованного</w:t>
      </w:r>
      <w:r>
        <w:rPr>
          <w:rFonts w:ascii="Times New Roman" w:hAnsi="Times New Roman"/>
        </w:rPr>
        <w:t xml:space="preserve"> имущества</w:t>
      </w:r>
    </w:p>
    <w:p w14:paraId="28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</w:p>
    <w:p w14:paraId="29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9</w:t>
      </w:r>
      <w:r>
        <w:rPr>
          <w:rFonts w:ascii="Times New Roman" w:hAnsi="Times New Roman"/>
          <w:b w:val="1"/>
        </w:rPr>
        <w:t xml:space="preserve"> (повторные торги)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Сооружение электроэнергетики</w:t>
      </w:r>
      <w:r>
        <w:rPr>
          <w:rFonts w:ascii="Times New Roman" w:hAnsi="Times New Roman"/>
        </w:rPr>
        <w:t xml:space="preserve"> общей протяженностью 645 м., кадастровый номер </w:t>
      </w:r>
      <w:r>
        <w:rPr>
          <w:rFonts w:ascii="Times New Roman" w:hAnsi="Times New Roman"/>
        </w:rPr>
        <w:t>38:06:010106:527</w:t>
      </w:r>
      <w:r>
        <w:rPr>
          <w:rFonts w:ascii="Times New Roman" w:hAnsi="Times New Roman"/>
        </w:rPr>
        <w:t>, местоположение: Иркутская</w:t>
      </w:r>
      <w:r>
        <w:rPr>
          <w:rFonts w:ascii="Times New Roman" w:hAnsi="Times New Roman"/>
        </w:rPr>
        <w:t xml:space="preserve"> обл., Иркутский </w:t>
      </w:r>
      <w:r>
        <w:rPr>
          <w:rFonts w:ascii="Times New Roman" w:hAnsi="Times New Roman"/>
        </w:rPr>
        <w:t>район,от</w:t>
      </w:r>
      <w:r>
        <w:rPr>
          <w:rFonts w:ascii="Times New Roman" w:hAnsi="Times New Roman"/>
        </w:rPr>
        <w:t xml:space="preserve"> опоры номер 5 отпайка на ЖСК «Север» от ВЛ-10 </w:t>
      </w:r>
      <w:r>
        <w:rPr>
          <w:rFonts w:ascii="Times New Roman" w:hAnsi="Times New Roman"/>
        </w:rPr>
        <w:t>кВ</w:t>
      </w:r>
      <w:r>
        <w:rPr>
          <w:rFonts w:ascii="Times New Roman" w:hAnsi="Times New Roman"/>
        </w:rPr>
        <w:t xml:space="preserve"> «Пансионат А» до КТПН-10/0,4-630 </w:t>
      </w:r>
      <w:r>
        <w:rPr>
          <w:rFonts w:ascii="Times New Roman" w:hAnsi="Times New Roman"/>
        </w:rPr>
        <w:t>кВА</w:t>
      </w:r>
      <w:r>
        <w:rPr>
          <w:rFonts w:ascii="Times New Roman" w:hAnsi="Times New Roman"/>
        </w:rPr>
        <w:t xml:space="preserve"> дачное некоммерческое товарищество </w:t>
      </w:r>
      <w:r>
        <w:rPr>
          <w:rFonts w:ascii="Times New Roman" w:hAnsi="Times New Roman"/>
        </w:rPr>
        <w:t>«Защитник». Правообладатель - Дачное некоммерческое товарищество «Защитник».  Обременение - арест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Начальная</w:t>
      </w:r>
      <w:r>
        <w:rPr>
          <w:rFonts w:ascii="Times New Roman" w:hAnsi="Times New Roman"/>
        </w:rPr>
        <w:t xml:space="preserve"> цена - 810305 руб.</w:t>
      </w:r>
    </w:p>
    <w:p w14:paraId="2A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10</w:t>
      </w:r>
      <w:r>
        <w:rPr>
          <w:rFonts w:ascii="Times New Roman" w:hAnsi="Times New Roman"/>
          <w:b w:val="1"/>
        </w:rPr>
        <w:t xml:space="preserve"> (повторные торги</w:t>
      </w:r>
      <w:r>
        <w:rPr>
          <w:rFonts w:ascii="Times New Roman" w:hAnsi="Times New Roman"/>
          <w:b w:val="1"/>
        </w:rPr>
        <w:t>)</w:t>
      </w:r>
      <w:r>
        <w:rPr>
          <w:rFonts w:ascii="Times New Roman" w:hAnsi="Times New Roman"/>
        </w:rPr>
        <w:t>. Земельный</w:t>
      </w:r>
      <w:r>
        <w:rPr>
          <w:rFonts w:ascii="Times New Roman" w:hAnsi="Times New Roman"/>
        </w:rPr>
        <w:t xml:space="preserve"> участок общей площадью 1971 кв. м, кадастровый номер 38:06:111418:3025, категория земель - земли населенных пунктов, вид разрешенного использования - для ведения личного подсобного хозяйства, местопо</w:t>
      </w:r>
      <w:r>
        <w:rPr>
          <w:rFonts w:ascii="Times New Roman" w:hAnsi="Times New Roman"/>
        </w:rPr>
        <w:t xml:space="preserve">ложение: Иркутская обл., Иркутский р-н, поле «Иванова гора». Правообладатель – </w:t>
      </w:r>
      <w:r>
        <w:rPr>
          <w:rFonts w:ascii="Times New Roman" w:hAnsi="Times New Roman"/>
        </w:rPr>
        <w:t>Назиров</w:t>
      </w:r>
      <w:r>
        <w:rPr>
          <w:rFonts w:ascii="Times New Roman" w:hAnsi="Times New Roman"/>
        </w:rPr>
        <w:t xml:space="preserve"> К.К. Обременение - арест. Начальная цена - 697850 руб.</w:t>
      </w:r>
    </w:p>
    <w:p w14:paraId="2B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Неж</w:t>
      </w:r>
      <w:r>
        <w:rPr>
          <w:rFonts w:ascii="Times New Roman" w:hAnsi="Times New Roman"/>
        </w:rPr>
        <w:t>илое помещение общей площадью 61,4 кв. м, кадастровый номер 38:34:015001:1531, местоположение: Иркутс</w:t>
      </w:r>
      <w:r>
        <w:rPr>
          <w:rFonts w:ascii="Times New Roman" w:hAnsi="Times New Roman"/>
        </w:rPr>
        <w:t xml:space="preserve">кая обл., г. Братск, ул. </w:t>
      </w:r>
      <w:r>
        <w:rPr>
          <w:rFonts w:ascii="Times New Roman" w:hAnsi="Times New Roman"/>
        </w:rPr>
        <w:t>Подбельского</w:t>
      </w:r>
      <w:r>
        <w:rPr>
          <w:rFonts w:ascii="Times New Roman" w:hAnsi="Times New Roman"/>
        </w:rPr>
        <w:t xml:space="preserve">, д. 36, пом. 1003. Правообладатель - ООО «Сибирь </w:t>
      </w:r>
      <w:r>
        <w:rPr>
          <w:rFonts w:ascii="Times New Roman" w:hAnsi="Times New Roman"/>
        </w:rPr>
        <w:t>Травел</w:t>
      </w:r>
      <w:r>
        <w:rPr>
          <w:rFonts w:ascii="Times New Roman" w:hAnsi="Times New Roman"/>
        </w:rPr>
        <w:t>». Обременение - арест. Начальная цена - 5385700 руб.</w:t>
      </w:r>
    </w:p>
    <w:p w14:paraId="2C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12</w:t>
      </w:r>
      <w:r>
        <w:rPr>
          <w:rFonts w:ascii="Times New Roman" w:hAnsi="Times New Roman"/>
        </w:rPr>
        <w:t xml:space="preserve">. Земельный участок общей площадью 130000 кв. м, кадастровый номер 85:02:090503:65, категория земель </w:t>
      </w:r>
      <w:r>
        <w:rPr>
          <w:rFonts w:ascii="Times New Roman" w:hAnsi="Times New Roman"/>
        </w:rPr>
        <w:t>- земли сельскохозяйственного назначения, вид разрешенного использования - д</w:t>
      </w:r>
      <w:r>
        <w:rPr>
          <w:rFonts w:ascii="Times New Roman" w:hAnsi="Times New Roman"/>
        </w:rPr>
        <w:t>ля организации сельскохозяйственного производства</w:t>
      </w:r>
      <w:r>
        <w:rPr>
          <w:rFonts w:ascii="Times New Roman" w:hAnsi="Times New Roman"/>
        </w:rPr>
        <w:t xml:space="preserve">, местоположение: Иркутская обл., </w:t>
      </w:r>
      <w:r>
        <w:rPr>
          <w:rFonts w:ascii="Times New Roman" w:hAnsi="Times New Roman"/>
        </w:rPr>
        <w:t>Баяндаевский</w:t>
      </w:r>
      <w:r>
        <w:rPr>
          <w:rFonts w:ascii="Times New Roman" w:hAnsi="Times New Roman"/>
        </w:rPr>
        <w:t xml:space="preserve"> р-н, урочище «МТС». Правообладатель - </w:t>
      </w:r>
      <w:r>
        <w:rPr>
          <w:rFonts w:ascii="Times New Roman" w:hAnsi="Times New Roman"/>
        </w:rPr>
        <w:t>Нагуслаева</w:t>
      </w:r>
      <w:r>
        <w:rPr>
          <w:rFonts w:ascii="Times New Roman" w:hAnsi="Times New Roman"/>
        </w:rPr>
        <w:t xml:space="preserve"> М.К. Обременение - </w:t>
      </w:r>
      <w:r>
        <w:rPr>
          <w:rFonts w:ascii="Times New Roman" w:hAnsi="Times New Roman"/>
        </w:rPr>
        <w:t>арест, ограничения</w:t>
      </w:r>
      <w:r>
        <w:rPr>
          <w:rFonts w:ascii="Times New Roman" w:hAnsi="Times New Roman"/>
        </w:rPr>
        <w:t xml:space="preserve"> прав на земельный участок, предусмотренные ст. 56 Земельного кодекса Российской Федерации (приказ ОАО "ИЭСК" от 11 мая 2012 г. № </w:t>
      </w:r>
      <w:r>
        <w:rPr>
          <w:rFonts w:ascii="Times New Roman" w:hAnsi="Times New Roman"/>
        </w:rPr>
        <w:t>137)</w:t>
      </w:r>
      <w:r>
        <w:rPr>
          <w:rFonts w:ascii="Times New Roman" w:hAnsi="Times New Roman"/>
        </w:rPr>
        <w:t>.  Начальная цена - 280800 руб.</w:t>
      </w:r>
    </w:p>
    <w:p w14:paraId="2D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13</w:t>
      </w:r>
      <w:r>
        <w:rPr>
          <w:rFonts w:ascii="Times New Roman" w:hAnsi="Times New Roman"/>
        </w:rPr>
        <w:t>. Земельный участок общей площадью 1002 кв. м, кадастровый номер 38:06:100801:</w:t>
      </w:r>
      <w:r>
        <w:rPr>
          <w:rFonts w:ascii="Times New Roman" w:hAnsi="Times New Roman"/>
        </w:rPr>
        <w:t xml:space="preserve">22660, категория земель - земли сельскохозяйственного назначения, вид разрешенного использования - </w:t>
      </w:r>
      <w:r>
        <w:rPr>
          <w:rFonts w:ascii="Times New Roman" w:hAnsi="Times New Roman"/>
        </w:rPr>
        <w:t>для сельскохозяйственного</w:t>
      </w:r>
      <w:r>
        <w:rPr>
          <w:rFonts w:ascii="Times New Roman" w:hAnsi="Times New Roman"/>
        </w:rPr>
        <w:t xml:space="preserve"> производства</w:t>
      </w:r>
      <w:r>
        <w:rPr>
          <w:rFonts w:ascii="Times New Roman" w:hAnsi="Times New Roman"/>
        </w:rPr>
        <w:t xml:space="preserve">, местоположение: Иркутская обл., Иркутский р-н. Правообладатель - </w:t>
      </w:r>
      <w:r>
        <w:rPr>
          <w:rFonts w:ascii="Times New Roman" w:hAnsi="Times New Roman"/>
        </w:rPr>
        <w:t>Розбитов</w:t>
      </w:r>
      <w:r>
        <w:rPr>
          <w:rFonts w:ascii="Times New Roman" w:hAnsi="Times New Roman"/>
        </w:rPr>
        <w:t xml:space="preserve"> А.А. Обременение - арест.  Начальная цена </w:t>
      </w:r>
      <w:r>
        <w:rPr>
          <w:rFonts w:ascii="Times New Roman" w:hAnsi="Times New Roman"/>
        </w:rPr>
        <w:t>- 219900 руб.</w:t>
      </w:r>
    </w:p>
    <w:p w14:paraId="2E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14</w:t>
      </w:r>
      <w:r>
        <w:rPr>
          <w:rFonts w:ascii="Times New Roman" w:hAnsi="Times New Roman"/>
        </w:rPr>
        <w:t xml:space="preserve">. Земельный участок общей площадью 1026 кв. м, кадастровый номер 38:16:000045:82, категория земель - земли сельскохозяйственного назначения, вид разрешенного использования - </w:t>
      </w:r>
      <w:r>
        <w:rPr>
          <w:rFonts w:ascii="Times New Roman" w:hAnsi="Times New Roman"/>
        </w:rPr>
        <w:t>для садоводства</w:t>
      </w:r>
      <w:r>
        <w:rPr>
          <w:rFonts w:ascii="Times New Roman" w:hAnsi="Times New Roman"/>
        </w:rPr>
        <w:t xml:space="preserve">, местоположение: Иркутская обл., </w:t>
      </w:r>
      <w:r>
        <w:rPr>
          <w:rFonts w:ascii="Times New Roman" w:hAnsi="Times New Roman"/>
        </w:rPr>
        <w:t>Усольский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р-н, садоводческое некоммерческое товарищество «Сибиряк», уч. № 221. Правообладатель - Чуприн А.А. Обременение - арест.  Начальная цена - 123300 руб.</w:t>
      </w:r>
    </w:p>
    <w:p w14:paraId="2F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15</w:t>
      </w:r>
      <w:r>
        <w:rPr>
          <w:rFonts w:ascii="Times New Roman" w:hAnsi="Times New Roman"/>
        </w:rPr>
        <w:t>. Земельный участок общей площадью 2532 кв. м, кадастровый номер 85:05:050403:174, категория земель - земли промышленности, энергетики, транспорта, связи, радиовещания, телевидения, информати</w:t>
      </w:r>
      <w:r>
        <w:rPr>
          <w:rFonts w:ascii="Times New Roman" w:hAnsi="Times New Roman"/>
        </w:rPr>
        <w:t>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д</w:t>
      </w:r>
      <w:r>
        <w:rPr>
          <w:rFonts w:ascii="Times New Roman" w:hAnsi="Times New Roman"/>
        </w:rPr>
        <w:t>ля  строительства производственной базы ООО «Ориентир»</w:t>
      </w:r>
      <w:r>
        <w:rPr>
          <w:rFonts w:ascii="Times New Roman" w:hAnsi="Times New Roman"/>
        </w:rPr>
        <w:t xml:space="preserve">, местоположение: Иркутская обл., </w:t>
      </w:r>
      <w:r>
        <w:rPr>
          <w:rFonts w:ascii="Times New Roman" w:hAnsi="Times New Roman"/>
        </w:rPr>
        <w:t>Осинский</w:t>
      </w:r>
      <w:r>
        <w:rPr>
          <w:rFonts w:ascii="Times New Roman" w:hAnsi="Times New Roman"/>
        </w:rPr>
        <w:t xml:space="preserve"> р-н, с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Майск</w:t>
      </w:r>
      <w:r>
        <w:rPr>
          <w:rFonts w:ascii="Times New Roman" w:hAnsi="Times New Roman"/>
        </w:rPr>
        <w:t xml:space="preserve">, местность «За АБЗ», уч. № 1. Правообладатель - ООО «Ориентир». Обременение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арест, о</w:t>
      </w:r>
      <w:r>
        <w:rPr>
          <w:rFonts w:ascii="Times New Roman" w:hAnsi="Times New Roman"/>
        </w:rPr>
        <w:t>граничения прав на земельный участок, предусмотренные ст. 56 Земельного кодекса Российской Федерации (</w:t>
      </w:r>
      <w:r>
        <w:rPr>
          <w:rFonts w:ascii="Times New Roman" w:hAnsi="Times New Roman"/>
        </w:rPr>
        <w:t>постановление «</w:t>
      </w:r>
      <w:r>
        <w:rPr>
          <w:rFonts w:ascii="Times New Roman" w:hAnsi="Times New Roman"/>
        </w:rPr>
        <w:t xml:space="preserve">Об утверждении правил </w:t>
      </w:r>
      <w:r>
        <w:rPr>
          <w:rFonts w:ascii="Times New Roman" w:hAnsi="Times New Roman"/>
        </w:rPr>
        <w:t>охраны линий и сооружений связи Российской Федерации»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9 июня </w:t>
      </w:r>
      <w:r>
        <w:rPr>
          <w:rFonts w:ascii="Times New Roman" w:hAnsi="Times New Roman"/>
        </w:rPr>
        <w:t>1995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№ 578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Начальная цена - 1107500 руб.</w:t>
      </w:r>
    </w:p>
    <w:p w14:paraId="30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1</w:t>
      </w:r>
      <w:r>
        <w:rPr>
          <w:rFonts w:ascii="Times New Roman" w:hAnsi="Times New Roman"/>
          <w:b w:val="1"/>
        </w:rPr>
        <w:t>6</w:t>
      </w:r>
      <w:r>
        <w:rPr>
          <w:rFonts w:ascii="Times New Roman" w:hAnsi="Times New Roman"/>
        </w:rPr>
        <w:t>. Земельный участок</w:t>
      </w:r>
      <w:r>
        <w:rPr>
          <w:rFonts w:ascii="Times New Roman" w:hAnsi="Times New Roman"/>
        </w:rPr>
        <w:t xml:space="preserve"> общей площадью 589 кв. м, кадастровый</w:t>
      </w:r>
      <w:r>
        <w:rPr>
          <w:rFonts w:ascii="Times New Roman" w:hAnsi="Times New Roman"/>
        </w:rPr>
        <w:t xml:space="preserve"> номер 38:36:000034:637, категория земель - населенных пунктов, вид разрешенного использования - </w:t>
      </w:r>
      <w:r>
        <w:rPr>
          <w:rFonts w:ascii="Times New Roman" w:hAnsi="Times New Roman"/>
        </w:rPr>
        <w:t>для эксплуатации</w:t>
      </w:r>
      <w:r>
        <w:rPr>
          <w:rFonts w:ascii="Times New Roman" w:hAnsi="Times New Roman"/>
        </w:rPr>
        <w:t xml:space="preserve"> существующего нежилого здания</w:t>
      </w:r>
      <w:r>
        <w:rPr>
          <w:rFonts w:ascii="Times New Roman" w:hAnsi="Times New Roman"/>
        </w:rPr>
        <w:t>, местоположение: г. Иркутск, Кировский р-н, ул. Степана Разина, 38 (на зе</w:t>
      </w:r>
      <w:r>
        <w:rPr>
          <w:rFonts w:ascii="Times New Roman" w:hAnsi="Times New Roman"/>
        </w:rPr>
        <w:t xml:space="preserve">мельном участке находится </w:t>
      </w:r>
      <w:r>
        <w:rPr>
          <w:rFonts w:ascii="Times New Roman" w:hAnsi="Times New Roman"/>
        </w:rPr>
        <w:t>здание,</w:t>
      </w:r>
      <w:r>
        <w:rPr>
          <w:rFonts w:ascii="Times New Roman" w:hAnsi="Times New Roman"/>
        </w:rPr>
        <w:t xml:space="preserve"> подлежащее сносу по постановлению Четвертого Арбитражного апелляционного суда от 10 апреля 2025 г.). Правообладатель - ООО «</w:t>
      </w:r>
      <w:r>
        <w:rPr>
          <w:rFonts w:ascii="Times New Roman" w:hAnsi="Times New Roman"/>
        </w:rPr>
        <w:t>Трансальянс</w:t>
      </w:r>
      <w:r>
        <w:rPr>
          <w:rFonts w:ascii="Times New Roman" w:hAnsi="Times New Roman"/>
        </w:rPr>
        <w:t xml:space="preserve">». Обременение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арест, о</w:t>
      </w:r>
      <w:r>
        <w:rPr>
          <w:rFonts w:ascii="Times New Roman" w:hAnsi="Times New Roman"/>
        </w:rPr>
        <w:t>граничения прав на земельный участок, предусмотренные ст. 56 Зе</w:t>
      </w:r>
      <w:r>
        <w:rPr>
          <w:rFonts w:ascii="Times New Roman" w:hAnsi="Times New Roman"/>
        </w:rPr>
        <w:t>мельно</w:t>
      </w:r>
      <w:r>
        <w:rPr>
          <w:rFonts w:ascii="Times New Roman" w:hAnsi="Times New Roman"/>
        </w:rPr>
        <w:t xml:space="preserve">го кодекса Российской Федерации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постановление «</w:t>
      </w:r>
      <w:r>
        <w:rPr>
          <w:rFonts w:ascii="Times New Roman" w:hAnsi="Times New Roman"/>
        </w:rPr>
        <w:t>Об ус</w:t>
      </w:r>
      <w:r>
        <w:rPr>
          <w:rFonts w:ascii="Times New Roman" w:hAnsi="Times New Roman"/>
        </w:rPr>
        <w:t xml:space="preserve">тановлении единой охранной зоны </w:t>
      </w:r>
      <w:r>
        <w:rPr>
          <w:rFonts w:ascii="Times New Roman" w:hAnsi="Times New Roman"/>
        </w:rPr>
        <w:t>объектов культурного наследия (памятников истории и культуры</w:t>
      </w:r>
      <w:r>
        <w:rPr>
          <w:rFonts w:ascii="Times New Roman" w:hAnsi="Times New Roman"/>
        </w:rPr>
        <w:t xml:space="preserve">) народов Российской Федерации, </w:t>
      </w:r>
      <w:r>
        <w:rPr>
          <w:rFonts w:ascii="Times New Roman" w:hAnsi="Times New Roman"/>
        </w:rPr>
        <w:t>единой зоны регулирования застройки и хозяйственной деятель</w:t>
      </w:r>
      <w:r>
        <w:rPr>
          <w:rFonts w:ascii="Times New Roman" w:hAnsi="Times New Roman"/>
        </w:rPr>
        <w:t xml:space="preserve">ности и единой зоны охраняемого </w:t>
      </w:r>
      <w:r>
        <w:rPr>
          <w:rFonts w:ascii="Times New Roman" w:hAnsi="Times New Roman"/>
        </w:rPr>
        <w:t>природного ландшафта в границах городского округа муниципаль</w:t>
      </w:r>
      <w:r>
        <w:rPr>
          <w:rFonts w:ascii="Times New Roman" w:hAnsi="Times New Roman"/>
        </w:rPr>
        <w:t xml:space="preserve">ного образования город Иркутск, </w:t>
      </w:r>
      <w:r>
        <w:rPr>
          <w:rFonts w:ascii="Times New Roman" w:hAnsi="Times New Roman"/>
        </w:rPr>
        <w:t>утверждении требований к градостроительным регламентам границах территори</w:t>
      </w:r>
      <w:r>
        <w:rPr>
          <w:rFonts w:ascii="Times New Roman" w:hAnsi="Times New Roman"/>
        </w:rPr>
        <w:t xml:space="preserve">й данных зон и о </w:t>
      </w:r>
      <w:r>
        <w:rPr>
          <w:rFonts w:ascii="Times New Roman" w:hAnsi="Times New Roman"/>
        </w:rPr>
        <w:t>внесении изменений в постановление администрации Иркутской</w:t>
      </w:r>
      <w:r>
        <w:rPr>
          <w:rFonts w:ascii="Times New Roman" w:hAnsi="Times New Roman"/>
        </w:rPr>
        <w:t xml:space="preserve"> области от 12 сентября 2008 г. № </w:t>
      </w:r>
      <w:r>
        <w:rPr>
          <w:rFonts w:ascii="Times New Roman" w:hAnsi="Times New Roman"/>
        </w:rPr>
        <w:t xml:space="preserve">258-па»| от 19 мая </w:t>
      </w:r>
      <w:r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№ 419-пп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Начальная цена - 17345900 руб.</w:t>
      </w:r>
    </w:p>
    <w:p w14:paraId="31000000">
      <w:p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</w:rPr>
        <w:t>Лот № 17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ежилое здание общей площадью 127 кв. м, кадастровый </w:t>
      </w:r>
      <w:r>
        <w:rPr>
          <w:rFonts w:ascii="Times New Roman" w:hAnsi="Times New Roman"/>
          <w:color w:val="000000"/>
        </w:rPr>
        <w:t>номер 38:36:000005:5726; земельный участок общей площадью 5769 кв. м, кадастровый номер 38:36:000005:650,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категория земе</w:t>
      </w:r>
      <w:r>
        <w:rPr>
          <w:rFonts w:ascii="Times New Roman" w:hAnsi="Times New Roman"/>
          <w:color w:val="000000"/>
        </w:rPr>
        <w:t>ль - земли населенных пунктов, виды разрешенного использования -</w:t>
      </w:r>
      <w:r>
        <w:rPr>
          <w:rFonts w:ascii="Times New Roman" w:hAnsi="Times New Roman"/>
          <w:color w:val="000000"/>
        </w:rPr>
        <w:t xml:space="preserve"> для эксплуатации существующего административного здания и площадки под размещение павильонов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местоположение: г. Иркутск, ул. Розы Люксембург, 178. Правообладатель - ООО «Кредо-2001». Обременение </w:t>
      </w: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арест</w:t>
      </w:r>
      <w:r>
        <w:rPr>
          <w:rFonts w:ascii="Times New Roman" w:hAnsi="Times New Roman"/>
          <w:color w:val="000000"/>
        </w:rPr>
        <w:t xml:space="preserve">, ограничения прав на земельный участок, предусмотренные ст. 56 Земельного кодекса Российской Федерации (приказ ОАО «ИЭСК» об определении границ охранных </w:t>
      </w:r>
      <w:r>
        <w:rPr>
          <w:rFonts w:ascii="Times New Roman" w:hAnsi="Times New Roman"/>
          <w:color w:val="000000"/>
        </w:rPr>
        <w:t>зон объектов эл</w:t>
      </w:r>
      <w:r>
        <w:rPr>
          <w:rFonts w:ascii="Times New Roman" w:hAnsi="Times New Roman"/>
          <w:color w:val="000000"/>
        </w:rPr>
        <w:t xml:space="preserve">ектросетевого хозяйства от 10 июля </w:t>
      </w:r>
      <w:r>
        <w:rPr>
          <w:rFonts w:ascii="Times New Roman" w:hAnsi="Times New Roman"/>
          <w:color w:val="000000"/>
        </w:rPr>
        <w:t>2012</w:t>
      </w:r>
      <w:r>
        <w:rPr>
          <w:rFonts w:ascii="Times New Roman" w:hAnsi="Times New Roman"/>
          <w:color w:val="000000"/>
        </w:rPr>
        <w:t xml:space="preserve"> г.</w:t>
      </w:r>
      <w:r>
        <w:rPr>
          <w:rFonts w:ascii="Times New Roman" w:hAnsi="Times New Roman"/>
          <w:color w:val="000000"/>
        </w:rPr>
        <w:t xml:space="preserve"> № 216</w:t>
      </w:r>
      <w:r>
        <w:rPr>
          <w:rFonts w:ascii="Times New Roman" w:hAnsi="Times New Roman"/>
          <w:color w:val="000000"/>
        </w:rPr>
        <w:t>; приказ «Об установлении охранных зон» от 23 июня 2016 г. № 256)</w:t>
      </w:r>
      <w:r>
        <w:rPr>
          <w:rFonts w:ascii="Times New Roman" w:hAnsi="Times New Roman"/>
          <w:color w:val="000000"/>
        </w:rPr>
        <w:t>. Начальная цена - 29029700 руб.</w:t>
      </w:r>
    </w:p>
    <w:p w14:paraId="32000000">
      <w:p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Лот № </w:t>
      </w:r>
      <w:r>
        <w:rPr>
          <w:rFonts w:ascii="Times New Roman" w:hAnsi="Times New Roman"/>
          <w:b w:val="1"/>
          <w:color w:val="000000"/>
        </w:rPr>
        <w:t>18</w:t>
      </w:r>
      <w:r>
        <w:rPr>
          <w:rFonts w:ascii="Times New Roman" w:hAnsi="Times New Roman"/>
          <w:color w:val="000000"/>
        </w:rPr>
        <w:t>. Серве</w:t>
      </w:r>
      <w:r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supermicro</w:t>
      </w:r>
      <w:r>
        <w:rPr>
          <w:rFonts w:ascii="Times New Roman" w:hAnsi="Times New Roman"/>
          <w:color w:val="000000"/>
        </w:rPr>
        <w:t>, SS</w:t>
      </w:r>
      <w:r>
        <w:rPr>
          <w:rFonts w:ascii="Times New Roman" w:hAnsi="Times New Roman"/>
          <w:color w:val="000000"/>
        </w:rPr>
        <w:t xml:space="preserve">G-6029P-E1CR12. </w:t>
      </w:r>
      <w:r>
        <w:rPr>
          <w:rFonts w:ascii="Times New Roman" w:hAnsi="Times New Roman"/>
          <w:color w:val="000000"/>
        </w:rPr>
        <w:t xml:space="preserve">Правообладатель - ООО «Байкал Ритейл групп». Обременение - арест. Начальная цена - 1196900 руб. 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</w:rPr>
        <w:t>Лот № 19</w:t>
      </w:r>
      <w:r>
        <w:rPr>
          <w:rFonts w:ascii="Times New Roman" w:hAnsi="Times New Roman"/>
          <w:b w:val="1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Акция обыкновенная (</w:t>
      </w:r>
      <w:r>
        <w:rPr>
          <w:rFonts w:ascii="Times New Roman" w:hAnsi="Times New Roman"/>
          <w:color w:val="000000"/>
        </w:rPr>
        <w:t>вып</w:t>
      </w:r>
      <w:r>
        <w:rPr>
          <w:rFonts w:ascii="Times New Roman" w:hAnsi="Times New Roman"/>
          <w:color w:val="000000"/>
        </w:rPr>
        <w:t xml:space="preserve">. 1)  АО «Надежда», ИНН </w:t>
      </w:r>
      <w:r>
        <w:rPr>
          <w:rFonts w:ascii="Times New Roman" w:hAnsi="Times New Roman"/>
          <w:color w:val="000000"/>
        </w:rPr>
        <w:t>3851026890</w:t>
      </w:r>
      <w:r>
        <w:rPr>
          <w:rFonts w:ascii="Times New Roman" w:hAnsi="Times New Roman"/>
          <w:color w:val="000000"/>
        </w:rPr>
        <w:t xml:space="preserve">, в количестве 15 000 000 шт., номиналом 0,10 </w:t>
      </w:r>
      <w:r>
        <w:rPr>
          <w:rFonts w:ascii="Times New Roman" w:hAnsi="Times New Roman"/>
          <w:color w:val="000000"/>
        </w:rPr>
        <w:t>руб</w:t>
      </w:r>
      <w:r>
        <w:rPr>
          <w:rFonts w:ascii="Times New Roman" w:hAnsi="Times New Roman"/>
          <w:color w:val="000000"/>
        </w:rPr>
        <w:t>, регистра</w:t>
      </w:r>
      <w:r>
        <w:rPr>
          <w:rFonts w:ascii="Times New Roman" w:hAnsi="Times New Roman"/>
          <w:color w:val="000000"/>
        </w:rPr>
        <w:t xml:space="preserve">ционный номер 1-01-01926-G, находящиеся на лицевом </w:t>
      </w:r>
      <w:r>
        <w:rPr>
          <w:rFonts w:ascii="Times New Roman" w:hAnsi="Times New Roman"/>
        </w:rPr>
        <w:t>счете в АО ВТБ Регистратор. Правообладатель - Копылов Ю.Г. Обременение - арест. Начальная цена - 1500000 руб.</w:t>
      </w:r>
    </w:p>
    <w:p w14:paraId="34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20</w:t>
      </w:r>
      <w:r>
        <w:rPr>
          <w:rFonts w:ascii="Times New Roman" w:hAnsi="Times New Roman"/>
          <w:b w:val="1"/>
        </w:rPr>
        <w:t xml:space="preserve">. </w:t>
      </w:r>
      <w:r>
        <w:rPr>
          <w:rFonts w:ascii="Times New Roman" w:hAnsi="Times New Roman"/>
        </w:rPr>
        <w:t>Автот</w:t>
      </w:r>
      <w:r>
        <w:rPr>
          <w:rFonts w:ascii="Times New Roman" w:hAnsi="Times New Roman"/>
        </w:rPr>
        <w:t xml:space="preserve">ранспортное средство </w:t>
      </w:r>
      <w:r>
        <w:rPr>
          <w:rFonts w:ascii="Times New Roman" w:hAnsi="Times New Roman"/>
        </w:rPr>
        <w:t>BMW 118i</w:t>
      </w:r>
      <w:r>
        <w:rPr>
          <w:rFonts w:ascii="Times New Roman" w:hAnsi="Times New Roman"/>
        </w:rPr>
        <w:t xml:space="preserve">, 2007 года выпуска, идентификационный номер (VIN) </w:t>
      </w:r>
      <w:r>
        <w:rPr>
          <w:rFonts w:ascii="Times New Roman" w:hAnsi="Times New Roman"/>
        </w:rPr>
        <w:t xml:space="preserve">WBAUA31080VE48097. Правообладатель - </w:t>
      </w:r>
      <w:r>
        <w:rPr>
          <w:rFonts w:ascii="Times New Roman" w:hAnsi="Times New Roman"/>
        </w:rPr>
        <w:t>Чулюкин</w:t>
      </w:r>
      <w:r>
        <w:rPr>
          <w:rFonts w:ascii="Times New Roman" w:hAnsi="Times New Roman"/>
        </w:rPr>
        <w:t xml:space="preserve"> А.В. Обременение - арест. Начальная цена - 546500 руб. </w:t>
      </w:r>
    </w:p>
    <w:p w14:paraId="35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21</w:t>
      </w:r>
      <w:r>
        <w:rPr>
          <w:rFonts w:ascii="Times New Roman" w:hAnsi="Times New Roman"/>
        </w:rPr>
        <w:t xml:space="preserve">. Грузовой </w:t>
      </w:r>
      <w:r>
        <w:rPr>
          <w:rFonts w:ascii="Times New Roman" w:hAnsi="Times New Roman"/>
        </w:rPr>
        <w:t>автомобиль КАМАЗ</w:t>
      </w:r>
      <w:r>
        <w:rPr>
          <w:rFonts w:ascii="Times New Roman" w:hAnsi="Times New Roman"/>
        </w:rPr>
        <w:t xml:space="preserve"> 5320, 1994 года выпуска, </w:t>
      </w:r>
      <w:r>
        <w:rPr>
          <w:rFonts w:ascii="Times New Roman" w:hAnsi="Times New Roman"/>
        </w:rPr>
        <w:t>идентификационный номер (VIN) XTC532000R1071821</w:t>
      </w:r>
      <w:r>
        <w:rPr>
          <w:rFonts w:ascii="Times New Roman" w:hAnsi="Times New Roman"/>
        </w:rPr>
        <w:t xml:space="preserve">. Правообладатель - Зеленков А.О. Обременение </w:t>
      </w:r>
      <w:r>
        <w:rPr>
          <w:rFonts w:ascii="Times New Roman" w:hAnsi="Times New Roman"/>
        </w:rPr>
        <w:t>- арест. Начальная цена - 628900 руб.</w:t>
      </w:r>
    </w:p>
    <w:p w14:paraId="36000000">
      <w:pPr>
        <w:tabs>
          <w:tab w:leader="none" w:pos="298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22</w:t>
      </w:r>
      <w:r>
        <w:rPr>
          <w:rFonts w:ascii="Times New Roman" w:hAnsi="Times New Roman"/>
        </w:rPr>
        <w:t xml:space="preserve">. Простой вексель КА-10829 № 0005404 от 28 мая 2022 г., на сумму 161066 руб., векселедатель </w:t>
      </w:r>
      <w:r>
        <w:rPr>
          <w:rFonts w:ascii="Times New Roman" w:hAnsi="Times New Roman"/>
        </w:rPr>
        <w:t>Михалева Т.В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Должник</w:t>
      </w:r>
      <w:r>
        <w:rPr>
          <w:rFonts w:ascii="Times New Roman" w:hAnsi="Times New Roman"/>
        </w:rPr>
        <w:t xml:space="preserve"> - Михалева Т.В. Обременение - арест. Начальная цена - 102600 руб.</w:t>
      </w:r>
    </w:p>
    <w:p w14:paraId="37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23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Самосвал DONGFENG</w:t>
      </w:r>
      <w:r>
        <w:rPr>
          <w:rFonts w:ascii="Times New Roman" w:hAnsi="Times New Roman"/>
        </w:rPr>
        <w:t xml:space="preserve"> DFL3251A-1, 2007 года выпуска, </w:t>
      </w:r>
      <w:r>
        <w:rPr>
          <w:rFonts w:ascii="Times New Roman" w:hAnsi="Times New Roman"/>
        </w:rPr>
        <w:t>идентификационный номер (VIN) LGAXLMDP97H134308</w:t>
      </w:r>
      <w:r>
        <w:rPr>
          <w:rFonts w:ascii="Times New Roman" w:hAnsi="Times New Roman"/>
        </w:rPr>
        <w:t>. Правообладатель - Акимов И.В. Обременение - арест. Начальная цена - 853800 руб.</w:t>
      </w:r>
    </w:p>
    <w:p w14:paraId="38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24</w:t>
      </w:r>
      <w:r>
        <w:rPr>
          <w:rFonts w:ascii="Times New Roman" w:hAnsi="Times New Roman"/>
          <w:b w:val="1"/>
        </w:rPr>
        <w:t xml:space="preserve">. </w:t>
      </w:r>
      <w:r>
        <w:rPr>
          <w:rFonts w:ascii="Times New Roman" w:hAnsi="Times New Roman"/>
        </w:rPr>
        <w:t>Автот</w:t>
      </w:r>
      <w:r>
        <w:rPr>
          <w:rFonts w:ascii="Times New Roman" w:hAnsi="Times New Roman"/>
        </w:rPr>
        <w:t xml:space="preserve">ранспортное средство </w:t>
      </w:r>
      <w:r>
        <w:rPr>
          <w:rFonts w:ascii="Times New Roman" w:hAnsi="Times New Roman"/>
        </w:rPr>
        <w:t xml:space="preserve">LADA </w:t>
      </w:r>
      <w:r>
        <w:rPr>
          <w:rFonts w:ascii="Times New Roman" w:hAnsi="Times New Roman"/>
        </w:rPr>
        <w:t>Vesta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GFL120, 2017 года выпуска, идентификацио</w:t>
      </w:r>
      <w:r>
        <w:rPr>
          <w:rFonts w:ascii="Times New Roman" w:hAnsi="Times New Roman"/>
        </w:rPr>
        <w:t>нный номер (VIN) XTAGFL120JY133406. Правообладатель - Хмельницкая (</w:t>
      </w:r>
      <w:r>
        <w:rPr>
          <w:rFonts w:ascii="Times New Roman" w:hAnsi="Times New Roman"/>
        </w:rPr>
        <w:t>Воробий</w:t>
      </w:r>
      <w:r>
        <w:rPr>
          <w:rFonts w:ascii="Times New Roman" w:hAnsi="Times New Roman"/>
        </w:rPr>
        <w:t xml:space="preserve">) Д.С. Обременение - арест. Начальная цена - 541600 руб. </w:t>
      </w:r>
    </w:p>
    <w:p w14:paraId="39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25</w:t>
      </w:r>
      <w:r>
        <w:rPr>
          <w:rFonts w:ascii="Times New Roman" w:hAnsi="Times New Roman"/>
          <w:b w:val="1"/>
        </w:rPr>
        <w:t xml:space="preserve">. </w:t>
      </w:r>
      <w:r>
        <w:rPr>
          <w:rFonts w:ascii="Times New Roman" w:hAnsi="Times New Roman"/>
        </w:rPr>
        <w:t>Автот</w:t>
      </w:r>
      <w:r>
        <w:rPr>
          <w:rFonts w:ascii="Times New Roman" w:hAnsi="Times New Roman"/>
        </w:rPr>
        <w:t xml:space="preserve">ранспортное средство </w:t>
      </w:r>
      <w:r>
        <w:rPr>
          <w:rFonts w:ascii="Times New Roman" w:hAnsi="Times New Roman"/>
        </w:rPr>
        <w:t>Honda</w:t>
      </w:r>
      <w:r>
        <w:rPr>
          <w:rFonts w:ascii="Times New Roman" w:hAnsi="Times New Roman"/>
        </w:rPr>
        <w:t xml:space="preserve"> CR-V</w:t>
      </w:r>
      <w:r>
        <w:rPr>
          <w:rFonts w:ascii="Times New Roman" w:hAnsi="Times New Roman"/>
        </w:rPr>
        <w:t>, 2007 года выпуска, идентификационный номер (VIN) SHSRE58707U030734.</w:t>
      </w:r>
      <w:r>
        <w:rPr>
          <w:rFonts w:ascii="Times New Roman" w:hAnsi="Times New Roman"/>
        </w:rPr>
        <w:t xml:space="preserve"> Правообладатель - Карпеченко В.В. Обременение - арест. Начальная цена - 729800 руб. </w:t>
      </w:r>
    </w:p>
    <w:p w14:paraId="3A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26</w:t>
      </w:r>
      <w:r>
        <w:rPr>
          <w:rFonts w:ascii="Times New Roman" w:hAnsi="Times New Roman"/>
          <w:b w:val="1"/>
        </w:rPr>
        <w:t>.</w:t>
      </w:r>
      <w:r>
        <w:rPr>
          <w:rFonts w:ascii="Times New Roman" w:hAnsi="Times New Roman"/>
        </w:rPr>
        <w:t xml:space="preserve"> Т</w:t>
      </w:r>
      <w:r>
        <w:rPr>
          <w:rFonts w:ascii="Times New Roman" w:hAnsi="Times New Roman"/>
        </w:rPr>
        <w:t xml:space="preserve">ранспортное средство </w:t>
      </w:r>
      <w:r>
        <w:rPr>
          <w:rFonts w:ascii="Times New Roman" w:hAnsi="Times New Roman"/>
        </w:rPr>
        <w:t>Mitsubishi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Canter</w:t>
      </w:r>
      <w:r>
        <w:rPr>
          <w:rFonts w:ascii="Times New Roman" w:hAnsi="Times New Roman"/>
        </w:rPr>
        <w:t xml:space="preserve">, 1996 года выпуска, номер шасси (рамы) FE507BT400705. Правообладатель - </w:t>
      </w:r>
      <w:r>
        <w:rPr>
          <w:rFonts w:ascii="Times New Roman" w:hAnsi="Times New Roman"/>
        </w:rPr>
        <w:t>Шишмарев</w:t>
      </w:r>
      <w:r>
        <w:rPr>
          <w:rFonts w:ascii="Times New Roman" w:hAnsi="Times New Roman"/>
        </w:rPr>
        <w:t xml:space="preserve"> А.С. Обременение -</w:t>
      </w:r>
      <w:r>
        <w:rPr>
          <w:rFonts w:ascii="Times New Roman" w:hAnsi="Times New Roman"/>
        </w:rPr>
        <w:t xml:space="preserve"> арест. Начальная цена - 659600 руб. </w:t>
      </w:r>
    </w:p>
    <w:p w14:paraId="3B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Лот № 27</w:t>
      </w:r>
      <w:bookmarkStart w:id="1" w:name="_GoBack"/>
      <w:bookmarkEnd w:id="1"/>
      <w:r>
        <w:rPr>
          <w:rFonts w:ascii="Times New Roman" w:hAnsi="Times New Roman"/>
          <w:b w:val="1"/>
        </w:rPr>
        <w:t>.</w:t>
      </w:r>
      <w:r>
        <w:rPr>
          <w:rFonts w:ascii="Times New Roman" w:hAnsi="Times New Roman"/>
        </w:rPr>
        <w:t xml:space="preserve"> Грузовой фургон 244GS TV-1F</w:t>
      </w:r>
      <w:r>
        <w:rPr>
          <w:rFonts w:ascii="Times New Roman" w:hAnsi="Times New Roman"/>
        </w:rPr>
        <w:t xml:space="preserve">, 2017 года </w:t>
      </w:r>
      <w:r>
        <w:rPr>
          <w:rFonts w:ascii="Times New Roman" w:hAnsi="Times New Roman"/>
        </w:rPr>
        <w:t>выпуска, идентификационный</w:t>
      </w:r>
      <w:r>
        <w:rPr>
          <w:rFonts w:ascii="Times New Roman" w:hAnsi="Times New Roman"/>
        </w:rPr>
        <w:t xml:space="preserve"> номер (VIN) XJGCMATV1FH200237. Правообладатель - Романов С.Ю. Обременение - арест. Начальная цена - 1432600 руб. </w:t>
      </w:r>
    </w:p>
    <w:p w14:paraId="3C000000">
      <w:pPr>
        <w:spacing w:after="0" w:line="240" w:lineRule="auto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Информация об обремен</w:t>
      </w:r>
      <w:r>
        <w:rPr>
          <w:rFonts w:ascii="Times New Roman" w:hAnsi="Times New Roman"/>
        </w:rPr>
        <w:t>ении третьих лиц в виде сохранения права пользования объектами недвижимости у продавца отсутствует.</w:t>
      </w:r>
    </w:p>
    <w:p w14:paraId="3D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об иных установленных правах третьих лиц на имущество по лотам у Продавца отсутствует.</w:t>
      </w:r>
    </w:p>
    <w:p w14:paraId="3E000000">
      <w:pPr>
        <w:tabs>
          <w:tab w:leader="none" w:pos="298" w:val="left"/>
        </w:tabs>
        <w:spacing w:after="0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Данное информационное сообщение является публичной офертой</w:t>
      </w:r>
      <w:r>
        <w:rPr>
          <w:rFonts w:ascii="Times New Roman" w:hAnsi="Times New Roman"/>
        </w:rPr>
        <w:t xml:space="preserve">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внесения задатка определен регламентом у</w:t>
      </w:r>
      <w:r>
        <w:rPr>
          <w:rFonts w:ascii="Times New Roman" w:hAnsi="Times New Roman"/>
        </w:rPr>
        <w:t>ниверсальной торговой площадки «РТС-Тендер».</w:t>
      </w:r>
    </w:p>
    <w:p w14:paraId="40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Заявители обязаны внести задаток в размере 20% (заложенное движимое имущество, арестованное имущество), 5% (заложенное недвижимое имущество) до дня окончания приема заявок путем перечисления денежных средств по </w:t>
      </w:r>
      <w:r>
        <w:rPr>
          <w:rFonts w:ascii="Times New Roman" w:hAnsi="Times New Roman"/>
        </w:rPr>
        <w:t>следующим реквизитам: Получатель: ООО «РТС-тендер», наименование банка Филиал «Корпоративный» ПАО «</w:t>
      </w:r>
      <w:r>
        <w:rPr>
          <w:rFonts w:ascii="Times New Roman" w:hAnsi="Times New Roman"/>
        </w:rPr>
        <w:t>Совкомбанк</w:t>
      </w:r>
      <w:r>
        <w:rPr>
          <w:rFonts w:ascii="Times New Roman" w:hAnsi="Times New Roman"/>
        </w:rPr>
        <w:t>», расчетный счёт 40702810512030016362, корр. счёт 30101810445250000360, БИК 044525360, ИНН 7710357167, КПП 773001001 и подать заявку. Подача заявк</w:t>
      </w:r>
      <w:r>
        <w:rPr>
          <w:rFonts w:ascii="Times New Roman" w:hAnsi="Times New Roman"/>
        </w:rPr>
        <w:t>и осуществляется через универсальную торговую площадку «РТС-Тендер». В состав заявки входят следующие документы: заявление на участие в торгах по установленной</w:t>
      </w:r>
      <w:r>
        <w:rPr>
          <w:rFonts w:ascii="Times New Roman" w:hAnsi="Times New Roman"/>
        </w:rPr>
        <w:t xml:space="preserve"> форме, </w:t>
      </w:r>
      <w:r>
        <w:rPr>
          <w:rFonts w:ascii="Times New Roman" w:hAnsi="Times New Roman"/>
          <w:color w:val="E10000"/>
        </w:rPr>
        <w:t xml:space="preserve"> согласие на обработку персональных данных;</w:t>
      </w:r>
      <w:r>
        <w:rPr>
          <w:rFonts w:ascii="Times New Roman" w:hAnsi="Times New Roman"/>
          <w:color w:val="010000"/>
        </w:rPr>
        <w:t xml:space="preserve"> </w:t>
      </w:r>
      <w:r>
        <w:rPr>
          <w:rFonts w:ascii="Times New Roman" w:hAnsi="Times New Roman"/>
        </w:rPr>
        <w:t>заверенные копии учредительных документов и к</w:t>
      </w:r>
      <w:r>
        <w:rPr>
          <w:rFonts w:ascii="Times New Roman" w:hAnsi="Times New Roman"/>
        </w:rPr>
        <w:t>опия свидетельства о регистрации, письменное решение соответствующего органа правления заявителя, разрешающее приобретение имущества, если это необходимо в соответствии с учредительными документами; заявление об отсутствии решения о ликвидации заявителя-юр</w:t>
      </w:r>
      <w:r>
        <w:rPr>
          <w:rFonts w:ascii="Times New Roman" w:hAnsi="Times New Roman"/>
        </w:rPr>
        <w:t>идического лица, об отсутствии решения арбитражного суда о признании заявителя - юридического лица банкротом и об открытии конкурсного производства, об отсутствии решения о приостановлении деятельности заявителя в порядке предусмотренном законом (для юриди</w:t>
      </w:r>
      <w:r>
        <w:rPr>
          <w:rFonts w:ascii="Times New Roman" w:hAnsi="Times New Roman"/>
        </w:rPr>
        <w:t>ческих лиц); копия всех страниц паспорта (для физических лиц); документы, подтверждающие регистрацию в качестве индивидуального предпринимателя (для ИП); доверенность на лицо, уполномоченное действовать от имени заявителя при подаче заявки на участие в тор</w:t>
      </w:r>
      <w:r>
        <w:rPr>
          <w:rFonts w:ascii="Times New Roman" w:hAnsi="Times New Roman"/>
        </w:rPr>
        <w:t xml:space="preserve">гах представителем заявителя. </w:t>
      </w:r>
    </w:p>
    <w:p w14:paraId="41000000">
      <w:pPr>
        <w:widowControl w:val="0"/>
        <w:tabs>
          <w:tab w:leader="none" w:pos="567" w:val="left"/>
        </w:tabs>
        <w:spacing w:after="0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аукционе могут участвовать только заявители, признанные участниками торгов, в публичных торгах не могут участвовать должник, организации, на которые возложены оценка и реализация имущества должника, и работники указанных ор</w:t>
      </w:r>
      <w:r>
        <w:rPr>
          <w:rFonts w:ascii="Times New Roman" w:hAnsi="Times New Roman"/>
        </w:rPr>
        <w:t>ганизации,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4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Аукционная комиссия рассматривает за</w:t>
      </w:r>
      <w:r>
        <w:rPr>
          <w:rFonts w:ascii="Times New Roman" w:hAnsi="Times New Roman"/>
        </w:rPr>
        <w:t xml:space="preserve">явки на предмет соответствия требованиям, установленным в извещении об аукционе, и соответствия заявителей требованиям, установленным настоящей документацией. </w:t>
      </w:r>
    </w:p>
    <w:p w14:paraId="4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результатов рассмотрения заявок на участие в аукционе комиссией принимается решение</w:t>
      </w:r>
      <w:r>
        <w:rPr>
          <w:rFonts w:ascii="Times New Roman" w:hAnsi="Times New Roman"/>
        </w:rPr>
        <w:t xml:space="preserve"> о допуске к участию в аукционе заявителя и о признании заявителя участником торгов или об отказе в допуске такого заявителя к участию в аукционе.</w:t>
      </w:r>
    </w:p>
    <w:p w14:paraId="44000000">
      <w:pPr>
        <w:widowControl w:val="0"/>
        <w:tabs>
          <w:tab w:leader="none" w:pos="567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Уведомление о допуске/не допуске Заявителей к участию в аукционе с указанием причин такового направляется опе</w:t>
      </w:r>
      <w:r>
        <w:rPr>
          <w:rFonts w:ascii="Times New Roman" w:hAnsi="Times New Roman"/>
        </w:rPr>
        <w:t xml:space="preserve">ратором электронной площадки Заявителю в день рассмотрения заявок. </w:t>
      </w:r>
    </w:p>
    <w:p w14:paraId="4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Продажа выставленного на торги имущества осуществляется по наивысшей предложенной цене, при этом цена продажи не может быть ниже установленной начальной цены продажи имущества, а </w:t>
      </w:r>
      <w:r>
        <w:rPr>
          <w:rFonts w:ascii="Times New Roman" w:hAnsi="Times New Roman"/>
        </w:rPr>
        <w:t>так же</w:t>
      </w:r>
      <w:r>
        <w:rPr>
          <w:rFonts w:ascii="Times New Roman" w:hAnsi="Times New Roman"/>
        </w:rPr>
        <w:t xml:space="preserve"> ра</w:t>
      </w:r>
      <w:r>
        <w:rPr>
          <w:rFonts w:ascii="Times New Roman" w:hAnsi="Times New Roman"/>
        </w:rPr>
        <w:t>вной начальной цене продажи имущества.</w:t>
      </w:r>
    </w:p>
    <w:p w14:paraId="4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Победителем торгов признается лицо, предложившее наиболее высокую цену за предмет торгов.</w:t>
      </w:r>
    </w:p>
    <w:p w14:paraId="4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Шаг аукциона устанавливается не более 5 % от начальной цены каждого лота.</w:t>
      </w:r>
    </w:p>
    <w:p w14:paraId="4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день проведения торгов с Победителем подписывается </w:t>
      </w:r>
      <w:r>
        <w:rPr>
          <w:rFonts w:ascii="Times New Roman" w:hAnsi="Times New Roman"/>
        </w:rPr>
        <w:t xml:space="preserve">Протокол о результатах торгов.          </w:t>
      </w:r>
    </w:p>
    <w:p w14:paraId="4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 купли-продажи имущества заключается с победителем торгов не ранее чем через десять дней со дня подписания протокола о результатах торгов. В случае, если арестованное недвижимое имущество является предметом з</w:t>
      </w:r>
      <w:r>
        <w:rPr>
          <w:rFonts w:ascii="Times New Roman" w:hAnsi="Times New Roman"/>
        </w:rPr>
        <w:t>алога, до заключения договора купли-продажи имущества Покупатель предоставляет Продавцу нотариально удостоверенное согласие супруга(и) в соответствии с требованиями Семейного кодекса Российской Федерации, Федерального закона от 13.07.2015 № 218-ФЗ «О госуд</w:t>
      </w:r>
      <w:r>
        <w:rPr>
          <w:rFonts w:ascii="Times New Roman" w:hAnsi="Times New Roman"/>
        </w:rPr>
        <w:t>арственной регистрации недвижимости».</w:t>
      </w:r>
    </w:p>
    <w:p w14:paraId="4A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Получить дополнительную информацию об аукционе, ознакомиться с правоустанавливающими и иными документами на реализуемое имущество, образцами протокола о результатах торгов, проектом договора купли-продажи имущества мож</w:t>
      </w:r>
      <w:r>
        <w:rPr>
          <w:rFonts w:ascii="Times New Roman" w:hAnsi="Times New Roman"/>
        </w:rPr>
        <w:t xml:space="preserve">но по адресу организатора аукциона: г. Иркутск, ул. Российская, 17, кабинет 518 с понедельника по </w:t>
      </w:r>
      <w:r>
        <w:rPr>
          <w:rFonts w:ascii="Times New Roman" w:hAnsi="Times New Roman"/>
        </w:rPr>
        <w:t>четверг  с</w:t>
      </w:r>
      <w:r>
        <w:rPr>
          <w:rFonts w:ascii="Times New Roman" w:hAnsi="Times New Roman"/>
        </w:rPr>
        <w:t xml:space="preserve"> 09:00 до 13:00. </w:t>
      </w:r>
    </w:p>
    <w:p w14:paraId="4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вопросам ознакомления и осмотра арестованного имущества обращаться к судебному приставу-исполнителю, передавшему имущество на х</w:t>
      </w:r>
      <w:r>
        <w:rPr>
          <w:rFonts w:ascii="Times New Roman" w:hAnsi="Times New Roman"/>
        </w:rPr>
        <w:t>ранение, ФИО судебного пристава-исполнителя и территориальное подразделение ГУ ФССП России по Иркутской области указано в прилагаемых к извещению документах, размещенных на официальном сайте Российской Федерации для размещения информации о проведении торго</w:t>
      </w:r>
      <w:r>
        <w:rPr>
          <w:rFonts w:ascii="Times New Roman" w:hAnsi="Times New Roman"/>
        </w:rPr>
        <w:t>в: www.torgi.gov.ru.</w:t>
      </w:r>
    </w:p>
    <w:p w14:paraId="4C00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b w:val="1"/>
        </w:rPr>
        <w:t>Телефон для справок: 8(3952) 201-373 (доб. 216)</w:t>
      </w:r>
    </w:p>
    <w:p w14:paraId="4D000000">
      <w:pPr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Руководитель                                                                                                                                       Н.В. </w:t>
      </w:r>
      <w:r>
        <w:rPr>
          <w:rFonts w:ascii="Times New Roman" w:hAnsi="Times New Roman"/>
        </w:rPr>
        <w:t>Сартакова</w:t>
      </w:r>
    </w:p>
    <w:p w14:paraId="4E000000">
      <w:p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</w:rPr>
      </w:pPr>
    </w:p>
    <w:sectPr>
      <w:pgSz w:h="16838" w:orient="portrait" w:w="11906"/>
      <w:pgMar w:bottom="851" w:footer="709" w:gutter="0" w:header="709" w:left="1134" w:right="42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on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5" w:type="paragraph">
    <w:name w:val="annotation subject"/>
    <w:basedOn w:val="Style_6"/>
    <w:next w:val="Style_6"/>
    <w:link w:val="Style_5_ch"/>
    <w:rPr>
      <w:b w:val="1"/>
    </w:rPr>
  </w:style>
  <w:style w:styleId="Style_5_ch" w:type="character">
    <w:name w:val="annotation subject"/>
    <w:basedOn w:val="Style_6_ch"/>
    <w:link w:val="Style_5"/>
    <w:rPr>
      <w:b w:val="1"/>
    </w:rPr>
  </w:style>
  <w:style w:styleId="Style_7" w:type="paragraph">
    <w:name w:val="toc 4"/>
    <w:next w:val="Style_2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spacing w:after="0" w:line="240" w:lineRule="auto"/>
      <w:ind/>
      <w:jc w:val="center"/>
      <w:outlineLvl w:val="2"/>
    </w:pPr>
    <w:rPr>
      <w:rFonts w:ascii="Times New Roman" w:hAnsi="Times New Roman"/>
      <w:b w:val="1"/>
      <w:sz w:val="20"/>
    </w:rPr>
  </w:style>
  <w:style w:styleId="Style_11_ch" w:type="character">
    <w:name w:val="heading 3"/>
    <w:basedOn w:val="Style_2_ch"/>
    <w:link w:val="Style_11"/>
    <w:rPr>
      <w:rFonts w:ascii="Times New Roman" w:hAnsi="Times New Roman"/>
      <w:b w:val="1"/>
      <w:sz w:val="20"/>
    </w:rPr>
  </w:style>
  <w:style w:styleId="Style_12" w:type="paragraph">
    <w:name w:val="Body Text"/>
    <w:basedOn w:val="Style_2"/>
    <w:link w:val="Style_12_ch"/>
    <w:pPr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2_ch" w:type="character">
    <w:name w:val="Body Text"/>
    <w:basedOn w:val="Style_2_ch"/>
    <w:link w:val="Style_12"/>
    <w:rPr>
      <w:rFonts w:ascii="Times New Roman" w:hAnsi="Times New Roman"/>
      <w:sz w:val="24"/>
    </w:rPr>
  </w:style>
  <w:style w:styleId="Style_13" w:type="paragraph">
    <w:name w:val="Balloon Text"/>
    <w:basedOn w:val="Style_2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Standard"/>
    <w:link w:val="Style_14_ch"/>
    <w:rPr>
      <w:rFonts w:ascii="Times New Roman" w:hAnsi="Times New Roman"/>
    </w:rPr>
  </w:style>
  <w:style w:styleId="Style_14_ch" w:type="character">
    <w:name w:val="Standard"/>
    <w:link w:val="Style_14"/>
    <w:rPr>
      <w:rFonts w:ascii="Times New Roman" w:hAnsi="Times New Roman"/>
    </w:rPr>
  </w:style>
  <w:style w:styleId="Style_15" w:type="paragraph">
    <w:name w:val="toc 3"/>
    <w:next w:val="Style_2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 Paragraph"/>
    <w:basedOn w:val="Style_2"/>
    <w:link w:val="Style_16_ch"/>
    <w:pPr>
      <w:ind w:firstLine="0" w:left="720"/>
      <w:contextualSpacing w:val="1"/>
    </w:pPr>
    <w:rPr>
      <w:rFonts w:asciiTheme="minorAscii" w:hAnsiTheme="minorHAnsi"/>
    </w:rPr>
  </w:style>
  <w:style w:styleId="Style_16_ch" w:type="character">
    <w:name w:val="List Paragraph"/>
    <w:basedOn w:val="Style_2_ch"/>
    <w:link w:val="Style_16"/>
    <w:rPr>
      <w:rFonts w:asciiTheme="minorAscii" w:hAnsiTheme="minorHAnsi"/>
    </w:rPr>
  </w:style>
  <w:style w:styleId="Style_1" w:type="paragraph">
    <w:name w:val="Гиперссылка1"/>
    <w:link w:val="Style_1_ch"/>
    <w:rPr>
      <w:color w:val="0000FF"/>
      <w:u w:val="single"/>
    </w:rPr>
  </w:style>
  <w:style w:styleId="Style_1_ch" w:type="character">
    <w:name w:val="Гиперссылка1"/>
    <w:link w:val="Style_1"/>
    <w:rPr>
      <w:color w:val="0000FF"/>
      <w:u w:val="single"/>
    </w:rPr>
  </w:style>
  <w:style w:styleId="Style_6" w:type="paragraph">
    <w:name w:val="annotation text"/>
    <w:basedOn w:val="Style_2"/>
    <w:link w:val="Style_6_ch"/>
    <w:pPr>
      <w:spacing w:line="240" w:lineRule="auto"/>
      <w:ind/>
    </w:pPr>
    <w:rPr>
      <w:sz w:val="20"/>
    </w:rPr>
  </w:style>
  <w:style w:styleId="Style_6_ch" w:type="character">
    <w:name w:val="annotation text"/>
    <w:basedOn w:val="Style_2_ch"/>
    <w:link w:val="Style_6"/>
    <w:rPr>
      <w:sz w:val="20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normaltextrun"/>
    <w:basedOn w:val="Style_20"/>
    <w:link w:val="Style_19_ch"/>
  </w:style>
  <w:style w:styleId="Style_19_ch" w:type="character">
    <w:name w:val="normaltextrun"/>
    <w:basedOn w:val="Style_20_ch"/>
    <w:link w:val="Style_19"/>
  </w:style>
  <w:style w:styleId="Style_21" w:type="paragraph">
    <w:name w:val="spellingerror"/>
    <w:basedOn w:val="Style_20"/>
    <w:link w:val="Style_21_ch"/>
  </w:style>
  <w:style w:styleId="Style_21_ch" w:type="character">
    <w:name w:val="spellingerror"/>
    <w:basedOn w:val="Style_20_ch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ind/>
      <w:jc w:val="both"/>
    </w:pPr>
    <w:rPr>
      <w:rFonts w:ascii="XO Thames" w:hAnsi="XO Thames"/>
    </w:rPr>
  </w:style>
  <w:style w:styleId="Style_25_ch" w:type="character">
    <w:name w:val="Header and Footer"/>
    <w:link w:val="Style_25"/>
    <w:rPr>
      <w:rFonts w:ascii="XO Thames" w:hAnsi="XO Thames"/>
    </w:rPr>
  </w:style>
  <w:style w:styleId="Style_26" w:type="paragraph">
    <w:name w:val="toc 9"/>
    <w:next w:val="Style_2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paragraph"/>
    <w:basedOn w:val="Style_2"/>
    <w:link w:val="Style_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paragraph"/>
    <w:basedOn w:val="Style_2_ch"/>
    <w:link w:val="Style_28"/>
    <w:rPr>
      <w:rFonts w:ascii="Times New Roman" w:hAnsi="Times New Roman"/>
      <w:sz w:val="24"/>
    </w:rPr>
  </w:style>
  <w:style w:styleId="Style_29" w:type="paragraph">
    <w:name w:val="toc 8"/>
    <w:next w:val="Style_2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ody Text Indent"/>
    <w:basedOn w:val="Style_2"/>
    <w:link w:val="Style_30_ch"/>
    <w:pPr>
      <w:spacing w:after="0" w:line="240" w:lineRule="auto"/>
      <w:ind w:firstLine="567" w:left="0"/>
      <w:jc w:val="both"/>
    </w:pPr>
    <w:rPr>
      <w:rFonts w:ascii="Times New Roman" w:hAnsi="Times New Roman"/>
      <w:sz w:val="24"/>
    </w:rPr>
  </w:style>
  <w:style w:styleId="Style_30_ch" w:type="character">
    <w:name w:val="Body Text Indent"/>
    <w:basedOn w:val="Style_2_ch"/>
    <w:link w:val="Style_30"/>
    <w:rPr>
      <w:rFonts w:ascii="Times New Roman" w:hAnsi="Times New Roman"/>
      <w:sz w:val="24"/>
    </w:rPr>
  </w:style>
  <w:style w:styleId="Style_31" w:type="paragraph">
    <w:name w:val="Знак примечания1"/>
    <w:basedOn w:val="Style_20"/>
    <w:link w:val="Style_31_ch"/>
    <w:rPr>
      <w:sz w:val="16"/>
    </w:rPr>
  </w:style>
  <w:style w:styleId="Style_31_ch" w:type="character">
    <w:name w:val="Знак примечания1"/>
    <w:basedOn w:val="Style_20_ch"/>
    <w:link w:val="Style_31"/>
    <w:rPr>
      <w:sz w:val="16"/>
    </w:rPr>
  </w:style>
  <w:style w:styleId="Style_32" w:type="paragraph">
    <w:name w:val="toc 5"/>
    <w:next w:val="Style_2"/>
    <w:link w:val="Style_32_ch"/>
    <w:uiPriority w:val="39"/>
    <w:pPr>
      <w:ind w:firstLine="0"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2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Обычный1"/>
    <w:link w:val="Style_34_ch"/>
    <w:rPr>
      <w:sz w:val="22"/>
    </w:rPr>
  </w:style>
  <w:style w:styleId="Style_34_ch" w:type="character">
    <w:name w:val="Обычный1"/>
    <w:link w:val="Style_34"/>
    <w:rPr>
      <w:sz w:val="22"/>
    </w:rPr>
  </w:style>
  <w:style w:styleId="Style_35" w:type="paragraph">
    <w:name w:val="Title"/>
    <w:basedOn w:val="Style_2"/>
    <w:link w:val="Style_35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35_ch" w:type="character">
    <w:name w:val="Title"/>
    <w:basedOn w:val="Style_2_ch"/>
    <w:link w:val="Style_35"/>
    <w:rPr>
      <w:rFonts w:ascii="Times New Roman" w:hAnsi="Times New Roman"/>
      <w:b w:val="1"/>
      <w:sz w:val="24"/>
    </w:rPr>
  </w:style>
  <w:style w:styleId="Style_36" w:type="paragraph">
    <w:name w:val="heading 4"/>
    <w:next w:val="Style_2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basedOn w:val="Style_2"/>
    <w:next w:val="Style_2"/>
    <w:link w:val="Style_37_ch"/>
    <w:uiPriority w:val="9"/>
    <w:qFormat/>
    <w:pPr>
      <w:keepNext w:val="1"/>
      <w:spacing w:after="0" w:line="240" w:lineRule="auto"/>
      <w:ind/>
      <w:jc w:val="center"/>
      <w:outlineLvl w:val="1"/>
    </w:pPr>
    <w:rPr>
      <w:rFonts w:ascii="Times New Roman" w:hAnsi="Times New Roman"/>
      <w:b w:val="1"/>
      <w:sz w:val="24"/>
    </w:rPr>
  </w:style>
  <w:style w:styleId="Style_37_ch" w:type="character">
    <w:name w:val="heading 2"/>
    <w:basedOn w:val="Style_2_ch"/>
    <w:link w:val="Style_37"/>
    <w:rPr>
      <w:rFonts w:ascii="Times New Roman" w:hAnsi="Times New Roman"/>
      <w:b w:val="1"/>
      <w:sz w:val="24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2026-01-16T04:03:36Z</dcterms:modified>
</cp:coreProperties>
</file>