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288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Информационное сообщение о проведении открытого аукциона в электронной форме по продаже арестованного имущества № </w:t>
      </w:r>
      <w:r>
        <w:rPr>
          <w:b w:val="1"/>
          <w:sz w:val="20"/>
        </w:rPr>
        <w:t>3</w:t>
      </w:r>
      <w:r>
        <w:rPr>
          <w:b w:val="1"/>
          <w:sz w:val="20"/>
        </w:rPr>
        <w:t>-26.</w:t>
      </w:r>
    </w:p>
    <w:p w14:paraId="02000000">
      <w:pPr>
        <w:tabs>
          <w:tab w:leader="none" w:pos="288" w:val="left"/>
        </w:tabs>
        <w:ind/>
        <w:jc w:val="center"/>
        <w:rPr>
          <w:sz w:val="20"/>
        </w:rPr>
      </w:pPr>
    </w:p>
    <w:p w14:paraId="03000000">
      <w:pPr>
        <w:tabs>
          <w:tab w:leader="none" w:pos="298" w:val="left"/>
        </w:tabs>
        <w:ind w:firstLine="284" w:left="0"/>
        <w:jc w:val="both"/>
        <w:rPr>
          <w:sz w:val="20"/>
        </w:rPr>
      </w:pPr>
      <w:r>
        <w:rPr>
          <w:sz w:val="20"/>
        </w:rPr>
        <w:t xml:space="preserve">Основание проведения торгов – постановление судебного пристава-исполнителя о передаче арестованного имущества на реализацию. </w:t>
      </w:r>
    </w:p>
    <w:p w14:paraId="04000000">
      <w:pPr>
        <w:tabs>
          <w:tab w:leader="none" w:pos="298" w:val="left"/>
        </w:tabs>
        <w:ind w:firstLine="284" w:left="0"/>
        <w:jc w:val="both"/>
        <w:rPr>
          <w:sz w:val="20"/>
        </w:rPr>
      </w:pPr>
      <w:r>
        <w:rPr>
          <w:sz w:val="20"/>
        </w:rPr>
        <w:t xml:space="preserve">Дата начала приема заявок на участие в аукционе </w:t>
      </w:r>
      <w:r>
        <w:rPr>
          <w:sz w:val="20"/>
        </w:rPr>
        <w:t>09</w:t>
      </w:r>
      <w:r>
        <w:rPr>
          <w:sz w:val="20"/>
        </w:rPr>
        <w:t xml:space="preserve"> февраля</w:t>
      </w:r>
      <w:r>
        <w:rPr>
          <w:sz w:val="20"/>
        </w:rPr>
        <w:t xml:space="preserve"> </w:t>
      </w:r>
      <w:r>
        <w:rPr>
          <w:color w:themeColor="text1" w:val="000000"/>
          <w:sz w:val="20"/>
        </w:rPr>
        <w:t>2025</w:t>
      </w:r>
      <w:r>
        <w:rPr>
          <w:color w:themeColor="text1" w:val="000000"/>
          <w:sz w:val="20"/>
        </w:rPr>
        <w:t xml:space="preserve"> г., дата окончания – </w:t>
      </w:r>
      <w:r>
        <w:rPr>
          <w:color w:themeColor="text1" w:val="000000"/>
          <w:sz w:val="20"/>
        </w:rPr>
        <w:t>11</w:t>
      </w:r>
      <w:r>
        <w:rPr>
          <w:color w:themeColor="text1" w:val="000000"/>
          <w:sz w:val="20"/>
        </w:rPr>
        <w:t xml:space="preserve"> марта</w:t>
      </w:r>
      <w:r>
        <w:rPr>
          <w:color w:themeColor="text1" w:val="000000"/>
          <w:sz w:val="20"/>
        </w:rPr>
        <w:t xml:space="preserve"> </w:t>
      </w:r>
      <w:r>
        <w:rPr>
          <w:sz w:val="20"/>
        </w:rPr>
        <w:t>202</w:t>
      </w:r>
      <w:r>
        <w:rPr>
          <w:sz w:val="20"/>
        </w:rPr>
        <w:t>6</w:t>
      </w:r>
      <w:r>
        <w:rPr>
          <w:sz w:val="20"/>
        </w:rPr>
        <w:t xml:space="preserve"> г. в 23:59 по московскому времени. Заявки подаются через электронную площадку в соответствии с аукционной документацией, размещенной на сайте </w:t>
      </w:r>
      <w:r>
        <w:rPr>
          <w:rStyle w:val="Style_1_ch"/>
          <w:color w:val="000000"/>
          <w:sz w:val="20"/>
        </w:rPr>
        <w:fldChar w:fldCharType="begin"/>
      </w:r>
      <w:r>
        <w:rPr>
          <w:rStyle w:val="Style_1_ch"/>
          <w:color w:val="000000"/>
          <w:sz w:val="20"/>
        </w:rPr>
        <w:instrText>HYPERLINK "http://www.torgi.gov.ru"</w:instrText>
      </w:r>
      <w:r>
        <w:rPr>
          <w:rStyle w:val="Style_1_ch"/>
          <w:color w:val="000000"/>
          <w:sz w:val="20"/>
        </w:rPr>
        <w:fldChar w:fldCharType="separate"/>
      </w:r>
      <w:r>
        <w:rPr>
          <w:rStyle w:val="Style_1_ch"/>
          <w:color w:val="000000"/>
          <w:sz w:val="20"/>
        </w:rPr>
        <w:t>www.torgi.gov.ru</w:t>
      </w:r>
      <w:r>
        <w:rPr>
          <w:rStyle w:val="Style_1_ch"/>
          <w:color w:val="000000"/>
          <w:sz w:val="20"/>
        </w:rPr>
        <w:fldChar w:fldCharType="end"/>
      </w:r>
      <w:r>
        <w:rPr>
          <w:sz w:val="20"/>
        </w:rPr>
        <w:t xml:space="preserve">, на сайте электронной площадки </w:t>
      </w:r>
      <w:r>
        <w:rPr>
          <w:rStyle w:val="Style_1_ch"/>
          <w:color w:val="000000"/>
          <w:sz w:val="20"/>
        </w:rPr>
        <w:fldChar w:fldCharType="begin"/>
      </w:r>
      <w:r>
        <w:rPr>
          <w:rStyle w:val="Style_1_ch"/>
          <w:color w:val="000000"/>
          <w:sz w:val="20"/>
        </w:rPr>
        <w:instrText>HYPERLINK "https://www.rts-tender.ru"</w:instrText>
      </w:r>
      <w:r>
        <w:rPr>
          <w:rStyle w:val="Style_1_ch"/>
          <w:color w:val="000000"/>
          <w:sz w:val="20"/>
        </w:rPr>
        <w:fldChar w:fldCharType="separate"/>
      </w:r>
      <w:r>
        <w:rPr>
          <w:rStyle w:val="Style_1_ch"/>
          <w:color w:val="000000"/>
          <w:sz w:val="20"/>
        </w:rPr>
        <w:t>https://www.rts-tender.ru</w:t>
      </w:r>
      <w:r>
        <w:rPr>
          <w:rStyle w:val="Style_1_ch"/>
          <w:color w:val="000000"/>
          <w:sz w:val="20"/>
        </w:rPr>
        <w:fldChar w:fldCharType="end"/>
      </w:r>
      <w:r>
        <w:rPr>
          <w:sz w:val="20"/>
        </w:rPr>
        <w:t xml:space="preserve">. Определение участников </w:t>
      </w:r>
      <w:r>
        <w:rPr>
          <w:color w:themeColor="text1" w:val="000000"/>
          <w:sz w:val="20"/>
        </w:rPr>
        <w:t>аукциона –</w:t>
      </w:r>
      <w:r>
        <w:rPr>
          <w:color w:themeColor="text1" w:val="000000"/>
          <w:sz w:val="20"/>
        </w:rPr>
        <w:t xml:space="preserve"> </w:t>
      </w:r>
      <w:r>
        <w:rPr>
          <w:color w:themeColor="text1" w:val="000000"/>
          <w:sz w:val="20"/>
        </w:rPr>
        <w:t>12</w:t>
      </w:r>
      <w:r>
        <w:rPr>
          <w:sz w:val="20"/>
        </w:rPr>
        <w:t xml:space="preserve"> марта</w:t>
      </w:r>
      <w:r>
        <w:rPr>
          <w:sz w:val="20"/>
        </w:rPr>
        <w:t xml:space="preserve"> 2026</w:t>
      </w:r>
      <w:r>
        <w:rPr>
          <w:sz w:val="20"/>
        </w:rPr>
        <w:t xml:space="preserve"> г. в 10:00 по московскому времени.</w:t>
      </w:r>
    </w:p>
    <w:p w14:paraId="05000000">
      <w:pPr>
        <w:tabs>
          <w:tab w:leader="none" w:pos="298" w:val="left"/>
        </w:tabs>
        <w:ind w:firstLine="284" w:left="0"/>
        <w:jc w:val="both"/>
        <w:rPr>
          <w:sz w:val="20"/>
        </w:rPr>
      </w:pPr>
      <w:r>
        <w:rPr>
          <w:sz w:val="20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r>
        <w:rPr>
          <w:rStyle w:val="Style_1_ch"/>
          <w:color w:val="000000"/>
          <w:sz w:val="20"/>
        </w:rPr>
        <w:fldChar w:fldCharType="begin"/>
      </w:r>
      <w:r>
        <w:rPr>
          <w:rStyle w:val="Style_1_ch"/>
          <w:color w:val="000000"/>
          <w:sz w:val="20"/>
        </w:rPr>
        <w:instrText>HYPERLINK "https://www.rts-tender.ru"</w:instrText>
      </w:r>
      <w:r>
        <w:rPr>
          <w:rStyle w:val="Style_1_ch"/>
          <w:color w:val="000000"/>
          <w:sz w:val="20"/>
        </w:rPr>
        <w:fldChar w:fldCharType="separate"/>
      </w:r>
      <w:r>
        <w:rPr>
          <w:rStyle w:val="Style_1_ch"/>
          <w:color w:val="000000"/>
          <w:sz w:val="20"/>
        </w:rPr>
        <w:t>https://www.rts-tender.ru</w:t>
      </w:r>
      <w:r>
        <w:rPr>
          <w:rStyle w:val="Style_1_ch"/>
          <w:color w:val="000000"/>
          <w:sz w:val="20"/>
        </w:rPr>
        <w:fldChar w:fldCharType="end"/>
      </w:r>
      <w:r>
        <w:rPr>
          <w:sz w:val="20"/>
        </w:rPr>
        <w:t xml:space="preserve">. Дата проведения: </w:t>
      </w:r>
      <w:r>
        <w:rPr>
          <w:sz w:val="20"/>
        </w:rPr>
        <w:t>16</w:t>
      </w:r>
      <w:r>
        <w:rPr>
          <w:sz w:val="20"/>
        </w:rPr>
        <w:t xml:space="preserve"> марта</w:t>
      </w:r>
      <w:r>
        <w:rPr>
          <w:sz w:val="20"/>
        </w:rPr>
        <w:t xml:space="preserve"> 2026</w:t>
      </w:r>
      <w:r>
        <w:rPr>
          <w:sz w:val="20"/>
        </w:rPr>
        <w:t xml:space="preserve"> г. в 10:00 по московскому времени.</w:t>
      </w:r>
    </w:p>
    <w:p w14:paraId="06000000">
      <w:pPr>
        <w:tabs>
          <w:tab w:leader="none" w:pos="298" w:val="left"/>
        </w:tabs>
        <w:ind/>
        <w:jc w:val="both"/>
        <w:rPr>
          <w:sz w:val="20"/>
        </w:rPr>
      </w:pPr>
    </w:p>
    <w:p w14:paraId="07000000">
      <w:pPr>
        <w:tabs>
          <w:tab w:leader="none" w:pos="298" w:val="left"/>
        </w:tabs>
        <w:ind w:firstLine="284" w:left="0"/>
        <w:jc w:val="center"/>
        <w:rPr>
          <w:rStyle w:val="Style_2_ch"/>
          <w:i w:val="0"/>
          <w:spacing w:val="0"/>
          <w:sz w:val="20"/>
        </w:rPr>
      </w:pPr>
      <w:r>
        <w:rPr>
          <w:sz w:val="20"/>
        </w:rPr>
        <w:t>Наименование, состав и характеристика незаложенного имущества, выставляемого на торги:</w:t>
      </w:r>
    </w:p>
    <w:p w14:paraId="08000000">
      <w:pPr>
        <w:tabs>
          <w:tab w:leader="none" w:pos="298" w:val="left"/>
        </w:tabs>
        <w:ind/>
        <w:jc w:val="both"/>
        <w:rPr>
          <w:sz w:val="20"/>
        </w:rPr>
      </w:pPr>
    </w:p>
    <w:p w14:paraId="09000000">
      <w:pPr>
        <w:tabs>
          <w:tab w:leader="none" w:pos="298" w:val="left"/>
        </w:tabs>
        <w:ind/>
        <w:jc w:val="both"/>
        <w:rPr>
          <w:sz w:val="20"/>
          <w:shd w:fill="FFD821" w:val="clear"/>
        </w:rPr>
      </w:pPr>
      <w:r>
        <w:rPr>
          <w:rStyle w:val="Style_3_ch"/>
          <w:b w:val="1"/>
          <w:sz w:val="20"/>
        </w:rPr>
        <w:t>Лот № 1</w:t>
      </w:r>
      <w:r>
        <w:rPr>
          <w:b w:val="1"/>
          <w:sz w:val="20"/>
        </w:rPr>
        <w:t>.</w:t>
      </w:r>
      <w:r>
        <w:rPr>
          <w:sz w:val="20"/>
        </w:rPr>
        <w:t xml:space="preserve"> </w:t>
      </w:r>
      <w:r>
        <w:rPr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(2/5 доля в праве) на жилое помещение площадью </w:t>
      </w:r>
      <w:r>
        <w:rPr>
          <w:rStyle w:val="Style_3_ch"/>
          <w:sz w:val="20"/>
        </w:rPr>
        <w:t>53,1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09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010115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1706</w:t>
      </w:r>
      <w:r>
        <w:rPr>
          <w:rStyle w:val="Style_3_ch"/>
          <w:sz w:val="20"/>
        </w:rPr>
        <w:t>, местонахождение: Владимирская обл., г. Гороховец, ул. Сиреневая, д. 1, кв. 59.</w:t>
      </w:r>
      <w:r>
        <w:rPr>
          <w:rStyle w:val="Style_3_ch"/>
          <w:sz w:val="20"/>
        </w:rPr>
        <w:t xml:space="preserve"> </w:t>
      </w:r>
      <w:r>
        <w:rPr>
          <w:sz w:val="20"/>
        </w:rPr>
        <w:t>Зарегистрировано пять человек (трое из них несовершеннолетние).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Задолженность по взносам на капитальный ремонт на </w:t>
      </w:r>
      <w:r>
        <w:rPr>
          <w:rStyle w:val="Style_3_ch"/>
          <w:sz w:val="20"/>
        </w:rPr>
        <w:t>13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ноября</w:t>
      </w:r>
      <w:r>
        <w:rPr>
          <w:rStyle w:val="Style_3_ch"/>
          <w:sz w:val="20"/>
        </w:rPr>
        <w:t xml:space="preserve"> 2025 г. </w:t>
      </w:r>
      <w:r>
        <w:rPr>
          <w:rStyle w:val="Style_3_ch"/>
          <w:sz w:val="20"/>
        </w:rPr>
        <w:t>– 552,24 руб.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Собственник – </w:t>
      </w:r>
      <w:r>
        <w:rPr>
          <w:rStyle w:val="Style_3_ch"/>
          <w:sz w:val="20"/>
        </w:rPr>
        <w:t>Лимин А.А.</w:t>
      </w:r>
      <w:r>
        <w:rPr>
          <w:rStyle w:val="Style_3_ch"/>
          <w:sz w:val="20"/>
        </w:rPr>
        <w:t xml:space="preserve"> Начальная цена продажи – </w:t>
      </w:r>
      <w:r>
        <w:rPr>
          <w:rStyle w:val="Style_3_ch"/>
          <w:sz w:val="20"/>
        </w:rPr>
        <w:t>603000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90450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6030</w:t>
      </w:r>
      <w:r>
        <w:rPr>
          <w:rStyle w:val="Style_3_ch"/>
          <w:sz w:val="20"/>
        </w:rPr>
        <w:t xml:space="preserve"> руб. (1% от начальной стоимости).</w:t>
      </w:r>
    </w:p>
    <w:p w14:paraId="0A000000">
      <w:pPr>
        <w:tabs>
          <w:tab w:leader="none" w:pos="298" w:val="left"/>
        </w:tabs>
        <w:ind/>
        <w:jc w:val="both"/>
        <w:rPr>
          <w:sz w:val="20"/>
        </w:rPr>
      </w:pPr>
    </w:p>
    <w:p w14:paraId="0B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2. </w:t>
      </w:r>
      <w:r>
        <w:rPr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(1/5 доля в праве) на жилое помещение площадью </w:t>
      </w:r>
      <w:r>
        <w:rPr>
          <w:rStyle w:val="Style_3_ch"/>
          <w:sz w:val="20"/>
        </w:rPr>
        <w:t>45,1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09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010105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354</w:t>
      </w:r>
      <w:r>
        <w:rPr>
          <w:rStyle w:val="Style_3_ch"/>
          <w:sz w:val="20"/>
        </w:rPr>
        <w:t>, местонахождение: Владимирская обл., г. Гороховец, ул. Кирова, д. 8, кв. 12.</w:t>
      </w:r>
      <w:r>
        <w:rPr>
          <w:rStyle w:val="Style_3_ch"/>
          <w:sz w:val="20"/>
        </w:rPr>
        <w:t xml:space="preserve"> </w:t>
      </w:r>
      <w:r>
        <w:rPr>
          <w:sz w:val="20"/>
        </w:rPr>
        <w:t>Информация о зарегистрированных лицах УФССП России по Владимирской области не предоставлена.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Задолженность по взносам на капитальный ремонт на 7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ноября</w:t>
      </w:r>
      <w:r>
        <w:rPr>
          <w:rStyle w:val="Style_3_ch"/>
          <w:sz w:val="20"/>
        </w:rPr>
        <w:t xml:space="preserve"> 2025 г. отсутствует.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Собственник – Д</w:t>
      </w:r>
      <w:r>
        <w:rPr>
          <w:rStyle w:val="Style_3_ch"/>
          <w:sz w:val="20"/>
        </w:rPr>
        <w:t>обрянская Е.А.</w:t>
      </w:r>
      <w:r>
        <w:rPr>
          <w:rStyle w:val="Style_3_ch"/>
          <w:sz w:val="20"/>
        </w:rPr>
        <w:t xml:space="preserve"> Начальная цена продажи – </w:t>
      </w:r>
      <w:r>
        <w:rPr>
          <w:rStyle w:val="Style_3_ch"/>
          <w:sz w:val="20"/>
        </w:rPr>
        <w:t>274080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41112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2740,80</w:t>
      </w:r>
      <w:r>
        <w:rPr>
          <w:rStyle w:val="Style_3_ch"/>
          <w:sz w:val="20"/>
        </w:rPr>
        <w:t xml:space="preserve"> руб. (1% от начальной стоимости).</w:t>
      </w:r>
    </w:p>
    <w:p w14:paraId="0C000000">
      <w:pPr>
        <w:tabs>
          <w:tab w:leader="none" w:pos="298" w:val="left"/>
        </w:tabs>
        <w:ind/>
        <w:jc w:val="both"/>
        <w:rPr>
          <w:sz w:val="20"/>
        </w:rPr>
      </w:pPr>
    </w:p>
    <w:p w14:paraId="0D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3. </w:t>
      </w:r>
      <w:r>
        <w:rPr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(21/93 доля в праве) на жилое помещение площадью </w:t>
      </w:r>
      <w:r>
        <w:rPr>
          <w:rStyle w:val="Style_3_ch"/>
          <w:sz w:val="20"/>
        </w:rPr>
        <w:t>92,9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25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000109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1388</w:t>
      </w:r>
      <w:r>
        <w:rPr>
          <w:rStyle w:val="Style_3_ch"/>
          <w:sz w:val="20"/>
        </w:rPr>
        <w:t>, местонахождение: Владимирская обл., г. Гусь-Хрустальный, ул. Микрорайон, д. 24, кв. 6.</w:t>
      </w:r>
      <w:r>
        <w:rPr>
          <w:rStyle w:val="Style_3_ch"/>
          <w:sz w:val="20"/>
        </w:rPr>
        <w:t xml:space="preserve"> </w:t>
      </w:r>
      <w:r>
        <w:rPr>
          <w:sz w:val="20"/>
        </w:rPr>
        <w:t>Зарегистрированные лица отсутствуют.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Задолженность по взносам на капитальный ремонт на 10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ноября</w:t>
      </w:r>
      <w:r>
        <w:rPr>
          <w:rStyle w:val="Style_3_ch"/>
          <w:sz w:val="20"/>
        </w:rPr>
        <w:t xml:space="preserve"> 2025 г. – 15485,98 руб., пени – 8142,35 руб. </w:t>
      </w:r>
      <w:r>
        <w:rPr>
          <w:sz w:val="20"/>
        </w:rPr>
        <w:t>Зарегистрировано обременение в в</w:t>
      </w:r>
      <w:r>
        <w:rPr>
          <w:rFonts w:ascii="Times New Roman" w:hAnsi="Times New Roman"/>
          <w:sz w:val="20"/>
        </w:rPr>
        <w:t>иде ипотеки, взыскатель по исполнительному производству не является зал</w:t>
      </w:r>
      <w:r>
        <w:rPr>
          <w:rFonts w:ascii="Times New Roman" w:hAnsi="Times New Roman"/>
          <w:sz w:val="20"/>
        </w:rPr>
        <w:t>огодержателем.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Собственник – Алексеева Е.Е.</w:t>
      </w:r>
      <w:r>
        <w:rPr>
          <w:rStyle w:val="Style_3_ch"/>
          <w:sz w:val="20"/>
        </w:rPr>
        <w:t xml:space="preserve"> Начальная цена продажи – </w:t>
      </w:r>
      <w:r>
        <w:rPr>
          <w:rStyle w:val="Style_3_ch"/>
          <w:sz w:val="20"/>
        </w:rPr>
        <w:t>834600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125190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8346</w:t>
      </w:r>
      <w:r>
        <w:rPr>
          <w:rStyle w:val="Style_3_ch"/>
          <w:sz w:val="20"/>
        </w:rPr>
        <w:t xml:space="preserve"> руб. (1% от начальной стоимости).</w:t>
      </w:r>
    </w:p>
    <w:p w14:paraId="0E000000">
      <w:pPr>
        <w:tabs>
          <w:tab w:leader="none" w:pos="298" w:val="left"/>
        </w:tabs>
        <w:ind/>
        <w:jc w:val="both"/>
        <w:rPr>
          <w:sz w:val="20"/>
        </w:rPr>
      </w:pPr>
    </w:p>
    <w:p w14:paraId="0F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>Лот № 4.</w:t>
      </w:r>
      <w:r>
        <w:rPr>
          <w:sz w:val="20"/>
        </w:rPr>
        <w:t xml:space="preserve"> </w:t>
      </w:r>
      <w:r>
        <w:rPr>
          <w:rStyle w:val="Style_3_ch"/>
          <w:sz w:val="20"/>
        </w:rPr>
        <w:t xml:space="preserve">Земельный участок площадью </w:t>
      </w:r>
      <w:r>
        <w:rPr>
          <w:rStyle w:val="Style_3_ch"/>
          <w:sz w:val="20"/>
        </w:rPr>
        <w:t>354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25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000184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14</w:t>
      </w:r>
      <w:r>
        <w:rPr>
          <w:rStyle w:val="Style_3_ch"/>
          <w:sz w:val="20"/>
        </w:rPr>
        <w:t>, вид разрешенного использования – для индивидуальной жилой застройки</w:t>
      </w:r>
      <w:r>
        <w:rPr>
          <w:rStyle w:val="Style_3_ch"/>
          <w:sz w:val="20"/>
        </w:rPr>
        <w:t xml:space="preserve">; общая долевая собственность (33/82 доля в праве) на </w:t>
      </w:r>
      <w:r>
        <w:rPr>
          <w:rStyle w:val="Style_3_ch"/>
          <w:sz w:val="20"/>
        </w:rPr>
        <w:t>жилой дом</w:t>
      </w:r>
      <w:r>
        <w:rPr>
          <w:rStyle w:val="Style_3_ch"/>
          <w:sz w:val="20"/>
        </w:rPr>
        <w:t xml:space="preserve"> площадью </w:t>
      </w:r>
      <w:r>
        <w:rPr>
          <w:rStyle w:val="Style_3_ch"/>
          <w:sz w:val="20"/>
        </w:rPr>
        <w:t>97,3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25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000184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49</w:t>
      </w:r>
      <w:r>
        <w:rPr>
          <w:rStyle w:val="Style_3_ch"/>
          <w:sz w:val="20"/>
        </w:rPr>
        <w:t xml:space="preserve">, местонахождение: </w:t>
      </w:r>
      <w:r>
        <w:rPr>
          <w:rStyle w:val="Style_3_ch"/>
          <w:sz w:val="20"/>
        </w:rPr>
        <w:t>Владимирская</w:t>
      </w:r>
      <w:r>
        <w:rPr>
          <w:rStyle w:val="Style_3_ch"/>
          <w:sz w:val="20"/>
        </w:rPr>
        <w:t xml:space="preserve"> обл., </w:t>
      </w:r>
      <w:r>
        <w:rPr>
          <w:rStyle w:val="Style_3_ch"/>
          <w:sz w:val="20"/>
        </w:rPr>
        <w:t xml:space="preserve">г. Гусь-Хрустальный, ул. Дальняя, д. 33. </w:t>
      </w:r>
      <w:r>
        <w:rPr>
          <w:sz w:val="20"/>
        </w:rPr>
        <w:t>Зарегистрированы два человека.</w:t>
      </w:r>
      <w:r>
        <w:rPr>
          <w:sz w:val="20"/>
        </w:rPr>
        <w:t xml:space="preserve"> </w:t>
      </w:r>
      <w:r>
        <w:rPr>
          <w:sz w:val="20"/>
        </w:rPr>
        <w:t>Зарегистрировано обременение в в</w:t>
      </w:r>
      <w:r>
        <w:rPr>
          <w:rFonts w:ascii="Times New Roman" w:hAnsi="Times New Roman"/>
          <w:sz w:val="20"/>
        </w:rPr>
        <w:t>иде ипотеки, взыскатель по исполнительному производству не является зал</w:t>
      </w:r>
      <w:r>
        <w:rPr>
          <w:rFonts w:ascii="Times New Roman" w:hAnsi="Times New Roman"/>
          <w:sz w:val="20"/>
        </w:rPr>
        <w:t>огодержателем. Наложен арест определением Гусь-Хрустальным городским судо</w:t>
      </w:r>
      <w:r>
        <w:rPr>
          <w:rStyle w:val="Style_3_ch"/>
          <w:sz w:val="20"/>
        </w:rPr>
        <w:t>м Владимирской области от 16.07.2019 г. №2-1471/2019. Собственник – Воронов К.С.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Начальная цена продажи – </w:t>
      </w:r>
      <w:r>
        <w:rPr>
          <w:rStyle w:val="Style_3_ch"/>
          <w:sz w:val="20"/>
        </w:rPr>
        <w:t>1528741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229311,15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15287,41</w:t>
      </w:r>
      <w:r>
        <w:rPr>
          <w:rStyle w:val="Style_3_ch"/>
          <w:sz w:val="20"/>
        </w:rPr>
        <w:t xml:space="preserve"> руб. (1% от начальной стоимости).</w:t>
      </w:r>
    </w:p>
    <w:p w14:paraId="10000000">
      <w:pPr>
        <w:tabs>
          <w:tab w:leader="none" w:pos="298" w:val="left"/>
        </w:tabs>
        <w:ind/>
        <w:jc w:val="both"/>
        <w:rPr>
          <w:sz w:val="20"/>
        </w:rPr>
      </w:pPr>
    </w:p>
    <w:p w14:paraId="11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5. </w:t>
      </w:r>
      <w:r>
        <w:rPr>
          <w:rStyle w:val="Style_3_ch"/>
          <w:sz w:val="20"/>
        </w:rPr>
        <w:t xml:space="preserve">Земельный участок площадью </w:t>
      </w:r>
      <w:r>
        <w:rPr>
          <w:rStyle w:val="Style_3_ch"/>
          <w:sz w:val="20"/>
        </w:rPr>
        <w:t>2600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16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000411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223</w:t>
      </w:r>
      <w:r>
        <w:rPr>
          <w:rStyle w:val="Style_3_ch"/>
          <w:sz w:val="20"/>
        </w:rPr>
        <w:t>, вид разрешенного использования – для ведения личного подсобного хозяйства</w:t>
      </w:r>
      <w:r>
        <w:rPr>
          <w:rStyle w:val="Style_3_ch"/>
          <w:sz w:val="20"/>
        </w:rPr>
        <w:t xml:space="preserve">, местонахождение: </w:t>
      </w:r>
      <w:r>
        <w:rPr>
          <w:rStyle w:val="Style_3_ch"/>
          <w:sz w:val="20"/>
        </w:rPr>
        <w:t>Владимирская</w:t>
      </w:r>
      <w:r>
        <w:rPr>
          <w:rStyle w:val="Style_3_ch"/>
          <w:sz w:val="20"/>
        </w:rPr>
        <w:t xml:space="preserve"> обл., Меленковский р-н, м.о. Тургеневское, д. Селино, ул. Советская, д. 11.</w:t>
      </w:r>
      <w:r>
        <w:rPr>
          <w:rFonts w:ascii="Times New Roman" w:hAnsi="Times New Roman"/>
          <w:sz w:val="20"/>
        </w:rPr>
        <w:t xml:space="preserve"> </w:t>
      </w:r>
      <w:r>
        <w:rPr>
          <w:rStyle w:val="Style_3_ch"/>
          <w:sz w:val="20"/>
        </w:rPr>
        <w:t>Собственник – Дронова К.В.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Начальная цена продажи – </w:t>
      </w:r>
      <w:r>
        <w:rPr>
          <w:rStyle w:val="Style_3_ch"/>
          <w:sz w:val="20"/>
        </w:rPr>
        <w:t>217700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32655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2177</w:t>
      </w:r>
      <w:r>
        <w:rPr>
          <w:rStyle w:val="Style_3_ch"/>
          <w:sz w:val="20"/>
        </w:rPr>
        <w:t xml:space="preserve"> руб. (1% от начальной стоимости).</w:t>
      </w:r>
    </w:p>
    <w:p w14:paraId="12000000">
      <w:pPr>
        <w:tabs>
          <w:tab w:leader="none" w:pos="298" w:val="left"/>
        </w:tabs>
        <w:ind/>
        <w:jc w:val="both"/>
        <w:rPr>
          <w:sz w:val="20"/>
        </w:rPr>
      </w:pPr>
    </w:p>
    <w:p w14:paraId="13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>Лот № 6.</w:t>
      </w:r>
      <w:r>
        <w:rPr>
          <w:sz w:val="20"/>
        </w:rPr>
        <w:t xml:space="preserve"> </w:t>
      </w:r>
      <w:r>
        <w:rPr>
          <w:sz w:val="20"/>
        </w:rPr>
        <w:t>Помещение</w:t>
      </w:r>
      <w:r>
        <w:rPr>
          <w:sz w:val="20"/>
        </w:rPr>
        <w:t xml:space="preserve"> нежилое площадью </w:t>
      </w:r>
      <w:r>
        <w:rPr>
          <w:sz w:val="20"/>
        </w:rPr>
        <w:t>10,9</w:t>
      </w:r>
      <w:r>
        <w:rPr>
          <w:sz w:val="20"/>
        </w:rPr>
        <w:t xml:space="preserve"> </w:t>
      </w:r>
      <w:r>
        <w:rPr>
          <w:sz w:val="20"/>
        </w:rPr>
        <w:t>кв. м, кадастровый номер 33:</w:t>
      </w:r>
      <w:r>
        <w:rPr>
          <w:sz w:val="20"/>
        </w:rPr>
        <w:t>22</w:t>
      </w:r>
      <w:r>
        <w:rPr>
          <w:sz w:val="20"/>
        </w:rPr>
        <w:t>:</w:t>
      </w:r>
      <w:r>
        <w:rPr>
          <w:sz w:val="20"/>
        </w:rPr>
        <w:t>014006</w:t>
      </w:r>
      <w:r>
        <w:rPr>
          <w:sz w:val="20"/>
        </w:rPr>
        <w:t>:</w:t>
      </w:r>
      <w:r>
        <w:rPr>
          <w:sz w:val="20"/>
        </w:rPr>
        <w:t>855</w:t>
      </w:r>
      <w:r>
        <w:rPr>
          <w:sz w:val="20"/>
        </w:rPr>
        <w:t xml:space="preserve">, местонахождение: </w:t>
      </w:r>
      <w:r>
        <w:rPr>
          <w:sz w:val="20"/>
        </w:rPr>
        <w:t>Владимирская</w:t>
      </w:r>
      <w:r>
        <w:rPr>
          <w:sz w:val="20"/>
        </w:rPr>
        <w:t xml:space="preserve"> обл., </w:t>
      </w:r>
      <w:r>
        <w:rPr>
          <w:sz w:val="20"/>
        </w:rPr>
        <w:t>г. Владимир, мкр. Юрьевец, пр. Школьный, д. 9, ГСК «Дубрава», ряд 18А, пом. 409.</w:t>
      </w:r>
      <w:r>
        <w:rPr>
          <w:sz w:val="20"/>
        </w:rPr>
        <w:t xml:space="preserve"> </w:t>
      </w:r>
      <w:r>
        <w:rPr>
          <w:sz w:val="20"/>
        </w:rPr>
        <w:t xml:space="preserve">Собственник – ИП </w:t>
      </w:r>
      <w:r>
        <w:rPr>
          <w:sz w:val="20"/>
        </w:rPr>
        <w:t>Морозов Д.А.</w:t>
      </w:r>
      <w:r>
        <w:rPr>
          <w:sz w:val="20"/>
        </w:rPr>
        <w:t xml:space="preserve"> Начальная цена продажи – </w:t>
      </w:r>
      <w:r>
        <w:rPr>
          <w:sz w:val="20"/>
        </w:rPr>
        <w:t>227700</w:t>
      </w:r>
      <w:r>
        <w:rPr>
          <w:sz w:val="20"/>
        </w:rPr>
        <w:t xml:space="preserve"> руб. Сумма задатка – </w:t>
      </w:r>
      <w:r>
        <w:rPr>
          <w:sz w:val="20"/>
        </w:rPr>
        <w:t>34155</w:t>
      </w:r>
      <w:r>
        <w:rPr>
          <w:sz w:val="20"/>
        </w:rPr>
        <w:t xml:space="preserve"> руб. Шаг аукциона – </w:t>
      </w:r>
      <w:r>
        <w:rPr>
          <w:sz w:val="20"/>
        </w:rPr>
        <w:t>2277</w:t>
      </w:r>
      <w:r>
        <w:rPr>
          <w:sz w:val="20"/>
        </w:rPr>
        <w:t xml:space="preserve"> руб. (1% от начальной стоимости).</w:t>
      </w:r>
    </w:p>
    <w:p w14:paraId="14000000">
      <w:pPr>
        <w:tabs>
          <w:tab w:leader="none" w:pos="298" w:val="left"/>
        </w:tabs>
        <w:ind/>
        <w:jc w:val="both"/>
        <w:rPr>
          <w:sz w:val="20"/>
        </w:rPr>
      </w:pPr>
    </w:p>
    <w:p w14:paraId="15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7. </w:t>
      </w:r>
      <w:r>
        <w:rPr>
          <w:b w:val="0"/>
          <w:sz w:val="20"/>
        </w:rPr>
        <w:t>Здание</w:t>
      </w:r>
      <w:r>
        <w:rPr>
          <w:sz w:val="20"/>
        </w:rPr>
        <w:t xml:space="preserve"> нежилое (теплая стоянка) площадью </w:t>
      </w:r>
      <w:r>
        <w:rPr>
          <w:sz w:val="20"/>
        </w:rPr>
        <w:t>1273,9</w:t>
      </w:r>
      <w:r>
        <w:rPr>
          <w:sz w:val="20"/>
        </w:rPr>
        <w:t xml:space="preserve"> </w:t>
      </w:r>
      <w:r>
        <w:rPr>
          <w:sz w:val="20"/>
        </w:rPr>
        <w:t>кв. м, кадастровый номер 33:</w:t>
      </w:r>
      <w:r>
        <w:rPr>
          <w:sz w:val="20"/>
        </w:rPr>
        <w:t>09</w:t>
      </w:r>
      <w:r>
        <w:rPr>
          <w:sz w:val="20"/>
        </w:rPr>
        <w:t>:</w:t>
      </w:r>
      <w:r>
        <w:rPr>
          <w:sz w:val="20"/>
        </w:rPr>
        <w:t>010402</w:t>
      </w:r>
      <w:r>
        <w:rPr>
          <w:sz w:val="20"/>
        </w:rPr>
        <w:t>:</w:t>
      </w:r>
      <w:r>
        <w:rPr>
          <w:sz w:val="20"/>
        </w:rPr>
        <w:t>400</w:t>
      </w:r>
      <w:r>
        <w:rPr>
          <w:sz w:val="20"/>
        </w:rPr>
        <w:t xml:space="preserve">, местонахождение: </w:t>
      </w:r>
      <w:r>
        <w:rPr>
          <w:sz w:val="20"/>
        </w:rPr>
        <w:t>Владимирская</w:t>
      </w:r>
      <w:r>
        <w:rPr>
          <w:sz w:val="20"/>
        </w:rPr>
        <w:t xml:space="preserve"> обл., </w:t>
      </w:r>
      <w:r>
        <w:rPr>
          <w:sz w:val="20"/>
        </w:rPr>
        <w:t xml:space="preserve">г. Гороховец, ул. Садовая, д. б/н. </w:t>
      </w:r>
      <w:r>
        <w:rPr>
          <w:sz w:val="20"/>
        </w:rPr>
        <w:t xml:space="preserve">Собственник – ООО «Сельхозкооперация». </w:t>
      </w:r>
      <w:r>
        <w:rPr>
          <w:sz w:val="20"/>
        </w:rPr>
        <w:t xml:space="preserve">Начальная цена продажи – </w:t>
      </w:r>
      <w:r>
        <w:rPr>
          <w:sz w:val="20"/>
        </w:rPr>
        <w:t>1786000</w:t>
      </w:r>
      <w:r>
        <w:rPr>
          <w:sz w:val="20"/>
        </w:rPr>
        <w:t xml:space="preserve"> руб. Сумма задатка – </w:t>
      </w:r>
      <w:r>
        <w:rPr>
          <w:sz w:val="20"/>
        </w:rPr>
        <w:t>267900</w:t>
      </w:r>
      <w:r>
        <w:rPr>
          <w:sz w:val="20"/>
        </w:rPr>
        <w:t xml:space="preserve"> руб. Шаг аукциона – </w:t>
      </w:r>
      <w:r>
        <w:rPr>
          <w:sz w:val="20"/>
        </w:rPr>
        <w:t>17860</w:t>
      </w:r>
      <w:r>
        <w:rPr>
          <w:sz w:val="20"/>
        </w:rPr>
        <w:t xml:space="preserve"> руб. (1% от начальной стоимости).</w:t>
      </w:r>
    </w:p>
    <w:p w14:paraId="16000000">
      <w:pPr>
        <w:tabs>
          <w:tab w:leader="none" w:pos="298" w:val="left"/>
        </w:tabs>
        <w:ind/>
        <w:jc w:val="both"/>
        <w:rPr>
          <w:sz w:val="20"/>
        </w:rPr>
      </w:pPr>
    </w:p>
    <w:p w14:paraId="17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rStyle w:val="Style_3_ch"/>
          <w:b w:val="1"/>
          <w:sz w:val="20"/>
        </w:rPr>
        <w:t>Лот № 8</w:t>
      </w:r>
      <w:r>
        <w:rPr>
          <w:b w:val="1"/>
          <w:sz w:val="20"/>
        </w:rPr>
        <w:t>.</w:t>
      </w:r>
      <w:r>
        <w:rPr>
          <w:rStyle w:val="Style_3_ch"/>
          <w:b w:val="1"/>
          <w:sz w:val="20"/>
        </w:rPr>
        <w:t xml:space="preserve"> </w:t>
      </w:r>
      <w:r>
        <w:rPr>
          <w:sz w:val="20"/>
        </w:rPr>
        <w:t>Жилое помещение</w:t>
      </w:r>
      <w:r>
        <w:rPr>
          <w:rStyle w:val="Style_3_ch"/>
          <w:sz w:val="20"/>
        </w:rPr>
        <w:t xml:space="preserve"> площадью </w:t>
      </w:r>
      <w:r>
        <w:rPr>
          <w:rStyle w:val="Style_3_ch"/>
          <w:sz w:val="20"/>
        </w:rPr>
        <w:t>63,2</w:t>
      </w:r>
      <w:r>
        <w:rPr>
          <w:rStyle w:val="Style_3_ch"/>
          <w:sz w:val="20"/>
        </w:rPr>
        <w:t xml:space="preserve"> кв. м, кадастровый номер 33:21:</w:t>
      </w:r>
      <w:r>
        <w:rPr>
          <w:rStyle w:val="Style_3_ch"/>
          <w:sz w:val="20"/>
        </w:rPr>
        <w:t>020120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63</w:t>
      </w:r>
      <w:r>
        <w:rPr>
          <w:rStyle w:val="Style_3_ch"/>
          <w:sz w:val="20"/>
        </w:rPr>
        <w:t xml:space="preserve">, местонахождение: </w:t>
      </w:r>
      <w:r>
        <w:rPr>
          <w:rStyle w:val="Style_3_ch"/>
          <w:sz w:val="20"/>
        </w:rPr>
        <w:t>Владимирская обл., г. Вязники, ул. Железнодорожная, д. 44, кв. 4.</w:t>
      </w:r>
      <w:r>
        <w:rPr>
          <w:rStyle w:val="Style_3_ch"/>
          <w:sz w:val="20"/>
        </w:rPr>
        <w:t xml:space="preserve"> Зарегистрирован один человек. Задолженность по взносам на капитальный ремонт на </w:t>
      </w:r>
      <w:r>
        <w:rPr>
          <w:rStyle w:val="Style_3_ch"/>
          <w:sz w:val="20"/>
        </w:rPr>
        <w:t>7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ноября</w:t>
      </w:r>
      <w:r>
        <w:rPr>
          <w:rStyle w:val="Style_3_ch"/>
          <w:sz w:val="20"/>
        </w:rPr>
        <w:t xml:space="preserve"> 2025 г. – </w:t>
      </w:r>
      <w:r>
        <w:rPr>
          <w:rStyle w:val="Style_3_ch"/>
          <w:sz w:val="20"/>
        </w:rPr>
        <w:t>57741,49</w:t>
      </w:r>
      <w:r>
        <w:rPr>
          <w:rStyle w:val="Style_3_ch"/>
          <w:sz w:val="20"/>
        </w:rPr>
        <w:t xml:space="preserve"> руб.</w:t>
      </w:r>
      <w:r>
        <w:rPr>
          <w:rStyle w:val="Style_3_ch"/>
          <w:sz w:val="20"/>
        </w:rPr>
        <w:t>, пени – 25754,92 руб.</w:t>
      </w:r>
      <w:r>
        <w:rPr>
          <w:rStyle w:val="Style_3_ch"/>
          <w:sz w:val="20"/>
        </w:rPr>
        <w:t xml:space="preserve"> Собственник – </w:t>
      </w:r>
      <w:r>
        <w:rPr>
          <w:rStyle w:val="Style_3_ch"/>
          <w:sz w:val="20"/>
        </w:rPr>
        <w:t>Горшкова Т.А.</w:t>
      </w:r>
      <w:r>
        <w:rPr>
          <w:rStyle w:val="Style_3_ch"/>
          <w:sz w:val="20"/>
        </w:rPr>
        <w:t xml:space="preserve"> Начальная цена продажи — </w:t>
      </w:r>
      <w:r>
        <w:rPr>
          <w:rStyle w:val="Style_3_ch"/>
          <w:sz w:val="20"/>
        </w:rPr>
        <w:t>2900000</w:t>
      </w:r>
      <w:r>
        <w:rPr>
          <w:rStyle w:val="Style_3_ch"/>
          <w:sz w:val="20"/>
        </w:rPr>
        <w:t xml:space="preserve"> руб. Сумма задатка — </w:t>
      </w:r>
      <w:r>
        <w:rPr>
          <w:rStyle w:val="Style_3_ch"/>
          <w:sz w:val="20"/>
        </w:rPr>
        <w:t>435000</w:t>
      </w:r>
      <w:r>
        <w:rPr>
          <w:rStyle w:val="Style_3_ch"/>
          <w:sz w:val="20"/>
        </w:rPr>
        <w:t xml:space="preserve"> руб. Шаг аукциона — 29000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руб. (1% от начальной стоимости).</w:t>
      </w:r>
    </w:p>
    <w:p w14:paraId="18000000">
      <w:pPr>
        <w:tabs>
          <w:tab w:leader="none" w:pos="298" w:val="left"/>
        </w:tabs>
        <w:ind/>
        <w:jc w:val="both"/>
        <w:rPr>
          <w:sz w:val="20"/>
        </w:rPr>
      </w:pPr>
    </w:p>
    <w:p w14:paraId="19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9. </w:t>
      </w:r>
      <w:r>
        <w:rPr>
          <w:sz w:val="20"/>
        </w:rPr>
        <w:t>Жилое помещение</w:t>
      </w:r>
      <w:r>
        <w:rPr>
          <w:rStyle w:val="Style_3_ch"/>
          <w:sz w:val="20"/>
        </w:rPr>
        <w:t xml:space="preserve"> площадью </w:t>
      </w:r>
      <w:r>
        <w:rPr>
          <w:rStyle w:val="Style_3_ch"/>
          <w:sz w:val="20"/>
        </w:rPr>
        <w:t>48,5</w:t>
      </w:r>
      <w:r>
        <w:rPr>
          <w:rStyle w:val="Style_3_ch"/>
          <w:sz w:val="20"/>
        </w:rPr>
        <w:t xml:space="preserve"> кв. м, кадастровый номер 33:08:</w:t>
      </w:r>
      <w:r>
        <w:rPr>
          <w:rStyle w:val="Style_3_ch"/>
          <w:sz w:val="20"/>
        </w:rPr>
        <w:t>130103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782</w:t>
      </w:r>
      <w:r>
        <w:rPr>
          <w:rStyle w:val="Style_3_ch"/>
          <w:sz w:val="20"/>
        </w:rPr>
        <w:t xml:space="preserve">, местонахождение: </w:t>
      </w:r>
      <w:r>
        <w:rPr>
          <w:rStyle w:val="Style_3_ch"/>
          <w:sz w:val="20"/>
        </w:rPr>
        <w:t>Владимирская обл., г. Вязники, мкр. Нововязники, ул. Механизаторов, д. 107, кв. 9.</w:t>
      </w:r>
      <w:r>
        <w:rPr>
          <w:rStyle w:val="Style_3_ch"/>
          <w:sz w:val="20"/>
        </w:rPr>
        <w:t xml:space="preserve"> Зарегистрированы три человека (двое из них несовершеннолетние). Задолженность по взносам на капитальный ремонт на </w:t>
      </w:r>
      <w:r>
        <w:rPr>
          <w:rStyle w:val="Style_3_ch"/>
          <w:sz w:val="20"/>
        </w:rPr>
        <w:t>7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ноября</w:t>
      </w:r>
      <w:r>
        <w:rPr>
          <w:rStyle w:val="Style_3_ch"/>
          <w:sz w:val="20"/>
        </w:rPr>
        <w:t xml:space="preserve"> 2025 г. – </w:t>
      </w:r>
      <w:r>
        <w:rPr>
          <w:rStyle w:val="Style_3_ch"/>
          <w:sz w:val="20"/>
        </w:rPr>
        <w:t>49407,01</w:t>
      </w:r>
      <w:r>
        <w:rPr>
          <w:rStyle w:val="Style_3_ch"/>
          <w:sz w:val="20"/>
        </w:rPr>
        <w:t xml:space="preserve"> руб.</w:t>
      </w:r>
      <w:r>
        <w:rPr>
          <w:rStyle w:val="Style_3_ch"/>
          <w:sz w:val="20"/>
        </w:rPr>
        <w:t>, пени – 20040,37 руб.</w:t>
      </w:r>
      <w:r>
        <w:rPr>
          <w:rStyle w:val="Style_3_ch"/>
          <w:sz w:val="20"/>
        </w:rPr>
        <w:t xml:space="preserve"> Собственник – Карпова М.Г.</w:t>
      </w:r>
      <w:r>
        <w:rPr>
          <w:rStyle w:val="Style_3_ch"/>
          <w:sz w:val="20"/>
        </w:rPr>
        <w:t xml:space="preserve"> Начальная цена продажи - </w:t>
      </w:r>
      <w:r>
        <w:rPr>
          <w:rStyle w:val="Style_3_ch"/>
          <w:sz w:val="20"/>
        </w:rPr>
        <w:t>1813200</w:t>
      </w:r>
      <w:r>
        <w:rPr>
          <w:rStyle w:val="Style_3_ch"/>
          <w:sz w:val="20"/>
        </w:rPr>
        <w:t xml:space="preserve"> руб. Сумма задатка – 271980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руб. Шаг аукциона – 18132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руб. (1% от начальной стоимости).</w:t>
      </w:r>
    </w:p>
    <w:p w14:paraId="1A000000">
      <w:pPr>
        <w:tabs>
          <w:tab w:leader="none" w:pos="298" w:val="left"/>
        </w:tabs>
        <w:ind/>
        <w:jc w:val="both"/>
        <w:rPr>
          <w:sz w:val="20"/>
        </w:rPr>
      </w:pPr>
    </w:p>
    <w:p w14:paraId="1B000000">
      <w:pPr>
        <w:tabs>
          <w:tab w:leader="none" w:pos="298" w:val="left"/>
        </w:tabs>
        <w:ind/>
        <w:jc w:val="both"/>
        <w:rPr>
          <w:sz w:val="20"/>
          <w:shd w:fill="FFD821" w:val="clear"/>
        </w:rPr>
      </w:pPr>
      <w:r>
        <w:rPr>
          <w:b w:val="1"/>
          <w:sz w:val="20"/>
        </w:rPr>
        <w:t>Лот № 10.</w:t>
      </w:r>
      <w:r>
        <w:rPr>
          <w:sz w:val="20"/>
        </w:rPr>
        <w:t xml:space="preserve"> </w:t>
      </w:r>
      <w:r>
        <w:rPr>
          <w:sz w:val="20"/>
        </w:rPr>
        <w:t xml:space="preserve">Автомобиль </w:t>
      </w:r>
      <w:r>
        <w:rPr>
          <w:sz w:val="20"/>
        </w:rPr>
        <w:t>Hyundai</w:t>
      </w:r>
      <w:r>
        <w:rPr>
          <w:sz w:val="20"/>
        </w:rPr>
        <w:t xml:space="preserve"> </w:t>
      </w:r>
      <w:r>
        <w:rPr>
          <w:sz w:val="20"/>
        </w:rPr>
        <w:t>Tucson 2.0</w:t>
      </w:r>
      <w:r>
        <w:rPr>
          <w:rFonts w:ascii="Times New Roman" w:hAnsi="Times New Roman"/>
          <w:sz w:val="20"/>
        </w:rPr>
        <w:t xml:space="preserve"> GL MT, 2008</w:t>
      </w:r>
      <w:r>
        <w:rPr>
          <w:rFonts w:ascii="Times New Roman" w:hAnsi="Times New Roman"/>
          <w:sz w:val="20"/>
        </w:rPr>
        <w:t xml:space="preserve"> года выпуска, цвет – черный, государственный номер Р978ТТ33, идентификационный номер (</w:t>
      </w:r>
      <w:r>
        <w:rPr>
          <w:sz w:val="20"/>
        </w:rPr>
        <w:t xml:space="preserve">VIN) </w:t>
      </w:r>
      <w:r>
        <w:rPr>
          <w:sz w:val="20"/>
        </w:rPr>
        <w:t>KMHJM81BP8U905085</w:t>
      </w:r>
      <w:r>
        <w:rPr>
          <w:sz w:val="20"/>
        </w:rPr>
        <w:t xml:space="preserve">, местонахождение: </w:t>
      </w:r>
      <w:r>
        <w:rPr>
          <w:sz w:val="20"/>
        </w:rPr>
        <w:t>Владимирская обл., г. Владимир, ул. Василисина, д. 22А.</w:t>
      </w:r>
      <w:r>
        <w:rPr>
          <w:sz w:val="20"/>
        </w:rPr>
        <w:t xml:space="preserve"> Арестовано судебным приставом-исполнителем ОСП Ленинского района г. Владимира УФССП России по Владимирской области </w:t>
      </w:r>
      <w:r>
        <w:rPr>
          <w:sz w:val="20"/>
        </w:rPr>
        <w:t>Пудовкиной И.А</w:t>
      </w:r>
      <w:r>
        <w:rPr>
          <w:sz w:val="20"/>
        </w:rPr>
        <w:t xml:space="preserve">., </w:t>
      </w:r>
      <w:r>
        <w:rPr>
          <w:sz w:val="20"/>
        </w:rPr>
        <w:t xml:space="preserve">оставлено на ответственное хранение должнику, с правом беспрепятственного пользования. </w:t>
      </w:r>
      <w:r>
        <w:rPr>
          <w:sz w:val="20"/>
        </w:rPr>
        <w:t>Зарегистрировано обременение в виде залога, взыскатель по исполнительному производству не является залогодержателем.</w:t>
      </w:r>
      <w:r>
        <w:rPr>
          <w:sz w:val="20"/>
        </w:rPr>
        <w:t xml:space="preserve"> Собственник – Карпов А.П.</w:t>
      </w:r>
      <w:r>
        <w:rPr>
          <w:sz w:val="20"/>
        </w:rPr>
        <w:t xml:space="preserve"> Начальная цена продажи – </w:t>
      </w:r>
      <w:r>
        <w:rPr>
          <w:sz w:val="20"/>
        </w:rPr>
        <w:t>512560,83</w:t>
      </w:r>
      <w:r>
        <w:rPr>
          <w:sz w:val="20"/>
        </w:rPr>
        <w:t xml:space="preserve"> руб. Сумма задатка – 76884,12 руб. Шаг аукциона – 5125,60 руб. (1% от начальной стоимости).</w:t>
      </w:r>
    </w:p>
    <w:p w14:paraId="1C000000">
      <w:pPr>
        <w:tabs>
          <w:tab w:leader="none" w:pos="298" w:val="left"/>
        </w:tabs>
        <w:ind/>
        <w:jc w:val="both"/>
        <w:rPr>
          <w:sz w:val="20"/>
        </w:rPr>
      </w:pPr>
    </w:p>
    <w:p w14:paraId="1D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>Лот № 11.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(1/4 доля в праве) на жилое помещение площадью </w:t>
      </w:r>
      <w:r>
        <w:rPr>
          <w:rStyle w:val="Style_3_ch"/>
          <w:sz w:val="20"/>
        </w:rPr>
        <w:t>18,9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26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040407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130</w:t>
      </w:r>
      <w:r>
        <w:rPr>
          <w:rStyle w:val="Style_3_ch"/>
          <w:sz w:val="20"/>
        </w:rPr>
        <w:t>, местонахождение: Владимирская обл., г. Муром, ул. Совхозная, д. 13, кв. 34.</w:t>
      </w:r>
      <w:r>
        <w:rPr>
          <w:rStyle w:val="Style_3_ch"/>
          <w:sz w:val="20"/>
        </w:rPr>
        <w:t xml:space="preserve"> </w:t>
      </w:r>
      <w:r>
        <w:rPr>
          <w:sz w:val="20"/>
        </w:rPr>
        <w:t>Зарегистрированы четыре человека (трое из них несовершеннолетние).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Задолженность по взносам на капитальный ремонт на </w:t>
      </w:r>
      <w:r>
        <w:rPr>
          <w:rStyle w:val="Style_3_ch"/>
          <w:sz w:val="20"/>
        </w:rPr>
        <w:t>29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сентября</w:t>
      </w:r>
      <w:r>
        <w:rPr>
          <w:rStyle w:val="Style_3_ch"/>
          <w:sz w:val="20"/>
        </w:rPr>
        <w:t xml:space="preserve"> 2025 г. – </w:t>
      </w:r>
      <w:r>
        <w:rPr>
          <w:rStyle w:val="Style_3_ch"/>
          <w:sz w:val="20"/>
        </w:rPr>
        <w:t>8574,19</w:t>
      </w:r>
      <w:r>
        <w:rPr>
          <w:rStyle w:val="Style_3_ch"/>
          <w:sz w:val="20"/>
        </w:rPr>
        <w:t xml:space="preserve"> руб.</w:t>
      </w:r>
      <w:r>
        <w:rPr>
          <w:rStyle w:val="Style_3_ch"/>
          <w:sz w:val="20"/>
        </w:rPr>
        <w:t>, пени – 4838,80 руб.</w:t>
      </w:r>
      <w:r>
        <w:rPr>
          <w:rStyle w:val="Style_3_ch"/>
          <w:sz w:val="20"/>
        </w:rPr>
        <w:t xml:space="preserve"> Собственник – М</w:t>
      </w:r>
      <w:r>
        <w:rPr>
          <w:rStyle w:val="Style_3_ch"/>
          <w:sz w:val="20"/>
        </w:rPr>
        <w:t>ахалин А.В.</w:t>
      </w:r>
      <w:r>
        <w:rPr>
          <w:rStyle w:val="Style_3_ch"/>
          <w:sz w:val="20"/>
        </w:rPr>
        <w:t xml:space="preserve"> Начальная цена продажи – </w:t>
      </w:r>
      <w:r>
        <w:rPr>
          <w:rStyle w:val="Style_3_ch"/>
          <w:sz w:val="20"/>
        </w:rPr>
        <w:t>317460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47619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3174,60</w:t>
      </w:r>
      <w:r>
        <w:rPr>
          <w:rStyle w:val="Style_3_ch"/>
          <w:sz w:val="20"/>
        </w:rPr>
        <w:t xml:space="preserve"> руб. (1% от начальной стоимости).</w:t>
      </w:r>
    </w:p>
    <w:p w14:paraId="1E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</w:p>
    <w:p w14:paraId="1F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12. </w:t>
      </w:r>
      <w:r>
        <w:rPr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(1/2 доля в праве) на жилое помещение площадью </w:t>
      </w:r>
      <w:r>
        <w:rPr>
          <w:rStyle w:val="Style_3_ch"/>
          <w:sz w:val="20"/>
        </w:rPr>
        <w:t>43,7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10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000801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768</w:t>
      </w:r>
      <w:r>
        <w:rPr>
          <w:rStyle w:val="Style_3_ch"/>
          <w:sz w:val="20"/>
        </w:rPr>
        <w:t>, местонахождение: Владимирская обл., Селивановский р-н, п. Новлянка, ул. Молодежная, д. 7, кв. 4.</w:t>
      </w:r>
      <w:r>
        <w:rPr>
          <w:rStyle w:val="Style_3_ch"/>
          <w:sz w:val="20"/>
        </w:rPr>
        <w:t xml:space="preserve"> </w:t>
      </w:r>
      <w:r>
        <w:rPr>
          <w:sz w:val="20"/>
        </w:rPr>
        <w:t>Зарегистрирован один человек.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Задолженность по взносам на капитальный ремонт на </w:t>
      </w:r>
      <w:r>
        <w:rPr>
          <w:rStyle w:val="Style_3_ch"/>
          <w:sz w:val="20"/>
        </w:rPr>
        <w:t>1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августа</w:t>
      </w:r>
      <w:r>
        <w:rPr>
          <w:rStyle w:val="Style_3_ch"/>
          <w:sz w:val="20"/>
        </w:rPr>
        <w:t xml:space="preserve"> 2025 г. отсутствует,</w:t>
      </w:r>
      <w:r>
        <w:rPr>
          <w:rStyle w:val="Style_3_ch"/>
          <w:sz w:val="20"/>
        </w:rPr>
        <w:t xml:space="preserve"> пени – 10049,80 руб.</w:t>
      </w:r>
      <w:r>
        <w:rPr>
          <w:rStyle w:val="Style_3_ch"/>
          <w:sz w:val="20"/>
        </w:rPr>
        <w:t xml:space="preserve"> Собственник – Савельев Н.С. </w:t>
      </w:r>
      <w:r>
        <w:rPr>
          <w:rStyle w:val="Style_3_ch"/>
          <w:sz w:val="20"/>
        </w:rPr>
        <w:t xml:space="preserve">Начальная цена продажи – </w:t>
      </w:r>
      <w:r>
        <w:rPr>
          <w:rStyle w:val="Style_3_ch"/>
          <w:sz w:val="20"/>
        </w:rPr>
        <w:t>361600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54240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3616</w:t>
      </w:r>
      <w:r>
        <w:rPr>
          <w:rStyle w:val="Style_3_ch"/>
          <w:sz w:val="20"/>
        </w:rPr>
        <w:t xml:space="preserve"> руб. (1% от начальной стоимости).</w:t>
      </w:r>
    </w:p>
    <w:p w14:paraId="20000000">
      <w:pPr>
        <w:tabs>
          <w:tab w:leader="none" w:pos="298" w:val="left"/>
        </w:tabs>
        <w:ind/>
        <w:jc w:val="both"/>
        <w:rPr>
          <w:sz w:val="20"/>
        </w:rPr>
      </w:pPr>
    </w:p>
    <w:p w14:paraId="21000000">
      <w:pPr>
        <w:tabs>
          <w:tab w:leader="none" w:pos="298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13. </w:t>
      </w:r>
      <w:r>
        <w:rPr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(1/5 доля в праве) на жилое помещение площадью </w:t>
      </w:r>
      <w:r>
        <w:rPr>
          <w:rStyle w:val="Style_3_ch"/>
          <w:sz w:val="20"/>
        </w:rPr>
        <w:t>55,2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06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010115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479</w:t>
      </w:r>
      <w:r>
        <w:rPr>
          <w:rStyle w:val="Style_3_ch"/>
          <w:sz w:val="20"/>
        </w:rPr>
        <w:t>, местонахождение: Владимирская обл., г. Камешково, ул. Молодежная, д. 2, кв. 78.</w:t>
      </w:r>
      <w:r>
        <w:rPr>
          <w:rStyle w:val="Style_3_ch"/>
          <w:sz w:val="20"/>
        </w:rPr>
        <w:t xml:space="preserve"> </w:t>
      </w:r>
      <w:r>
        <w:rPr>
          <w:sz w:val="20"/>
        </w:rPr>
        <w:t>Зарегистрированы три человека.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Задолженность по взносам на капитальный ремонт на </w:t>
      </w:r>
      <w:r>
        <w:rPr>
          <w:rStyle w:val="Style_3_ch"/>
          <w:sz w:val="20"/>
        </w:rPr>
        <w:t>1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ноября</w:t>
      </w:r>
      <w:r>
        <w:rPr>
          <w:rStyle w:val="Style_3_ch"/>
          <w:sz w:val="20"/>
        </w:rPr>
        <w:t xml:space="preserve"> 2025 г. отсутствует.</w:t>
      </w:r>
      <w:r>
        <w:rPr>
          <w:rStyle w:val="Style_3_ch"/>
          <w:sz w:val="20"/>
        </w:rPr>
        <w:t xml:space="preserve"> Собственник – Творогова К.А. </w:t>
      </w:r>
      <w:r>
        <w:rPr>
          <w:rStyle w:val="Style_3_ch"/>
          <w:sz w:val="20"/>
        </w:rPr>
        <w:t xml:space="preserve">Начальная цена продажи – </w:t>
      </w:r>
      <w:r>
        <w:rPr>
          <w:rStyle w:val="Style_3_ch"/>
          <w:sz w:val="20"/>
        </w:rPr>
        <w:t>425000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63750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4250</w:t>
      </w:r>
      <w:r>
        <w:rPr>
          <w:rStyle w:val="Style_3_ch"/>
          <w:sz w:val="20"/>
        </w:rPr>
        <w:t xml:space="preserve"> руб. (1% от начальной стоимости).</w:t>
      </w:r>
    </w:p>
    <w:p w14:paraId="22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  <w:r>
        <w:rPr>
          <w:sz w:val="20"/>
        </w:rPr>
        <w:t xml:space="preserve"> </w:t>
      </w:r>
    </w:p>
    <w:p w14:paraId="23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14. </w:t>
      </w:r>
      <w:r>
        <w:rPr>
          <w:sz w:val="20"/>
        </w:rPr>
        <w:t>Общая долевая собст</w:t>
      </w:r>
      <w:r>
        <w:rPr>
          <w:rStyle w:val="Style_3_ch"/>
          <w:sz w:val="20"/>
        </w:rPr>
        <w:t xml:space="preserve">венность (1/4 доля в праве) на жилое помещение площадью </w:t>
      </w:r>
      <w:r>
        <w:rPr>
          <w:rStyle w:val="Style_3_ch"/>
          <w:sz w:val="20"/>
        </w:rPr>
        <w:t>54,6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04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110101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741</w:t>
      </w:r>
      <w:r>
        <w:rPr>
          <w:rStyle w:val="Style_3_ch"/>
          <w:sz w:val="20"/>
        </w:rPr>
        <w:t>, местонахождение: Владимирская обл., Юрьев-Польский р-н, с. Федоровское, д. 76, кв. 9.</w:t>
      </w:r>
      <w:r>
        <w:rPr>
          <w:rStyle w:val="Style_3_ch"/>
          <w:sz w:val="20"/>
        </w:rPr>
        <w:t xml:space="preserve"> </w:t>
      </w:r>
      <w:r>
        <w:rPr>
          <w:sz w:val="20"/>
        </w:rPr>
        <w:t>Информация о зарегистрированных лицах УФССП России по Владимирской области не предоставлена.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Задолженность по взносам на капитальный ремонт на </w:t>
      </w:r>
      <w:r>
        <w:rPr>
          <w:rStyle w:val="Style_3_ch"/>
          <w:sz w:val="20"/>
        </w:rPr>
        <w:t>11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>сентября</w:t>
      </w:r>
      <w:r>
        <w:rPr>
          <w:rStyle w:val="Style_3_ch"/>
          <w:sz w:val="20"/>
        </w:rPr>
        <w:t xml:space="preserve"> 2025 г. </w:t>
      </w:r>
      <w:r>
        <w:rPr>
          <w:rStyle w:val="Style_3_ch"/>
          <w:sz w:val="20"/>
        </w:rPr>
        <w:t xml:space="preserve">– 1135,68 руб., пени – 0,18 руб. </w:t>
      </w:r>
      <w:r>
        <w:rPr>
          <w:rStyle w:val="Style_3_ch"/>
          <w:sz w:val="20"/>
        </w:rPr>
        <w:t xml:space="preserve">Собственник – </w:t>
      </w:r>
      <w:r>
        <w:rPr>
          <w:rStyle w:val="Style_3_ch"/>
          <w:sz w:val="20"/>
        </w:rPr>
        <w:t>Тюняков Д.А.</w:t>
      </w:r>
      <w:r>
        <w:rPr>
          <w:rStyle w:val="Style_3_ch"/>
          <w:sz w:val="20"/>
        </w:rPr>
        <w:t xml:space="preserve"> Начальная цена продажи – </w:t>
      </w:r>
      <w:r>
        <w:rPr>
          <w:rStyle w:val="Style_3_ch"/>
          <w:sz w:val="20"/>
        </w:rPr>
        <w:t>237600</w:t>
      </w:r>
      <w:r>
        <w:rPr>
          <w:rStyle w:val="Style_3_ch"/>
          <w:sz w:val="20"/>
        </w:rPr>
        <w:t xml:space="preserve"> руб. Сумма задатка – 35640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руб. Шаг аукциона – </w:t>
      </w:r>
      <w:r>
        <w:rPr>
          <w:rStyle w:val="Style_3_ch"/>
          <w:sz w:val="20"/>
        </w:rPr>
        <w:t>2376</w:t>
      </w:r>
      <w:r>
        <w:rPr>
          <w:rStyle w:val="Style_3_ch"/>
          <w:sz w:val="20"/>
        </w:rPr>
        <w:t xml:space="preserve"> руб. (1% от начальной стоимости).</w:t>
      </w:r>
    </w:p>
    <w:p w14:paraId="24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</w:p>
    <w:p w14:paraId="25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  <w:r>
        <w:rPr>
          <w:b w:val="1"/>
          <w:sz w:val="20"/>
        </w:rPr>
        <w:t xml:space="preserve">Лот № 15. </w:t>
      </w:r>
      <w:r>
        <w:rPr>
          <w:rStyle w:val="Style_3_ch"/>
          <w:sz w:val="20"/>
        </w:rPr>
        <w:t xml:space="preserve">Земельный участок площадью </w:t>
      </w:r>
      <w:r>
        <w:rPr>
          <w:rStyle w:val="Style_3_ch"/>
          <w:sz w:val="20"/>
        </w:rPr>
        <w:t>798</w:t>
      </w:r>
      <w:r>
        <w:rPr>
          <w:rStyle w:val="Style_3_ch"/>
          <w:sz w:val="20"/>
        </w:rPr>
        <w:t xml:space="preserve"> кв. м, кадастровый номер 33:</w:t>
      </w:r>
      <w:r>
        <w:rPr>
          <w:rStyle w:val="Style_3_ch"/>
          <w:sz w:val="20"/>
        </w:rPr>
        <w:t>02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021015</w:t>
      </w:r>
      <w:r>
        <w:rPr>
          <w:rStyle w:val="Style_3_ch"/>
          <w:sz w:val="20"/>
        </w:rPr>
        <w:t>:</w:t>
      </w:r>
      <w:r>
        <w:rPr>
          <w:rStyle w:val="Style_3_ch"/>
          <w:sz w:val="20"/>
        </w:rPr>
        <w:t>1009</w:t>
      </w:r>
      <w:r>
        <w:rPr>
          <w:rStyle w:val="Style_3_ch"/>
          <w:sz w:val="20"/>
        </w:rPr>
        <w:t>, вид разрешенного использования – для ведения садоводства</w:t>
      </w:r>
      <w:r>
        <w:rPr>
          <w:rStyle w:val="Style_3_ch"/>
          <w:sz w:val="20"/>
        </w:rPr>
        <w:t xml:space="preserve">, местонахождение: </w:t>
      </w:r>
      <w:r>
        <w:rPr>
          <w:rStyle w:val="Style_3_ch"/>
          <w:sz w:val="20"/>
        </w:rPr>
        <w:t>Владимирская</w:t>
      </w:r>
      <w:r>
        <w:rPr>
          <w:rStyle w:val="Style_3_ch"/>
          <w:sz w:val="20"/>
        </w:rPr>
        <w:t xml:space="preserve"> обл., Киржачский р-н, м.о. Горкинское, СНТ «</w:t>
      </w:r>
      <w:r>
        <w:rPr>
          <w:rFonts w:ascii="Times New Roman" w:hAnsi="Times New Roman"/>
          <w:sz w:val="20"/>
        </w:rPr>
        <w:t xml:space="preserve">Удача», проезд Солнечный, д. 8. </w:t>
      </w:r>
      <w:r>
        <w:rPr>
          <w:rStyle w:val="Style_3_ch"/>
          <w:sz w:val="20"/>
        </w:rPr>
        <w:t>Собственник – Безрукова Е.В.</w:t>
      </w:r>
      <w:r>
        <w:rPr>
          <w:rStyle w:val="Style_3_ch"/>
          <w:sz w:val="20"/>
        </w:rPr>
        <w:t xml:space="preserve"> </w:t>
      </w:r>
      <w:r>
        <w:rPr>
          <w:rStyle w:val="Style_3_ch"/>
          <w:sz w:val="20"/>
        </w:rPr>
        <w:t xml:space="preserve">Начальная цена продажи – </w:t>
      </w:r>
      <w:r>
        <w:rPr>
          <w:rStyle w:val="Style_3_ch"/>
          <w:sz w:val="20"/>
        </w:rPr>
        <w:t>193000</w:t>
      </w:r>
      <w:r>
        <w:rPr>
          <w:rStyle w:val="Style_3_ch"/>
          <w:sz w:val="20"/>
        </w:rPr>
        <w:t xml:space="preserve"> руб. Сумма задатка – </w:t>
      </w:r>
      <w:r>
        <w:rPr>
          <w:rStyle w:val="Style_3_ch"/>
          <w:sz w:val="20"/>
        </w:rPr>
        <w:t>28950</w:t>
      </w:r>
      <w:r>
        <w:rPr>
          <w:rStyle w:val="Style_3_ch"/>
          <w:sz w:val="20"/>
        </w:rPr>
        <w:t xml:space="preserve"> руб. Шаг аукциона – </w:t>
      </w:r>
      <w:r>
        <w:rPr>
          <w:rStyle w:val="Style_3_ch"/>
          <w:sz w:val="20"/>
        </w:rPr>
        <w:t>1930</w:t>
      </w:r>
      <w:r>
        <w:rPr>
          <w:rStyle w:val="Style_3_ch"/>
          <w:sz w:val="20"/>
        </w:rPr>
        <w:t xml:space="preserve"> руб. (1% от начальной стоимости).</w:t>
      </w:r>
    </w:p>
    <w:p w14:paraId="26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</w:p>
    <w:p w14:paraId="27000000">
      <w:pPr>
        <w:tabs>
          <w:tab w:leader="none" w:pos="298" w:val="left"/>
          <w:tab w:leader="none" w:pos="3435" w:val="left"/>
        </w:tabs>
        <w:ind/>
        <w:jc w:val="both"/>
        <w:rPr>
          <w:sz w:val="20"/>
        </w:rPr>
      </w:pPr>
      <w:r>
        <w:rPr>
          <w:sz w:val="20"/>
        </w:rPr>
        <w:t>Информация об иных установленных правах третьих лиц на вышеуказанное имущество (ЛОТ №№ 1-</w:t>
      </w:r>
      <w:r>
        <w:rPr>
          <w:sz w:val="20"/>
        </w:rPr>
        <w:t>15</w:t>
      </w:r>
      <w:r>
        <w:rPr>
          <w:sz w:val="20"/>
        </w:rPr>
        <w:t xml:space="preserve">) у Продавца отсутствует. </w:t>
      </w:r>
    </w:p>
    <w:p w14:paraId="28000000">
      <w:pPr>
        <w:tabs>
          <w:tab w:leader="none" w:pos="298" w:val="left"/>
        </w:tabs>
        <w:ind/>
        <w:jc w:val="both"/>
        <w:rPr>
          <w:sz w:val="20"/>
        </w:rPr>
      </w:pPr>
    </w:p>
    <w:p w14:paraId="29000000">
      <w:pPr>
        <w:tabs>
          <w:tab w:leader="none" w:pos="298" w:val="left"/>
        </w:tabs>
        <w:ind w:firstLine="284" w:left="0"/>
        <w:jc w:val="both"/>
        <w:rPr>
          <w:sz w:val="20"/>
        </w:rPr>
      </w:pPr>
      <w:r>
        <w:rPr>
          <w:sz w:val="20"/>
        </w:rPr>
        <w:t>Организатор торгов обращает внимание, что не является собственником выставляемого на торги имущества. Организатор торгов информирует о том, что на хранение указанное выше имущество организатором торгов не принималось, сведения об ответственном хранителе указаны в описании лота. Организация осмотра арестованного имущества организатором торгов не производится ввиду отсутствия соответствующих полномочий.</w:t>
      </w:r>
    </w:p>
    <w:p w14:paraId="2A000000">
      <w:pPr>
        <w:tabs>
          <w:tab w:leader="none" w:pos="298" w:val="left"/>
        </w:tabs>
        <w:ind w:firstLine="284" w:left="0"/>
        <w:jc w:val="both"/>
        <w:rPr>
          <w:sz w:val="20"/>
        </w:rPr>
      </w:pPr>
      <w:r>
        <w:rPr>
          <w:sz w:val="2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2B000000">
      <w:pPr>
        <w:ind w:firstLine="284" w:left="0"/>
        <w:rPr>
          <w:sz w:val="20"/>
        </w:rPr>
      </w:pPr>
      <w:r>
        <w:rPr>
          <w:sz w:val="20"/>
        </w:rPr>
        <w:t>Заявители обязаны внести задаток в необходимом размере до окончания приема заявок по реквизитам     ООО «РТС-тендер»:</w:t>
      </w:r>
    </w:p>
    <w:p w14:paraId="2C000000">
      <w:pPr>
        <w:ind w:firstLine="0" w:left="284"/>
        <w:rPr>
          <w:sz w:val="20"/>
        </w:rPr>
      </w:pPr>
      <w:r>
        <w:rPr>
          <w:sz w:val="20"/>
        </w:rPr>
        <w:t>Получатель ООО «РТС-тендер</w:t>
      </w:r>
    </w:p>
    <w:p w14:paraId="2D000000">
      <w:pPr>
        <w:ind w:firstLine="0" w:left="284"/>
        <w:rPr>
          <w:sz w:val="20"/>
        </w:rPr>
      </w:pPr>
      <w:r>
        <w:rPr>
          <w:sz w:val="20"/>
        </w:rPr>
        <w:t>Наименование банка Филиал «Корпоративный» ПАО «</w:t>
      </w:r>
      <w:r>
        <w:rPr>
          <w:sz w:val="20"/>
        </w:rPr>
        <w:t>Совкомбанк</w:t>
      </w:r>
      <w:r>
        <w:rPr>
          <w:sz w:val="20"/>
        </w:rPr>
        <w:t xml:space="preserve">» </w:t>
      </w:r>
    </w:p>
    <w:p w14:paraId="2E000000">
      <w:pPr>
        <w:ind w:firstLine="0" w:left="284"/>
        <w:rPr>
          <w:sz w:val="20"/>
        </w:rPr>
      </w:pPr>
      <w:r>
        <w:rPr>
          <w:sz w:val="20"/>
        </w:rPr>
        <w:t xml:space="preserve">Расчетный счёт 40702810512030016362 </w:t>
      </w:r>
    </w:p>
    <w:p w14:paraId="2F000000">
      <w:pPr>
        <w:ind w:firstLine="0" w:left="284"/>
        <w:rPr>
          <w:sz w:val="20"/>
        </w:rPr>
      </w:pPr>
      <w:r>
        <w:rPr>
          <w:sz w:val="20"/>
        </w:rPr>
        <w:t xml:space="preserve">Корр. счёт         30101810445250000360 </w:t>
      </w:r>
    </w:p>
    <w:p w14:paraId="30000000">
      <w:pPr>
        <w:ind w:firstLine="0" w:left="284"/>
        <w:rPr>
          <w:sz w:val="20"/>
        </w:rPr>
      </w:pPr>
      <w:r>
        <w:rPr>
          <w:sz w:val="20"/>
        </w:rPr>
        <w:t xml:space="preserve">БИК   044525360 </w:t>
      </w:r>
    </w:p>
    <w:p w14:paraId="31000000">
      <w:pPr>
        <w:ind w:firstLine="0" w:left="284"/>
        <w:rPr>
          <w:sz w:val="20"/>
        </w:rPr>
      </w:pPr>
      <w:r>
        <w:rPr>
          <w:sz w:val="20"/>
        </w:rPr>
        <w:t xml:space="preserve">ИНН 7710357167 </w:t>
      </w:r>
    </w:p>
    <w:p w14:paraId="32000000">
      <w:pPr>
        <w:ind w:firstLine="0" w:left="284"/>
        <w:rPr>
          <w:sz w:val="20"/>
        </w:rPr>
      </w:pPr>
      <w:r>
        <w:rPr>
          <w:sz w:val="20"/>
        </w:rPr>
        <w:t xml:space="preserve">КПП   773001001 </w:t>
      </w:r>
    </w:p>
    <w:p w14:paraId="33000000">
      <w:pPr>
        <w:ind w:firstLine="284" w:left="0"/>
        <w:rPr>
          <w:sz w:val="20"/>
        </w:rPr>
      </w:pPr>
      <w:r>
        <w:rPr>
          <w:sz w:val="20"/>
        </w:rPr>
        <w:t>Назначение платежа   Внесение гарантийного обеспечения по Соглашению о внесении гарантийного</w:t>
      </w:r>
    </w:p>
    <w:p w14:paraId="34000000">
      <w:pPr>
        <w:rPr>
          <w:sz w:val="20"/>
        </w:rPr>
      </w:pPr>
      <w:r>
        <w:rPr>
          <w:sz w:val="20"/>
        </w:rPr>
        <w:t>обеспечения, № аналитического счета _________, без НДС.</w:t>
      </w:r>
    </w:p>
    <w:p w14:paraId="35000000">
      <w:pPr>
        <w:tabs>
          <w:tab w:leader="none" w:pos="298" w:val="left"/>
        </w:tabs>
        <w:ind w:firstLine="284" w:left="0"/>
        <w:jc w:val="both"/>
        <w:rPr>
          <w:sz w:val="20"/>
        </w:rPr>
      </w:pPr>
      <w:r>
        <w:rPr>
          <w:sz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 </w:t>
      </w:r>
      <w:r>
        <w:rPr>
          <w:sz w:val="20"/>
        </w:rPr>
        <w:t xml:space="preserve">Получить дополнительную информацию об аукционе и о правилах его проведения, ознакомиться с формами документов, договором купли–продажи, можно по адресу: г. Владимир, ул. Б. Московская, 29, тел. 8(4922)42-11-65, а также на сайтах: </w:t>
      </w:r>
      <w:r>
        <w:rPr>
          <w:rStyle w:val="Style_1_ch"/>
          <w:color w:val="000000"/>
          <w:sz w:val="20"/>
        </w:rPr>
        <w:fldChar w:fldCharType="begin"/>
      </w:r>
      <w:r>
        <w:rPr>
          <w:rStyle w:val="Style_1_ch"/>
          <w:color w:val="000000"/>
          <w:sz w:val="20"/>
        </w:rPr>
        <w:instrText>HYPERLINK "http://www.torgi.gov.ru"</w:instrText>
      </w:r>
      <w:r>
        <w:rPr>
          <w:rStyle w:val="Style_1_ch"/>
          <w:color w:val="000000"/>
          <w:sz w:val="20"/>
        </w:rPr>
        <w:fldChar w:fldCharType="separate"/>
      </w:r>
      <w:r>
        <w:rPr>
          <w:rStyle w:val="Style_1_ch"/>
          <w:color w:val="000000"/>
          <w:sz w:val="20"/>
        </w:rPr>
        <w:t>www.torgi.gov.ru</w:t>
      </w:r>
      <w:r>
        <w:rPr>
          <w:rStyle w:val="Style_1_ch"/>
          <w:color w:val="000000"/>
          <w:sz w:val="20"/>
        </w:rPr>
        <w:fldChar w:fldCharType="end"/>
      </w:r>
      <w:r>
        <w:rPr>
          <w:sz w:val="20"/>
        </w:rPr>
        <w:t xml:space="preserve">, </w:t>
      </w:r>
      <w:r>
        <w:rPr>
          <w:rStyle w:val="Style_1_ch"/>
          <w:color w:val="000000"/>
          <w:sz w:val="20"/>
        </w:rPr>
        <w:fldChar w:fldCharType="begin"/>
      </w:r>
      <w:r>
        <w:rPr>
          <w:rStyle w:val="Style_1_ch"/>
          <w:color w:val="000000"/>
          <w:sz w:val="20"/>
        </w:rPr>
        <w:instrText>HYPERLINK "https://www.rts-tender.ru"</w:instrText>
      </w:r>
      <w:r>
        <w:rPr>
          <w:rStyle w:val="Style_1_ch"/>
          <w:color w:val="000000"/>
          <w:sz w:val="20"/>
        </w:rPr>
        <w:fldChar w:fldCharType="separate"/>
      </w:r>
      <w:r>
        <w:rPr>
          <w:rStyle w:val="Style_1_ch"/>
          <w:color w:val="000000"/>
          <w:sz w:val="20"/>
        </w:rPr>
        <w:t>https://www.rts-tender.ru</w:t>
      </w:r>
      <w:r>
        <w:rPr>
          <w:rStyle w:val="Style_1_ch"/>
          <w:color w:val="000000"/>
          <w:sz w:val="20"/>
        </w:rPr>
        <w:fldChar w:fldCharType="end"/>
      </w:r>
      <w:r>
        <w:rPr>
          <w:sz w:val="20"/>
        </w:rPr>
        <w:t>. С документацией, характеризующей предмет торгов: по адресу: г. Владимир, ул. Б. Московская, 29.</w:t>
      </w:r>
    </w:p>
    <w:sectPr>
      <w:pgSz w:h="16838" w:orient="portrait" w:w="11906"/>
      <w:pgMar w:bottom="993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 Exact"/>
    <w:basedOn w:val="Style_10"/>
    <w:link w:val="Style_9_ch"/>
    <w:rPr>
      <w:rFonts w:ascii="Times New Roman" w:hAnsi="Times New Roman"/>
      <w:spacing w:val="-2"/>
      <w:sz w:val="18"/>
    </w:rPr>
  </w:style>
  <w:style w:styleId="Style_9_ch" w:type="character">
    <w:name w:val="Основной текст Exact"/>
    <w:basedOn w:val="Style_10_ch"/>
    <w:link w:val="Style_9"/>
    <w:rPr>
      <w:rFonts w:ascii="Times New Roman" w:hAnsi="Times New Roman"/>
      <w:spacing w:val="-2"/>
      <w:sz w:val="18"/>
    </w:rPr>
  </w:style>
  <w:style w:styleId="Style_11" w:type="paragraph">
    <w:name w:val="Normal (Web)"/>
    <w:basedOn w:val="Style_4"/>
    <w:link w:val="Style_11_ch"/>
    <w:pPr>
      <w:spacing w:afterAutospacing="on" w:beforeAutospacing="on"/>
      <w:ind/>
    </w:pPr>
  </w:style>
  <w:style w:styleId="Style_11_ch" w:type="character">
    <w:name w:val="Normal (Web)"/>
    <w:basedOn w:val="Style_4_ch"/>
    <w:link w:val="Style_11"/>
  </w:style>
  <w:style w:styleId="Style_12" w:type="paragraph">
    <w:name w:val="Основной текст + Курсив"/>
    <w:basedOn w:val="Style_10"/>
    <w:link w:val="Style_12_ch"/>
    <w:rPr>
      <w:rFonts w:ascii="Times New Roman" w:hAnsi="Times New Roman"/>
      <w:i w:val="1"/>
      <w:sz w:val="19"/>
      <w:highlight w:val="white"/>
    </w:rPr>
  </w:style>
  <w:style w:styleId="Style_12_ch" w:type="character">
    <w:name w:val="Основной текст + Курсив"/>
    <w:basedOn w:val="Style_10_ch"/>
    <w:link w:val="Style_12"/>
    <w:rPr>
      <w:rFonts w:ascii="Times New Roman" w:hAnsi="Times New Roman"/>
      <w:i w:val="1"/>
      <w:sz w:val="19"/>
      <w:highlight w:val="white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текст + 8;5 pt;Интервал 0 pt"/>
    <w:basedOn w:val="Style_10"/>
    <w:link w:val="Style_15_ch"/>
    <w:rPr>
      <w:rFonts w:ascii="Times New Roman" w:hAnsi="Times New Roman"/>
      <w:spacing w:val="10"/>
      <w:sz w:val="17"/>
    </w:rPr>
  </w:style>
  <w:style w:styleId="Style_15_ch" w:type="character">
    <w:name w:val="Основной текст + 8;5 pt;Интервал 0 pt"/>
    <w:basedOn w:val="Style_10_ch"/>
    <w:link w:val="Style_15"/>
    <w:rPr>
      <w:rFonts w:ascii="Times New Roman" w:hAnsi="Times New Roman"/>
      <w:spacing w:val="10"/>
      <w:sz w:val="17"/>
    </w:rPr>
  </w:style>
  <w:style w:styleId="Style_16" w:type="paragraph">
    <w:name w:val="Основной текст + 9 pt;Не полужирный"/>
    <w:basedOn w:val="Style_10"/>
    <w:link w:val="Style_16_ch"/>
    <w:rPr>
      <w:rFonts w:ascii="Times New Roman" w:hAnsi="Times New Roman"/>
      <w:b w:val="1"/>
      <w:sz w:val="18"/>
    </w:rPr>
  </w:style>
  <w:style w:styleId="Style_16_ch" w:type="character">
    <w:name w:val="Основной текст + 9 pt;Не полужирный"/>
    <w:basedOn w:val="Style_10_ch"/>
    <w:link w:val="Style_16"/>
    <w:rPr>
      <w:rFonts w:ascii="Times New Roman" w:hAnsi="Times New Roman"/>
      <w:b w:val="1"/>
      <w:sz w:val="18"/>
    </w:rPr>
  </w:style>
  <w:style w:styleId="Style_3" w:type="paragraph">
    <w:name w:val="Обычный1"/>
    <w:link w:val="Style_3_ch"/>
    <w:rPr>
      <w:rFonts w:ascii="Times New Roman" w:hAnsi="Times New Roman"/>
      <w:sz w:val="24"/>
    </w:rPr>
  </w:style>
  <w:style w:styleId="Style_3_ch" w:type="character">
    <w:name w:val="Обычный1"/>
    <w:link w:val="Style_3"/>
    <w:rPr>
      <w:rFonts w:ascii="Times New Roman" w:hAnsi="Times New Roman"/>
      <w:sz w:val="24"/>
    </w:rPr>
  </w:style>
  <w:style w:styleId="Style_17" w:type="paragraph">
    <w:name w:val="footer"/>
    <w:basedOn w:val="Style_4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4_ch"/>
    <w:link w:val="Style_17"/>
  </w:style>
  <w:style w:styleId="Style_18" w:type="paragraph">
    <w:name w:val="Основной текст8"/>
    <w:basedOn w:val="Style_4"/>
    <w:link w:val="Style_18_ch"/>
    <w:pPr>
      <w:widowControl w:val="0"/>
      <w:spacing w:after="60" w:line="0" w:lineRule="atLeast"/>
      <w:ind/>
    </w:pPr>
    <w:rPr>
      <w:sz w:val="19"/>
    </w:rPr>
  </w:style>
  <w:style w:styleId="Style_18_ch" w:type="character">
    <w:name w:val="Основной текст8"/>
    <w:basedOn w:val="Style_4_ch"/>
    <w:link w:val="Style_18"/>
    <w:rPr>
      <w:sz w:val="19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Основной текст3"/>
    <w:basedOn w:val="Style_10"/>
    <w:link w:val="Style_20_ch"/>
    <w:rPr>
      <w:rFonts w:ascii="Lucida Sans Unicode" w:hAnsi="Lucida Sans Unicode"/>
      <w:sz w:val="15"/>
    </w:rPr>
  </w:style>
  <w:style w:styleId="Style_20_ch" w:type="character">
    <w:name w:val="Основной текст3"/>
    <w:basedOn w:val="Style_10_ch"/>
    <w:link w:val="Style_20"/>
    <w:rPr>
      <w:rFonts w:ascii="Lucida Sans Unicode" w:hAnsi="Lucida Sans Unicode"/>
      <w:sz w:val="15"/>
    </w:rPr>
  </w:style>
  <w:style w:styleId="Style_21" w:type="paragraph">
    <w:name w:val="Основной текст + 9;5 pt;Полужирный"/>
    <w:basedOn w:val="Style_18"/>
    <w:link w:val="Style_21_ch"/>
    <w:rPr>
      <w:b w:val="1"/>
    </w:rPr>
  </w:style>
  <w:style w:styleId="Style_21_ch" w:type="character">
    <w:name w:val="Основной текст + 9;5 pt;Полужирный"/>
    <w:basedOn w:val="Style_18_ch"/>
    <w:link w:val="Style_21"/>
    <w:rPr>
      <w:b w:val="1"/>
    </w:rPr>
  </w:style>
  <w:style w:styleId="Style_22" w:type="paragraph">
    <w:name w:val="Основной текст + 9 pt;Полужирный"/>
    <w:basedOn w:val="Style_18"/>
    <w:link w:val="Style_22_ch"/>
    <w:rPr>
      <w:b w:val="1"/>
      <w:sz w:val="18"/>
      <w:highlight w:val="white"/>
    </w:rPr>
  </w:style>
  <w:style w:styleId="Style_22_ch" w:type="character">
    <w:name w:val="Основной текст + 9 pt;Полужирный"/>
    <w:basedOn w:val="Style_18_ch"/>
    <w:link w:val="Style_22"/>
    <w:rPr>
      <w:b w:val="1"/>
      <w:sz w:val="18"/>
      <w:highlight w:val="white"/>
    </w:rPr>
  </w:style>
  <w:style w:styleId="Style_23" w:type="paragraph">
    <w:name w:val="Основной текст + 8;5 pt;Полужирный"/>
    <w:basedOn w:val="Style_18"/>
    <w:link w:val="Style_23_ch"/>
    <w:rPr>
      <w:b w:val="1"/>
      <w:sz w:val="17"/>
    </w:rPr>
  </w:style>
  <w:style w:styleId="Style_23_ch" w:type="character">
    <w:name w:val="Основной текст + 8;5 pt;Полужирный"/>
    <w:basedOn w:val="Style_18_ch"/>
    <w:link w:val="Style_23"/>
    <w:rPr>
      <w:b w:val="1"/>
      <w:sz w:val="17"/>
    </w:rPr>
  </w:style>
  <w:style w:styleId="Style_24" w:type="paragraph">
    <w:name w:val="western"/>
    <w:basedOn w:val="Style_4"/>
    <w:link w:val="Style_24_ch"/>
    <w:pPr>
      <w:spacing w:afterAutospacing="on" w:beforeAutospacing="on"/>
      <w:ind/>
    </w:pPr>
  </w:style>
  <w:style w:styleId="Style_24_ch" w:type="character">
    <w:name w:val="western"/>
    <w:basedOn w:val="Style_4_ch"/>
    <w:link w:val="Style_24"/>
  </w:style>
  <w:style w:styleId="Style_25" w:type="paragraph">
    <w:name w:val="Основной текст + 8 pt;Полужирный"/>
    <w:basedOn w:val="Style_10"/>
    <w:link w:val="Style_25_ch"/>
    <w:rPr>
      <w:rFonts w:ascii="Times New Roman" w:hAnsi="Times New Roman"/>
      <w:b w:val="1"/>
      <w:sz w:val="16"/>
    </w:rPr>
  </w:style>
  <w:style w:styleId="Style_25_ch" w:type="character">
    <w:name w:val="Основной текст + 8 pt;Полужирный"/>
    <w:basedOn w:val="Style_10_ch"/>
    <w:link w:val="Style_25"/>
    <w:rPr>
      <w:rFonts w:ascii="Times New Roman" w:hAnsi="Times New Roman"/>
      <w:b w:val="1"/>
      <w:sz w:val="16"/>
    </w:rPr>
  </w:style>
  <w:style w:styleId="Style_26" w:type="paragraph">
    <w:name w:val="Основной текст + 6 pt"/>
    <w:basedOn w:val="Style_18"/>
    <w:link w:val="Style_26_ch"/>
    <w:rPr>
      <w:rFonts w:ascii="Batang" w:hAnsi="Batang"/>
      <w:sz w:val="12"/>
    </w:rPr>
  </w:style>
  <w:style w:styleId="Style_26_ch" w:type="character">
    <w:name w:val="Основной текст + 6 pt"/>
    <w:basedOn w:val="Style_18_ch"/>
    <w:link w:val="Style_26"/>
    <w:rPr>
      <w:rFonts w:ascii="Batang" w:hAnsi="Batang"/>
      <w:sz w:val="12"/>
    </w:rPr>
  </w:style>
  <w:style w:styleId="Style_27" w:type="paragraph">
    <w:name w:val="Основной текст + 10;5 pt;Курсив;Интервал -1 pt"/>
    <w:basedOn w:val="Style_18"/>
    <w:link w:val="Style_27_ch"/>
    <w:rPr>
      <w:rFonts w:ascii="Batang" w:hAnsi="Batang"/>
      <w:i w:val="1"/>
      <w:spacing w:val="-20"/>
      <w:sz w:val="21"/>
    </w:rPr>
  </w:style>
  <w:style w:styleId="Style_27_ch" w:type="character">
    <w:name w:val="Основной текст + 10;5 pt;Курсив;Интервал -1 pt"/>
    <w:basedOn w:val="Style_18_ch"/>
    <w:link w:val="Style_27"/>
    <w:rPr>
      <w:rFonts w:ascii="Batang" w:hAnsi="Batang"/>
      <w:i w:val="1"/>
      <w:spacing w:val="-20"/>
      <w:sz w:val="21"/>
    </w:rPr>
  </w:style>
  <w:style w:styleId="Style_28" w:type="paragraph">
    <w:name w:val="Основной текст + Candara;Интервал 0 pt"/>
    <w:basedOn w:val="Style_10"/>
    <w:link w:val="Style_28_ch"/>
    <w:rPr>
      <w:rFonts w:ascii="Candara" w:hAnsi="Candara"/>
      <w:spacing w:val="10"/>
      <w:sz w:val="18"/>
    </w:rPr>
  </w:style>
  <w:style w:styleId="Style_28_ch" w:type="character">
    <w:name w:val="Основной текст + Candara;Интервал 0 pt"/>
    <w:basedOn w:val="Style_10_ch"/>
    <w:link w:val="Style_28"/>
    <w:rPr>
      <w:rFonts w:ascii="Candara" w:hAnsi="Candara"/>
      <w:spacing w:val="10"/>
      <w:sz w:val="18"/>
    </w:rPr>
  </w:style>
  <w:style w:styleId="Style_29" w:type="paragraph">
    <w:name w:val="toc 3"/>
    <w:next w:val="Style_4"/>
    <w:link w:val="Style_29_ch"/>
    <w:uiPriority w:val="39"/>
    <w:pPr>
      <w:ind w:firstLine="0" w:left="400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Основной текст + 5;5 pt;Малые прописные"/>
    <w:basedOn w:val="Style_10"/>
    <w:link w:val="Style_30_ch"/>
    <w:rPr>
      <w:rFonts w:ascii="Lucida Sans Unicode" w:hAnsi="Lucida Sans Unicode"/>
      <w:smallCaps w:val="1"/>
      <w:sz w:val="11"/>
    </w:rPr>
  </w:style>
  <w:style w:styleId="Style_30_ch" w:type="character">
    <w:name w:val="Основной текст + 5;5 pt;Малые прописные"/>
    <w:basedOn w:val="Style_10_ch"/>
    <w:link w:val="Style_30"/>
    <w:rPr>
      <w:rFonts w:ascii="Lucida Sans Unicode" w:hAnsi="Lucida Sans Unicode"/>
      <w:smallCaps w:val="1"/>
      <w:sz w:val="11"/>
    </w:rPr>
  </w:style>
  <w:style w:styleId="Style_31" w:type="paragraph">
    <w:name w:val="Основной текст + 9;5 pt;Интервал 0 pt"/>
    <w:basedOn w:val="Style_18"/>
    <w:link w:val="Style_31_ch"/>
    <w:rPr>
      <w:rFonts w:ascii="Batang" w:hAnsi="Batang"/>
      <w:spacing w:val="-10"/>
    </w:rPr>
  </w:style>
  <w:style w:styleId="Style_31_ch" w:type="character">
    <w:name w:val="Основной текст + 9;5 pt;Интервал 0 pt"/>
    <w:basedOn w:val="Style_18_ch"/>
    <w:link w:val="Style_31"/>
    <w:rPr>
      <w:rFonts w:ascii="Batang" w:hAnsi="Batang"/>
      <w:spacing w:val="-10"/>
    </w:rPr>
  </w:style>
  <w:style w:styleId="Style_32" w:type="paragraph">
    <w:name w:val="Основной текст + 10 pt;Не полужирный"/>
    <w:basedOn w:val="Style_18"/>
    <w:link w:val="Style_32_ch"/>
    <w:rPr>
      <w:b w:val="1"/>
      <w:sz w:val="20"/>
    </w:rPr>
  </w:style>
  <w:style w:styleId="Style_32_ch" w:type="character">
    <w:name w:val="Основной текст + 10 pt;Не полужирный"/>
    <w:basedOn w:val="Style_18_ch"/>
    <w:link w:val="Style_32"/>
    <w:rPr>
      <w:b w:val="1"/>
      <w:sz w:val="20"/>
    </w:rPr>
  </w:style>
  <w:style w:styleId="Style_33" w:type="paragraph">
    <w:name w:val="Основной текст + 8"/>
    <w:basedOn w:val="Style_10"/>
    <w:link w:val="Style_33_ch"/>
    <w:rPr>
      <w:rFonts w:ascii="Times New Roman" w:hAnsi="Times New Roman"/>
      <w:spacing w:val="10"/>
      <w:sz w:val="11"/>
    </w:rPr>
  </w:style>
  <w:style w:styleId="Style_33_ch" w:type="character">
    <w:name w:val="Основной текст + 8"/>
    <w:basedOn w:val="Style_10_ch"/>
    <w:link w:val="Style_33"/>
    <w:rPr>
      <w:rFonts w:ascii="Times New Roman" w:hAnsi="Times New Roman"/>
      <w:spacing w:val="10"/>
      <w:sz w:val="11"/>
    </w:rPr>
  </w:style>
  <w:style w:styleId="Style_2" w:type="paragraph">
    <w:name w:val="Основной текст + Курсив;Интервал 0 pt"/>
    <w:basedOn w:val="Style_10"/>
    <w:link w:val="Style_2_ch"/>
    <w:rPr>
      <w:rFonts w:ascii="Times New Roman" w:hAnsi="Times New Roman"/>
      <w:i w:val="1"/>
      <w:spacing w:val="-10"/>
      <w:sz w:val="18"/>
    </w:rPr>
  </w:style>
  <w:style w:styleId="Style_2_ch" w:type="character">
    <w:name w:val="Основной текст + Курсив;Интервал 0 pt"/>
    <w:basedOn w:val="Style_10_ch"/>
    <w:link w:val="Style_2"/>
    <w:rPr>
      <w:rFonts w:ascii="Times New Roman" w:hAnsi="Times New Roman"/>
      <w:i w:val="1"/>
      <w:spacing w:val="-10"/>
      <w:sz w:val="18"/>
    </w:rPr>
  </w:style>
  <w:style w:styleId="Style_34" w:type="paragraph">
    <w:name w:val="Основной текст + 9 pt"/>
    <w:link w:val="Style_34_ch"/>
    <w:rPr>
      <w:rFonts w:ascii="Times New Roman" w:hAnsi="Times New Roman"/>
      <w:sz w:val="18"/>
    </w:rPr>
  </w:style>
  <w:style w:styleId="Style_34_ch" w:type="character">
    <w:name w:val="Основной текст + 9 pt"/>
    <w:link w:val="Style_34"/>
    <w:rPr>
      <w:rFonts w:ascii="Times New Roman" w:hAnsi="Times New Roman"/>
      <w:sz w:val="18"/>
    </w:rPr>
  </w:style>
  <w:style w:styleId="Style_35" w:type="paragraph">
    <w:name w:val="Основной текст + Полужирный;Интервал -1 pt"/>
    <w:basedOn w:val="Style_18"/>
    <w:link w:val="Style_35_ch"/>
    <w:rPr>
      <w:rFonts w:ascii="Lucida Sans Unicode" w:hAnsi="Lucida Sans Unicode"/>
      <w:b w:val="1"/>
      <w:spacing w:val="-20"/>
      <w:sz w:val="18"/>
    </w:rPr>
  </w:style>
  <w:style w:styleId="Style_35_ch" w:type="character">
    <w:name w:val="Основной текст + Полужирный;Интервал -1 pt"/>
    <w:basedOn w:val="Style_18_ch"/>
    <w:link w:val="Style_35"/>
    <w:rPr>
      <w:rFonts w:ascii="Lucida Sans Unicode" w:hAnsi="Lucida Sans Unicode"/>
      <w:b w:val="1"/>
      <w:spacing w:val="-20"/>
      <w:sz w:val="18"/>
    </w:rPr>
  </w:style>
  <w:style w:styleId="Style_36" w:type="paragraph">
    <w:name w:val="Основной текст + Интервал 1 pt"/>
    <w:basedOn w:val="Style_18"/>
    <w:link w:val="Style_36_ch"/>
    <w:rPr>
      <w:spacing w:val="20"/>
      <w:sz w:val="17"/>
    </w:rPr>
  </w:style>
  <w:style w:styleId="Style_36_ch" w:type="character">
    <w:name w:val="Основной текст + Интервал 1 pt"/>
    <w:basedOn w:val="Style_18_ch"/>
    <w:link w:val="Style_36"/>
    <w:rPr>
      <w:spacing w:val="20"/>
      <w:sz w:val="17"/>
    </w:rPr>
  </w:style>
  <w:style w:styleId="Style_37" w:type="paragraph">
    <w:name w:val="Основной текст + Candara;9 pt;Интервал -1 pt"/>
    <w:basedOn w:val="Style_18"/>
    <w:link w:val="Style_37_ch"/>
    <w:rPr>
      <w:rFonts w:ascii="Candara" w:hAnsi="Candara"/>
      <w:spacing w:val="-20"/>
      <w:sz w:val="18"/>
    </w:rPr>
  </w:style>
  <w:style w:styleId="Style_37_ch" w:type="character">
    <w:name w:val="Основной текст + Candara;9 pt;Интервал -1 pt"/>
    <w:basedOn w:val="Style_18_ch"/>
    <w:link w:val="Style_37"/>
    <w:rPr>
      <w:rFonts w:ascii="Candara" w:hAnsi="Candara"/>
      <w:spacing w:val="-20"/>
      <w:sz w:val="18"/>
    </w:rPr>
  </w:style>
  <w:style w:styleId="Style_38" w:type="paragraph">
    <w:name w:val="heading 5"/>
    <w:next w:val="Style_4"/>
    <w:link w:val="Style_3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8_ch" w:type="character">
    <w:name w:val="heading 5"/>
    <w:link w:val="Style_38"/>
    <w:rPr>
      <w:rFonts w:ascii="XO Thames" w:hAnsi="XO Thames"/>
      <w:b w:val="1"/>
    </w:rPr>
  </w:style>
  <w:style w:styleId="Style_39" w:type="paragraph">
    <w:name w:val="Основной текст + 10;5 pt"/>
    <w:basedOn w:val="Style_18"/>
    <w:link w:val="Style_39_ch"/>
    <w:rPr>
      <w:sz w:val="21"/>
    </w:rPr>
  </w:style>
  <w:style w:styleId="Style_39_ch" w:type="character">
    <w:name w:val="Основной текст + 10;5 pt"/>
    <w:basedOn w:val="Style_18_ch"/>
    <w:link w:val="Style_39"/>
    <w:rPr>
      <w:sz w:val="21"/>
    </w:rPr>
  </w:style>
  <w:style w:styleId="Style_40" w:type="paragraph">
    <w:name w:val="Основной текст + Times New Roman;6;5 pt"/>
    <w:basedOn w:val="Style_18"/>
    <w:link w:val="Style_40_ch"/>
    <w:rPr>
      <w:sz w:val="13"/>
    </w:rPr>
  </w:style>
  <w:style w:styleId="Style_40_ch" w:type="character">
    <w:name w:val="Основной текст + Times New Roman;6;5 pt"/>
    <w:basedOn w:val="Style_18_ch"/>
    <w:link w:val="Style_40"/>
    <w:rPr>
      <w:sz w:val="13"/>
    </w:rPr>
  </w:style>
  <w:style w:styleId="Style_41" w:type="paragraph">
    <w:name w:val="heading 1"/>
    <w:next w:val="Style_4"/>
    <w:link w:val="Style_4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1_ch" w:type="character">
    <w:name w:val="heading 1"/>
    <w:link w:val="Style_41"/>
    <w:rPr>
      <w:rFonts w:ascii="XO Thames" w:hAnsi="XO Thames"/>
      <w:b w:val="1"/>
      <w:sz w:val="32"/>
    </w:rPr>
  </w:style>
  <w:style w:styleId="Style_42" w:type="paragraph">
    <w:name w:val="Основной текст + 8;5 pt"/>
    <w:basedOn w:val="Style_18"/>
    <w:link w:val="Style_42_ch"/>
    <w:rPr>
      <w:rFonts w:ascii="Lucida Sans Unicode" w:hAnsi="Lucida Sans Unicode"/>
      <w:spacing w:val="-10"/>
      <w:sz w:val="17"/>
    </w:rPr>
  </w:style>
  <w:style w:styleId="Style_42_ch" w:type="character">
    <w:name w:val="Основной текст + 8;5 pt"/>
    <w:basedOn w:val="Style_18_ch"/>
    <w:link w:val="Style_42"/>
    <w:rPr>
      <w:rFonts w:ascii="Lucida Sans Unicode" w:hAnsi="Lucida Sans Unicode"/>
      <w:spacing w:val="-10"/>
      <w:sz w:val="17"/>
    </w:rPr>
  </w:style>
  <w:style w:styleId="Style_43" w:type="paragraph">
    <w:name w:val="Основной текст (3)"/>
    <w:basedOn w:val="Style_4"/>
    <w:link w:val="Style_43_ch"/>
    <w:pPr>
      <w:widowControl w:val="0"/>
      <w:spacing w:after="60" w:line="180" w:lineRule="exact"/>
      <w:ind/>
      <w:jc w:val="both"/>
    </w:pPr>
    <w:rPr>
      <w:rFonts w:ascii="Batang" w:hAnsi="Batang"/>
      <w:sz w:val="15"/>
    </w:rPr>
  </w:style>
  <w:style w:styleId="Style_43_ch" w:type="character">
    <w:name w:val="Основной текст (3)"/>
    <w:basedOn w:val="Style_4_ch"/>
    <w:link w:val="Style_43"/>
    <w:rPr>
      <w:rFonts w:ascii="Batang" w:hAnsi="Batang"/>
      <w:sz w:val="15"/>
    </w:rPr>
  </w:style>
  <w:style w:styleId="Style_44" w:type="paragraph">
    <w:name w:val="Основной текст + Малые прописные"/>
    <w:basedOn w:val="Style_18"/>
    <w:link w:val="Style_44_ch"/>
    <w:rPr>
      <w:rFonts w:ascii="Batang" w:hAnsi="Batang"/>
      <w:smallCaps w:val="1"/>
      <w:sz w:val="17"/>
    </w:rPr>
  </w:style>
  <w:style w:styleId="Style_44_ch" w:type="character">
    <w:name w:val="Основной текст + Малые прописные"/>
    <w:basedOn w:val="Style_18_ch"/>
    <w:link w:val="Style_44"/>
    <w:rPr>
      <w:rFonts w:ascii="Batang" w:hAnsi="Batang"/>
      <w:smallCaps w:val="1"/>
      <w:sz w:val="17"/>
    </w:rPr>
  </w:style>
  <w:style w:styleId="Style_45" w:type="paragraph">
    <w:name w:val="Основной текст + 9 pt;Полужирный;Интервал 0 pt"/>
    <w:basedOn w:val="Style_10"/>
    <w:link w:val="Style_45_ch"/>
    <w:rPr>
      <w:rFonts w:ascii="Times New Roman" w:hAnsi="Times New Roman"/>
      <w:b w:val="1"/>
      <w:sz w:val="18"/>
    </w:rPr>
  </w:style>
  <w:style w:styleId="Style_45_ch" w:type="character">
    <w:name w:val="Основной текст + 9 pt;Полужирный;Интервал 0 pt"/>
    <w:basedOn w:val="Style_10_ch"/>
    <w:link w:val="Style_45"/>
    <w:rPr>
      <w:rFonts w:ascii="Times New Roman" w:hAnsi="Times New Roman"/>
      <w:b w:val="1"/>
      <w:sz w:val="18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</w:rPr>
  </w:style>
  <w:style w:styleId="Style_47_ch" w:type="character">
    <w:name w:val="Footnote"/>
    <w:link w:val="Style_47"/>
    <w:rPr>
      <w:rFonts w:ascii="XO Thames" w:hAnsi="XO Thames"/>
    </w:rPr>
  </w:style>
  <w:style w:styleId="Style_48" w:type="paragraph">
    <w:name w:val="toc 1"/>
    <w:next w:val="Style_4"/>
    <w:link w:val="Style_48_ch"/>
    <w:uiPriority w:val="39"/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0"/>
    </w:rPr>
  </w:style>
  <w:style w:styleId="Style_49_ch" w:type="character">
    <w:name w:val="Header and Footer"/>
    <w:link w:val="Style_49"/>
    <w:rPr>
      <w:rFonts w:ascii="XO Thames" w:hAnsi="XO Thames"/>
      <w:sz w:val="20"/>
    </w:rPr>
  </w:style>
  <w:style w:styleId="Style_50" w:type="paragraph">
    <w:name w:val="Основной текст2"/>
    <w:basedOn w:val="Style_10"/>
    <w:link w:val="Style_50_ch"/>
    <w:rPr>
      <w:rFonts w:ascii="Lucida Sans Unicode" w:hAnsi="Lucida Sans Unicode"/>
      <w:sz w:val="15"/>
    </w:rPr>
  </w:style>
  <w:style w:styleId="Style_50_ch" w:type="character">
    <w:name w:val="Основной текст2"/>
    <w:basedOn w:val="Style_10_ch"/>
    <w:link w:val="Style_50"/>
    <w:rPr>
      <w:rFonts w:ascii="Lucida Sans Unicode" w:hAnsi="Lucida Sans Unicode"/>
      <w:sz w:val="15"/>
    </w:rPr>
  </w:style>
  <w:style w:styleId="Style_51" w:type="paragraph">
    <w:name w:val="Основной текст + 9;5 pt"/>
    <w:basedOn w:val="Style_10"/>
    <w:link w:val="Style_51_ch"/>
    <w:rPr>
      <w:rFonts w:ascii="Times New Roman" w:hAnsi="Times New Roman"/>
      <w:sz w:val="19"/>
    </w:rPr>
  </w:style>
  <w:style w:styleId="Style_51_ch" w:type="character">
    <w:name w:val="Основной текст + 9;5 pt"/>
    <w:basedOn w:val="Style_10_ch"/>
    <w:link w:val="Style_51"/>
    <w:rPr>
      <w:rFonts w:ascii="Times New Roman" w:hAnsi="Times New Roman"/>
      <w:sz w:val="19"/>
    </w:rPr>
  </w:style>
  <w:style w:styleId="Style_52" w:type="paragraph">
    <w:name w:val="Основной текст + Candara;8 pt"/>
    <w:basedOn w:val="Style_18"/>
    <w:link w:val="Style_52_ch"/>
    <w:rPr>
      <w:rFonts w:ascii="Candara" w:hAnsi="Candara"/>
      <w:sz w:val="16"/>
    </w:rPr>
  </w:style>
  <w:style w:styleId="Style_52_ch" w:type="character">
    <w:name w:val="Основной текст + Candara;8 pt"/>
    <w:basedOn w:val="Style_18_ch"/>
    <w:link w:val="Style_52"/>
    <w:rPr>
      <w:rFonts w:ascii="Candara" w:hAnsi="Candara"/>
      <w:sz w:val="16"/>
    </w:rPr>
  </w:style>
  <w:style w:styleId="Style_53" w:type="paragraph">
    <w:name w:val="toc 9"/>
    <w:next w:val="Style_4"/>
    <w:link w:val="Style_53_ch"/>
    <w:uiPriority w:val="39"/>
    <w:pPr>
      <w:ind w:firstLine="0" w:left="1600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toc 8"/>
    <w:next w:val="Style_4"/>
    <w:link w:val="Style_55_ch"/>
    <w:uiPriority w:val="39"/>
    <w:pPr>
      <w:ind w:firstLine="0" w:left="1400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Основной текст + Times New Roman;10 pt;Курсив;Интервал 0 pt"/>
    <w:basedOn w:val="Style_18"/>
    <w:link w:val="Style_56_ch"/>
    <w:rPr>
      <w:i w:val="1"/>
      <w:sz w:val="20"/>
    </w:rPr>
  </w:style>
  <w:style w:styleId="Style_56_ch" w:type="character">
    <w:name w:val="Основной текст + Times New Roman;10 pt;Курсив;Интервал 0 pt"/>
    <w:basedOn w:val="Style_18_ch"/>
    <w:link w:val="Style_56"/>
    <w:rPr>
      <w:i w:val="1"/>
      <w:sz w:val="20"/>
    </w:rPr>
  </w:style>
  <w:style w:styleId="Style_57" w:type="paragraph">
    <w:name w:val="toc 5"/>
    <w:next w:val="Style_4"/>
    <w:link w:val="Style_57_ch"/>
    <w:uiPriority w:val="39"/>
    <w:pPr>
      <w:ind w:firstLine="0" w:left="800"/>
    </w:pPr>
    <w:rPr>
      <w:rFonts w:ascii="XO Thames" w:hAnsi="XO Thames"/>
      <w:sz w:val="28"/>
    </w:rPr>
  </w:style>
  <w:style w:styleId="Style_57_ch" w:type="character">
    <w:name w:val="toc 5"/>
    <w:link w:val="Style_57"/>
    <w:rPr>
      <w:rFonts w:ascii="XO Thames" w:hAnsi="XO Thames"/>
      <w:sz w:val="28"/>
    </w:rPr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58" w:type="paragraph">
    <w:name w:val="Основной текст1"/>
    <w:basedOn w:val="Style_10"/>
    <w:link w:val="Style_58_ch"/>
    <w:rPr>
      <w:rFonts w:ascii="Times New Roman" w:hAnsi="Times New Roman"/>
      <w:b w:val="1"/>
      <w:sz w:val="18"/>
    </w:rPr>
  </w:style>
  <w:style w:styleId="Style_58_ch" w:type="character">
    <w:name w:val="Основной текст1"/>
    <w:basedOn w:val="Style_10_ch"/>
    <w:link w:val="Style_58"/>
    <w:rPr>
      <w:rFonts w:ascii="Times New Roman" w:hAnsi="Times New Roman"/>
      <w:b w:val="1"/>
      <w:sz w:val="18"/>
    </w:rPr>
  </w:style>
  <w:style w:styleId="Style_59" w:type="paragraph">
    <w:name w:val="Основной текст + Интервал 0 pt"/>
    <w:basedOn w:val="Style_18"/>
    <w:link w:val="Style_59_ch"/>
    <w:rPr>
      <w:rFonts w:ascii="Gungsuh" w:hAnsi="Gungsuh"/>
      <w:spacing w:val="-10"/>
      <w:sz w:val="16"/>
    </w:rPr>
  </w:style>
  <w:style w:styleId="Style_59_ch" w:type="character">
    <w:name w:val="Основной текст + Интервал 0 pt"/>
    <w:basedOn w:val="Style_18_ch"/>
    <w:link w:val="Style_59"/>
    <w:rPr>
      <w:rFonts w:ascii="Gungsuh" w:hAnsi="Gungsuh"/>
      <w:spacing w:val="-10"/>
      <w:sz w:val="16"/>
    </w:rPr>
  </w:style>
  <w:style w:styleId="Style_60" w:type="paragraph">
    <w:name w:val="Основной текст5"/>
    <w:basedOn w:val="Style_10"/>
    <w:link w:val="Style_60_ch"/>
    <w:rPr>
      <w:rFonts w:ascii="Times New Roman" w:hAnsi="Times New Roman"/>
      <w:sz w:val="18"/>
    </w:rPr>
  </w:style>
  <w:style w:styleId="Style_60_ch" w:type="character">
    <w:name w:val="Основной текст5"/>
    <w:basedOn w:val="Style_10_ch"/>
    <w:link w:val="Style_60"/>
    <w:rPr>
      <w:rFonts w:ascii="Times New Roman" w:hAnsi="Times New Roman"/>
      <w:sz w:val="18"/>
    </w:rPr>
  </w:style>
  <w:style w:styleId="Style_61" w:type="paragraph">
    <w:name w:val="Основной текст + Arial;8;5 pt"/>
    <w:basedOn w:val="Style_18"/>
    <w:link w:val="Style_61_ch"/>
    <w:rPr>
      <w:rFonts w:ascii="Arial" w:hAnsi="Arial"/>
      <w:sz w:val="17"/>
    </w:rPr>
  </w:style>
  <w:style w:styleId="Style_61_ch" w:type="character">
    <w:name w:val="Основной текст + Arial;8;5 pt"/>
    <w:basedOn w:val="Style_18_ch"/>
    <w:link w:val="Style_61"/>
    <w:rPr>
      <w:rFonts w:ascii="Arial" w:hAnsi="Arial"/>
      <w:sz w:val="17"/>
    </w:rPr>
  </w:style>
  <w:style w:styleId="Style_62" w:type="paragraph">
    <w:name w:val="Основной текст + Malgun Gothic;Интервал 0 pt"/>
    <w:basedOn w:val="Style_10"/>
    <w:link w:val="Style_62_ch"/>
    <w:rPr>
      <w:rFonts w:ascii="Malgun Gothic" w:hAnsi="Malgun Gothic"/>
      <w:spacing w:val="-10"/>
      <w:sz w:val="17"/>
    </w:rPr>
  </w:style>
  <w:style w:styleId="Style_62_ch" w:type="character">
    <w:name w:val="Основной текст + Malgun Gothic;Интервал 0 pt"/>
    <w:basedOn w:val="Style_10_ch"/>
    <w:link w:val="Style_62"/>
    <w:rPr>
      <w:rFonts w:ascii="Malgun Gothic" w:hAnsi="Malgun Gothic"/>
      <w:spacing w:val="-10"/>
      <w:sz w:val="17"/>
    </w:rPr>
  </w:style>
  <w:style w:styleId="Style_63" w:type="paragraph">
    <w:name w:val="Основной текст + Полужирный"/>
    <w:basedOn w:val="Style_10"/>
    <w:link w:val="Style_63_ch"/>
    <w:rPr>
      <w:rFonts w:ascii="Batang" w:hAnsi="Batang"/>
      <w:b w:val="1"/>
      <w:sz w:val="16"/>
    </w:rPr>
  </w:style>
  <w:style w:styleId="Style_63_ch" w:type="character">
    <w:name w:val="Основной текст + Полужирный"/>
    <w:basedOn w:val="Style_10_ch"/>
    <w:link w:val="Style_63"/>
    <w:rPr>
      <w:rFonts w:ascii="Batang" w:hAnsi="Batang"/>
      <w:b w:val="1"/>
      <w:sz w:val="16"/>
    </w:rPr>
  </w:style>
  <w:style w:styleId="Style_64" w:type="paragraph">
    <w:name w:val="Subtitle"/>
    <w:next w:val="Style_4"/>
    <w:link w:val="Style_6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4_ch" w:type="character">
    <w:name w:val="Subtitle"/>
    <w:link w:val="Style_64"/>
    <w:rPr>
      <w:rFonts w:ascii="XO Thames" w:hAnsi="XO Thames"/>
      <w:i w:val="1"/>
      <w:sz w:val="24"/>
    </w:rPr>
  </w:style>
  <w:style w:styleId="Style_65" w:type="paragraph">
    <w:name w:val="Title"/>
    <w:next w:val="Style_4"/>
    <w:link w:val="Style_6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5_ch" w:type="character">
    <w:name w:val="Title"/>
    <w:link w:val="Style_65"/>
    <w:rPr>
      <w:rFonts w:ascii="XO Thames" w:hAnsi="XO Thames"/>
      <w:b w:val="1"/>
      <w:caps w:val="1"/>
      <w:sz w:val="40"/>
    </w:rPr>
  </w:style>
  <w:style w:styleId="Style_66" w:type="paragraph">
    <w:name w:val="heading 4"/>
    <w:next w:val="Style_4"/>
    <w:link w:val="Style_6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6_ch" w:type="character">
    <w:name w:val="heading 4"/>
    <w:link w:val="Style_66"/>
    <w:rPr>
      <w:rFonts w:ascii="XO Thames" w:hAnsi="XO Thames"/>
      <w:b w:val="1"/>
      <w:sz w:val="24"/>
    </w:rPr>
  </w:style>
  <w:style w:styleId="Style_67" w:type="paragraph">
    <w:name w:val="Основной текст + Курсив;Интервал -1 pt Exact"/>
    <w:basedOn w:val="Style_18"/>
    <w:link w:val="Style_67_ch"/>
    <w:rPr>
      <w:b w:val="1"/>
      <w:i w:val="1"/>
      <w:spacing w:val="-24"/>
      <w:sz w:val="16"/>
    </w:rPr>
  </w:style>
  <w:style w:styleId="Style_67_ch" w:type="character">
    <w:name w:val="Основной текст + Курсив;Интервал -1 pt Exact"/>
    <w:basedOn w:val="Style_18_ch"/>
    <w:link w:val="Style_67"/>
    <w:rPr>
      <w:b w:val="1"/>
      <w:i w:val="1"/>
      <w:spacing w:val="-24"/>
      <w:sz w:val="16"/>
    </w:rPr>
  </w:style>
  <w:style w:styleId="Style_68" w:type="paragraph">
    <w:name w:val="Основной текст + Constantia;6;5 pt;Не полужирный;Интервал 0 pt"/>
    <w:basedOn w:val="Style_18"/>
    <w:link w:val="Style_68_ch"/>
    <w:rPr>
      <w:rFonts w:ascii="Constantia" w:hAnsi="Constantia"/>
      <w:b w:val="1"/>
      <w:sz w:val="13"/>
    </w:rPr>
  </w:style>
  <w:style w:styleId="Style_68_ch" w:type="character">
    <w:name w:val="Основной текст + Constantia;6;5 pt;Не полужирный;Интервал 0 pt"/>
    <w:basedOn w:val="Style_18_ch"/>
    <w:link w:val="Style_68"/>
    <w:rPr>
      <w:rFonts w:ascii="Constantia" w:hAnsi="Constantia"/>
      <w:b w:val="1"/>
      <w:sz w:val="13"/>
    </w:rPr>
  </w:style>
  <w:style w:styleId="Style_69" w:type="paragraph">
    <w:name w:val="Основной текст4"/>
    <w:basedOn w:val="Style_10"/>
    <w:link w:val="Style_69_ch"/>
    <w:rPr>
      <w:rFonts w:ascii="Times New Roman" w:hAnsi="Times New Roman"/>
      <w:sz w:val="18"/>
    </w:rPr>
  </w:style>
  <w:style w:styleId="Style_69_ch" w:type="character">
    <w:name w:val="Основной текст4"/>
    <w:basedOn w:val="Style_10_ch"/>
    <w:link w:val="Style_69"/>
    <w:rPr>
      <w:rFonts w:ascii="Times New Roman" w:hAnsi="Times New Roman"/>
      <w:sz w:val="18"/>
    </w:rPr>
  </w:style>
  <w:style w:styleId="Style_70" w:type="paragraph">
    <w:name w:val="heading 2"/>
    <w:next w:val="Style_4"/>
    <w:link w:val="Style_7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0_ch" w:type="character">
    <w:name w:val="heading 2"/>
    <w:link w:val="Style_70"/>
    <w:rPr>
      <w:rFonts w:ascii="XO Thames" w:hAnsi="XO Thames"/>
      <w:b w:val="1"/>
      <w:sz w:val="28"/>
    </w:rPr>
  </w:style>
  <w:style w:styleId="Style_71" w:type="paragraph">
    <w:name w:val="header"/>
    <w:basedOn w:val="Style_4"/>
    <w:link w:val="Style_71_ch"/>
    <w:pPr>
      <w:tabs>
        <w:tab w:leader="none" w:pos="4677" w:val="center"/>
        <w:tab w:leader="none" w:pos="9355" w:val="right"/>
      </w:tabs>
      <w:ind/>
    </w:pPr>
  </w:style>
  <w:style w:styleId="Style_71_ch" w:type="character">
    <w:name w:val="header"/>
    <w:basedOn w:val="Style_4_ch"/>
    <w:link w:val="Style_71"/>
  </w:style>
  <w:style w:styleId="Style_72" w:type="paragraph">
    <w:name w:val="Основной текст + 8 pt"/>
    <w:basedOn w:val="Style_10"/>
    <w:link w:val="Style_72_ch"/>
    <w:rPr>
      <w:rFonts w:ascii="Times New Roman" w:hAnsi="Times New Roman"/>
      <w:sz w:val="16"/>
    </w:rPr>
  </w:style>
  <w:style w:styleId="Style_72_ch" w:type="character">
    <w:name w:val="Основной текст + 8 pt"/>
    <w:basedOn w:val="Style_10_ch"/>
    <w:link w:val="Style_72"/>
    <w:rPr>
      <w:rFonts w:ascii="Times New Roman" w:hAnsi="Times New Roman"/>
      <w:sz w:val="16"/>
    </w:rPr>
  </w:style>
  <w:style w:default="1" w:styleId="Style_7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2026-02-06T06:19:29Z</dcterms:modified>
</cp:coreProperties>
</file>